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2C" w:rsidRDefault="00797A6A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   </w:t>
      </w:r>
      <w:r w:rsidR="000472F1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„PROJEKT”</w:t>
      </w:r>
    </w:p>
    <w:p w:rsidR="0046793D" w:rsidRPr="00E0298B" w:rsidRDefault="00342DA7" w:rsidP="00F8468E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E0298B">
        <w:rPr>
          <w:rFonts w:ascii="Times New Roman" w:hAnsi="Times New Roman" w:cs="Times New Roman"/>
          <w:b/>
          <w:sz w:val="24"/>
        </w:rPr>
        <w:t>R</w:t>
      </w:r>
      <w:r w:rsidR="00E22068" w:rsidRPr="00E0298B">
        <w:rPr>
          <w:rFonts w:ascii="Times New Roman" w:hAnsi="Times New Roman" w:cs="Times New Roman"/>
          <w:b/>
          <w:sz w:val="24"/>
        </w:rPr>
        <w:t xml:space="preserve">egulamin </w:t>
      </w:r>
      <w:r w:rsidR="00A333E8" w:rsidRPr="00E0298B">
        <w:rPr>
          <w:rFonts w:ascii="Times New Roman" w:hAnsi="Times New Roman" w:cs="Times New Roman"/>
          <w:b/>
          <w:sz w:val="24"/>
        </w:rPr>
        <w:t>dostarczania</w:t>
      </w:r>
      <w:r w:rsidR="00E22068" w:rsidRPr="00E0298B">
        <w:rPr>
          <w:rFonts w:ascii="Times New Roman" w:hAnsi="Times New Roman" w:cs="Times New Roman"/>
          <w:b/>
          <w:sz w:val="24"/>
        </w:rPr>
        <w:t xml:space="preserve"> </w:t>
      </w:r>
      <w:r w:rsidR="00A333E8" w:rsidRPr="00E0298B">
        <w:rPr>
          <w:rFonts w:ascii="Times New Roman" w:hAnsi="Times New Roman" w:cs="Times New Roman"/>
          <w:b/>
          <w:sz w:val="24"/>
        </w:rPr>
        <w:t>wody</w:t>
      </w:r>
      <w:r w:rsidR="00E22068" w:rsidRPr="00E0298B">
        <w:rPr>
          <w:rFonts w:ascii="Times New Roman" w:hAnsi="Times New Roman" w:cs="Times New Roman"/>
          <w:b/>
          <w:sz w:val="24"/>
        </w:rPr>
        <w:t xml:space="preserve"> </w:t>
      </w:r>
      <w:r w:rsidR="00E22068" w:rsidRPr="00E0298B">
        <w:rPr>
          <w:rFonts w:ascii="Times New Roman" w:hAnsi="Times New Roman" w:cs="Times New Roman"/>
          <w:b/>
          <w:sz w:val="24"/>
        </w:rPr>
        <w:br/>
        <w:t>i odprowadzania ścieków</w:t>
      </w:r>
      <w:r w:rsidR="00EF1F3B" w:rsidRPr="00E0298B">
        <w:rPr>
          <w:rFonts w:ascii="Times New Roman" w:hAnsi="Times New Roman" w:cs="Times New Roman"/>
          <w:b/>
          <w:sz w:val="24"/>
        </w:rPr>
        <w:t xml:space="preserve"> na terenie Gminy Konstancin-Jeziorna</w:t>
      </w:r>
    </w:p>
    <w:p w:rsidR="00F8468E" w:rsidRPr="00E0298B" w:rsidRDefault="00F8468E" w:rsidP="00F8468E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E25B0E" w:rsidRPr="00E0298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98B">
        <w:rPr>
          <w:rFonts w:ascii="Times New Roman" w:hAnsi="Times New Roman" w:cs="Times New Roman"/>
          <w:b/>
          <w:sz w:val="24"/>
          <w:szCs w:val="24"/>
        </w:rPr>
        <w:t>Rozdział 1</w:t>
      </w:r>
    </w:p>
    <w:p w:rsidR="00E25B0E" w:rsidRPr="00E0298B" w:rsidRDefault="00E25B0E" w:rsidP="00CA4508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98B">
        <w:rPr>
          <w:rFonts w:ascii="Times New Roman" w:hAnsi="Times New Roman" w:cs="Times New Roman"/>
          <w:b/>
          <w:sz w:val="24"/>
          <w:szCs w:val="24"/>
        </w:rPr>
        <w:t>Przepisy ogólne</w:t>
      </w:r>
    </w:p>
    <w:p w:rsidR="00E25B0E" w:rsidRPr="00E0298B" w:rsidRDefault="00F8468E" w:rsidP="00CA4508">
      <w:pPr>
        <w:pStyle w:val="Akapitzlist"/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D32AA" w:rsidRPr="00E0298B">
        <w:rPr>
          <w:rFonts w:ascii="Times New Roman" w:hAnsi="Times New Roman" w:cs="Times New Roman"/>
          <w:sz w:val="24"/>
          <w:szCs w:val="24"/>
        </w:rPr>
        <w:t>§1</w:t>
      </w:r>
    </w:p>
    <w:p w:rsidR="00971F83" w:rsidRPr="00E0298B" w:rsidRDefault="00A95C4B" w:rsidP="002D32AA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 xml:space="preserve"> 1. </w:t>
      </w:r>
      <w:r w:rsidR="00640B25" w:rsidRPr="00E0298B">
        <w:rPr>
          <w:rFonts w:ascii="Times New Roman" w:hAnsi="Times New Roman" w:cs="Times New Roman"/>
          <w:sz w:val="24"/>
          <w:szCs w:val="24"/>
        </w:rPr>
        <w:t>Niniejszy r</w:t>
      </w:r>
      <w:r w:rsidR="00E25B0E" w:rsidRPr="00E0298B">
        <w:rPr>
          <w:rFonts w:ascii="Times New Roman" w:hAnsi="Times New Roman" w:cs="Times New Roman"/>
          <w:sz w:val="24"/>
          <w:szCs w:val="24"/>
        </w:rPr>
        <w:t>egulamin dotyczy</w:t>
      </w:r>
      <w:r w:rsidR="001652B2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A333E8" w:rsidRPr="00E0298B">
        <w:rPr>
          <w:rFonts w:ascii="Times New Roman" w:hAnsi="Times New Roman" w:cs="Times New Roman"/>
          <w:sz w:val="24"/>
          <w:szCs w:val="24"/>
        </w:rPr>
        <w:t>dostarczania wody</w:t>
      </w:r>
      <w:r w:rsidR="00E25B0E" w:rsidRPr="00E0298B">
        <w:rPr>
          <w:rFonts w:ascii="Times New Roman" w:hAnsi="Times New Roman" w:cs="Times New Roman"/>
          <w:sz w:val="24"/>
          <w:szCs w:val="24"/>
        </w:rPr>
        <w:t xml:space="preserve"> i odprowadzania ścieków na terenie </w:t>
      </w:r>
      <w:r w:rsidR="00965C32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BD6192" w:rsidRPr="00E0298B">
        <w:rPr>
          <w:rFonts w:ascii="Times New Roman" w:hAnsi="Times New Roman" w:cs="Times New Roman"/>
          <w:sz w:val="24"/>
          <w:szCs w:val="24"/>
        </w:rPr>
        <w:t>Gminy</w:t>
      </w:r>
      <w:r w:rsidR="007F6529" w:rsidRPr="00E0298B">
        <w:rPr>
          <w:rFonts w:ascii="Times New Roman" w:hAnsi="Times New Roman" w:cs="Times New Roman"/>
          <w:sz w:val="24"/>
          <w:szCs w:val="24"/>
        </w:rPr>
        <w:t xml:space="preserve"> Konstancin-Jeziorna</w:t>
      </w:r>
      <w:r w:rsidR="003C6703" w:rsidRPr="00E0298B">
        <w:rPr>
          <w:rFonts w:ascii="Times New Roman" w:hAnsi="Times New Roman" w:cs="Times New Roman"/>
          <w:sz w:val="24"/>
          <w:szCs w:val="24"/>
        </w:rPr>
        <w:t>.</w:t>
      </w:r>
    </w:p>
    <w:p w:rsidR="00E25B0E" w:rsidRPr="00E0298B" w:rsidRDefault="00E25B0E" w:rsidP="00CA4508">
      <w:pPr>
        <w:pStyle w:val="Akapitzlist"/>
        <w:numPr>
          <w:ilvl w:val="1"/>
          <w:numId w:val="6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Regul</w:t>
      </w:r>
      <w:r w:rsidR="003C6B79">
        <w:rPr>
          <w:rFonts w:ascii="Times New Roman" w:hAnsi="Times New Roman" w:cs="Times New Roman"/>
          <w:sz w:val="24"/>
          <w:szCs w:val="24"/>
        </w:rPr>
        <w:t>amin określa prawa i obowiązki P</w:t>
      </w:r>
      <w:r w:rsidRPr="00E0298B">
        <w:rPr>
          <w:rFonts w:ascii="Times New Roman" w:hAnsi="Times New Roman" w:cs="Times New Roman"/>
          <w:sz w:val="24"/>
          <w:szCs w:val="24"/>
        </w:rPr>
        <w:t>rzedsiębiorstwa wo</w:t>
      </w:r>
      <w:r w:rsidR="003C6B79">
        <w:rPr>
          <w:rFonts w:ascii="Times New Roman" w:hAnsi="Times New Roman" w:cs="Times New Roman"/>
          <w:sz w:val="24"/>
          <w:szCs w:val="24"/>
        </w:rPr>
        <w:t>dociągowo-kanalizacyjnego oraz O</w:t>
      </w:r>
      <w:r w:rsidRPr="00E0298B">
        <w:rPr>
          <w:rFonts w:ascii="Times New Roman" w:hAnsi="Times New Roman" w:cs="Times New Roman"/>
          <w:sz w:val="24"/>
          <w:szCs w:val="24"/>
        </w:rPr>
        <w:t xml:space="preserve">dbiorców usług. </w:t>
      </w:r>
    </w:p>
    <w:p w:rsidR="002D32AA" w:rsidRPr="00E0298B" w:rsidRDefault="002D32AA" w:rsidP="00CA4508">
      <w:pPr>
        <w:tabs>
          <w:tab w:val="left" w:pos="426"/>
        </w:tabs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§</w:t>
      </w:r>
      <w:r w:rsidR="00DF2B70" w:rsidRPr="00E0298B">
        <w:rPr>
          <w:rFonts w:ascii="Times New Roman" w:hAnsi="Times New Roman" w:cs="Times New Roman"/>
          <w:sz w:val="24"/>
          <w:szCs w:val="24"/>
        </w:rPr>
        <w:t>2</w:t>
      </w:r>
    </w:p>
    <w:p w:rsidR="00E25B0E" w:rsidRPr="00E0298B" w:rsidRDefault="005A79F2" w:rsidP="00CA4508">
      <w:pPr>
        <w:tabs>
          <w:tab w:val="left" w:pos="426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 xml:space="preserve">Ilekroć w niniejszym regulaminie mowa o </w:t>
      </w:r>
      <w:r w:rsidR="00965C32" w:rsidRPr="00E0298B">
        <w:rPr>
          <w:rFonts w:ascii="Times New Roman" w:hAnsi="Times New Roman" w:cs="Times New Roman"/>
          <w:sz w:val="24"/>
          <w:szCs w:val="24"/>
        </w:rPr>
        <w:t>„U</w:t>
      </w:r>
      <w:r w:rsidRPr="00E0298B">
        <w:rPr>
          <w:rFonts w:ascii="Times New Roman" w:hAnsi="Times New Roman" w:cs="Times New Roman"/>
          <w:sz w:val="24"/>
          <w:szCs w:val="24"/>
        </w:rPr>
        <w:t>stawie</w:t>
      </w:r>
      <w:r w:rsidR="00965C32" w:rsidRPr="00E0298B">
        <w:rPr>
          <w:rFonts w:ascii="Times New Roman" w:hAnsi="Times New Roman" w:cs="Times New Roman"/>
          <w:sz w:val="24"/>
          <w:szCs w:val="24"/>
        </w:rPr>
        <w:t>”</w:t>
      </w:r>
      <w:r w:rsidRPr="00E0298B">
        <w:rPr>
          <w:rFonts w:ascii="Times New Roman" w:hAnsi="Times New Roman" w:cs="Times New Roman"/>
          <w:sz w:val="24"/>
          <w:szCs w:val="24"/>
        </w:rPr>
        <w:t xml:space="preserve"> rozumie się przez to ustawę z dnia 7 czerwca 2001 r. o zbiorowym zaopatrzeniu w wodę i zbiorowym odprowadzaniu ścieków </w:t>
      </w:r>
      <w:r w:rsidR="000F3C5D" w:rsidRPr="00E0298B">
        <w:rPr>
          <w:rFonts w:ascii="Times New Roman" w:hAnsi="Times New Roman" w:cs="Times New Roman"/>
          <w:sz w:val="24"/>
          <w:szCs w:val="24"/>
        </w:rPr>
        <w:br/>
      </w:r>
      <w:r w:rsidRPr="00E0298B">
        <w:rPr>
          <w:rFonts w:ascii="Times New Roman" w:hAnsi="Times New Roman" w:cs="Times New Roman"/>
          <w:sz w:val="24"/>
          <w:szCs w:val="24"/>
        </w:rPr>
        <w:t xml:space="preserve">(tj. </w:t>
      </w:r>
      <w:r w:rsidR="00342DA7" w:rsidRPr="00E0298B">
        <w:rPr>
          <w:rFonts w:ascii="Times New Roman" w:hAnsi="Times New Roman" w:cs="Times New Roman"/>
          <w:sz w:val="24"/>
          <w:szCs w:val="24"/>
        </w:rPr>
        <w:t xml:space="preserve">tekst jednolity </w:t>
      </w:r>
      <w:r w:rsidRPr="00E0298B">
        <w:rPr>
          <w:rFonts w:ascii="Times New Roman" w:hAnsi="Times New Roman" w:cs="Times New Roman"/>
          <w:sz w:val="24"/>
          <w:szCs w:val="24"/>
        </w:rPr>
        <w:t>Dz. U. z 201</w:t>
      </w:r>
      <w:r w:rsidR="00342DA7" w:rsidRPr="00E0298B">
        <w:rPr>
          <w:rFonts w:ascii="Times New Roman" w:hAnsi="Times New Roman" w:cs="Times New Roman"/>
          <w:sz w:val="24"/>
          <w:szCs w:val="24"/>
        </w:rPr>
        <w:t>8</w:t>
      </w:r>
      <w:r w:rsidRPr="00E0298B">
        <w:rPr>
          <w:rFonts w:ascii="Times New Roman" w:hAnsi="Times New Roman" w:cs="Times New Roman"/>
          <w:sz w:val="24"/>
          <w:szCs w:val="24"/>
        </w:rPr>
        <w:t xml:space="preserve"> r., poz. </w:t>
      </w:r>
      <w:r w:rsidR="00342DA7" w:rsidRPr="00E0298B">
        <w:rPr>
          <w:rFonts w:ascii="Times New Roman" w:hAnsi="Times New Roman" w:cs="Times New Roman"/>
          <w:sz w:val="24"/>
          <w:szCs w:val="24"/>
        </w:rPr>
        <w:t>1152</w:t>
      </w:r>
      <w:r w:rsidRPr="00E0298B">
        <w:rPr>
          <w:rFonts w:ascii="Times New Roman" w:hAnsi="Times New Roman" w:cs="Times New Roman"/>
          <w:sz w:val="24"/>
          <w:szCs w:val="24"/>
        </w:rPr>
        <w:t xml:space="preserve">). Pozostałe pojęcia użyte w </w:t>
      </w:r>
      <w:r w:rsidR="00965C32" w:rsidRPr="00E0298B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E0298B">
        <w:rPr>
          <w:rFonts w:ascii="Times New Roman" w:hAnsi="Times New Roman" w:cs="Times New Roman"/>
          <w:sz w:val="24"/>
          <w:szCs w:val="24"/>
        </w:rPr>
        <w:t xml:space="preserve">regulaminie mają znaczenie wskazane w ustawie. </w:t>
      </w:r>
    </w:p>
    <w:p w:rsidR="002D32AA" w:rsidRPr="00E0298B" w:rsidRDefault="002D32AA" w:rsidP="00CA4508">
      <w:pPr>
        <w:tabs>
          <w:tab w:val="left" w:pos="426"/>
        </w:tabs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§</w:t>
      </w:r>
      <w:r w:rsidR="00DF2B70" w:rsidRPr="00E0298B">
        <w:rPr>
          <w:rFonts w:ascii="Times New Roman" w:hAnsi="Times New Roman" w:cs="Times New Roman"/>
          <w:sz w:val="24"/>
          <w:szCs w:val="24"/>
        </w:rPr>
        <w:t>3</w:t>
      </w:r>
    </w:p>
    <w:p w:rsidR="001652B2" w:rsidRPr="00E0298B" w:rsidRDefault="00753F0C" w:rsidP="00DA34A1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 xml:space="preserve">Przedsiębiorstwo wodociągowo-kanalizacyjne prowadzi swoją działalność w oparciu </w:t>
      </w:r>
      <w:r w:rsidR="00E50E46" w:rsidRPr="00E0298B">
        <w:rPr>
          <w:rFonts w:ascii="Times New Roman" w:hAnsi="Times New Roman" w:cs="Times New Roman"/>
          <w:sz w:val="24"/>
          <w:szCs w:val="24"/>
        </w:rPr>
        <w:br/>
      </w:r>
      <w:r w:rsidRPr="00E0298B">
        <w:rPr>
          <w:rFonts w:ascii="Times New Roman" w:hAnsi="Times New Roman" w:cs="Times New Roman"/>
          <w:sz w:val="24"/>
          <w:szCs w:val="24"/>
        </w:rPr>
        <w:t>o zezwolenie na prowadzenie zbiorowego zaopatrzenia w wodę lub zbiorowego odprowadzania ściekó</w:t>
      </w:r>
      <w:r w:rsidR="00504F0A" w:rsidRPr="00E0298B">
        <w:rPr>
          <w:rFonts w:ascii="Times New Roman" w:hAnsi="Times New Roman" w:cs="Times New Roman"/>
          <w:sz w:val="24"/>
          <w:szCs w:val="24"/>
        </w:rPr>
        <w:t>w, za wyjątkiem sytuacji określonych w art.16 ust.3 ustawy.</w:t>
      </w:r>
    </w:p>
    <w:p w:rsidR="00E25B0E" w:rsidRPr="00E0298B" w:rsidRDefault="00E25B0E" w:rsidP="00DA34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98B">
        <w:rPr>
          <w:rFonts w:ascii="Times New Roman" w:hAnsi="Times New Roman" w:cs="Times New Roman"/>
          <w:b/>
          <w:sz w:val="24"/>
          <w:szCs w:val="24"/>
        </w:rPr>
        <w:t>Rozdział 2</w:t>
      </w:r>
    </w:p>
    <w:p w:rsidR="009C1EF9" w:rsidRPr="00E0298B" w:rsidRDefault="00E25B0E" w:rsidP="00CA4508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98B">
        <w:rPr>
          <w:rFonts w:ascii="Times New Roman" w:hAnsi="Times New Roman" w:cs="Times New Roman"/>
          <w:b/>
          <w:sz w:val="24"/>
          <w:szCs w:val="24"/>
        </w:rPr>
        <w:t>Minimalny p</w:t>
      </w:r>
      <w:r w:rsidR="003C6B79">
        <w:rPr>
          <w:rFonts w:ascii="Times New Roman" w:hAnsi="Times New Roman" w:cs="Times New Roman"/>
          <w:b/>
          <w:sz w:val="24"/>
          <w:szCs w:val="24"/>
        </w:rPr>
        <w:t>oziom usług świadczonych przez P</w:t>
      </w:r>
      <w:r w:rsidRPr="00E0298B">
        <w:rPr>
          <w:rFonts w:ascii="Times New Roman" w:hAnsi="Times New Roman" w:cs="Times New Roman"/>
          <w:b/>
          <w:sz w:val="24"/>
          <w:szCs w:val="24"/>
        </w:rPr>
        <w:t>rzedsiębiorstwo wodociągowo-kanalizacyjne w zakresie dostarczania wody i odprowadzania ścieków</w:t>
      </w:r>
    </w:p>
    <w:p w:rsidR="002D32AA" w:rsidRPr="00E0298B" w:rsidRDefault="002D32AA" w:rsidP="00CA4508">
      <w:pPr>
        <w:tabs>
          <w:tab w:val="left" w:pos="426"/>
        </w:tabs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§</w:t>
      </w:r>
      <w:r w:rsidR="00E65340">
        <w:rPr>
          <w:rFonts w:ascii="Times New Roman" w:hAnsi="Times New Roman" w:cs="Times New Roman"/>
          <w:sz w:val="24"/>
          <w:szCs w:val="24"/>
        </w:rPr>
        <w:t>4</w:t>
      </w:r>
    </w:p>
    <w:p w:rsidR="00E804F2" w:rsidRPr="00E0298B" w:rsidRDefault="001231EA" w:rsidP="002D32AA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 xml:space="preserve">Przedsiębiorstwo </w:t>
      </w:r>
      <w:r w:rsidR="00747141" w:rsidRPr="00E0298B">
        <w:rPr>
          <w:rFonts w:ascii="Times New Roman" w:hAnsi="Times New Roman" w:cs="Times New Roman"/>
          <w:sz w:val="24"/>
          <w:szCs w:val="24"/>
        </w:rPr>
        <w:t xml:space="preserve">wodociągowo-kanalizacyjne </w:t>
      </w:r>
      <w:r w:rsidRPr="00E0298B">
        <w:rPr>
          <w:rFonts w:ascii="Times New Roman" w:hAnsi="Times New Roman" w:cs="Times New Roman"/>
          <w:sz w:val="24"/>
          <w:szCs w:val="24"/>
        </w:rPr>
        <w:t>w zakresie dostarczania wody</w:t>
      </w:r>
      <w:r w:rsidR="005A79F2" w:rsidRPr="00E0298B">
        <w:rPr>
          <w:rFonts w:ascii="Times New Roman" w:hAnsi="Times New Roman" w:cs="Times New Roman"/>
          <w:sz w:val="24"/>
          <w:szCs w:val="24"/>
        </w:rPr>
        <w:t xml:space="preserve"> i </w:t>
      </w:r>
      <w:r w:rsidR="006F46F9" w:rsidRPr="00E0298B">
        <w:rPr>
          <w:rFonts w:ascii="Times New Roman" w:hAnsi="Times New Roman" w:cs="Times New Roman"/>
          <w:sz w:val="24"/>
          <w:szCs w:val="24"/>
        </w:rPr>
        <w:t>odprowadzania ścieków</w:t>
      </w:r>
      <w:r w:rsidR="00B60E8A">
        <w:rPr>
          <w:rFonts w:ascii="Times New Roman" w:hAnsi="Times New Roman" w:cs="Times New Roman"/>
          <w:sz w:val="24"/>
          <w:szCs w:val="24"/>
        </w:rPr>
        <w:t xml:space="preserve"> ma obowiązek</w:t>
      </w:r>
    </w:p>
    <w:p w:rsidR="00285151" w:rsidRPr="00E66208" w:rsidRDefault="00285151" w:rsidP="007F23D6">
      <w:pPr>
        <w:pStyle w:val="Akapitzlist1"/>
        <w:numPr>
          <w:ilvl w:val="0"/>
          <w:numId w:val="33"/>
        </w:numPr>
        <w:spacing w:after="0" w:line="360" w:lineRule="auto"/>
        <w:jc w:val="both"/>
        <w:rPr>
          <w:sz w:val="24"/>
          <w:szCs w:val="24"/>
        </w:rPr>
      </w:pPr>
      <w:r w:rsidRPr="00E0298B">
        <w:rPr>
          <w:sz w:val="24"/>
          <w:szCs w:val="24"/>
        </w:rPr>
        <w:t xml:space="preserve">zapewnić zdolność posiadanych urządzeń wodociągowych i urządzeń kanalizacyjnych </w:t>
      </w:r>
      <w:r w:rsidRPr="00E66208">
        <w:rPr>
          <w:sz w:val="24"/>
          <w:szCs w:val="24"/>
        </w:rPr>
        <w:t xml:space="preserve">do: </w:t>
      </w:r>
    </w:p>
    <w:p w:rsidR="00285151" w:rsidRPr="00E66208" w:rsidRDefault="00285151" w:rsidP="007F23D6">
      <w:pPr>
        <w:pStyle w:val="Akapitzlist1"/>
        <w:numPr>
          <w:ilvl w:val="1"/>
          <w:numId w:val="33"/>
        </w:numPr>
        <w:spacing w:after="0" w:line="360" w:lineRule="auto"/>
        <w:jc w:val="both"/>
        <w:rPr>
          <w:sz w:val="24"/>
          <w:szCs w:val="24"/>
        </w:rPr>
      </w:pPr>
      <w:r w:rsidRPr="00E66208">
        <w:rPr>
          <w:sz w:val="24"/>
          <w:szCs w:val="24"/>
        </w:rPr>
        <w:lastRenderedPageBreak/>
        <w:t>realizacji dostaw wody w wymaganej ilości i pod odpowiednim ciśnieniem, zgodnym w szczególności</w:t>
      </w:r>
      <w:r w:rsidR="00317670" w:rsidRPr="00E66208">
        <w:rPr>
          <w:sz w:val="24"/>
          <w:szCs w:val="24"/>
        </w:rPr>
        <w:t xml:space="preserve"> </w:t>
      </w:r>
      <w:r w:rsidRPr="00E66208">
        <w:rPr>
          <w:sz w:val="24"/>
          <w:szCs w:val="24"/>
        </w:rPr>
        <w:t xml:space="preserve">z przepisami wydanymi na podstawie </w:t>
      </w:r>
      <w:r w:rsidR="00E804F2" w:rsidRPr="00E66208">
        <w:rPr>
          <w:sz w:val="24"/>
          <w:szCs w:val="24"/>
        </w:rPr>
        <w:t>ustawy</w:t>
      </w:r>
      <w:r w:rsidRPr="00E66208">
        <w:rPr>
          <w:sz w:val="24"/>
          <w:szCs w:val="24"/>
        </w:rPr>
        <w:t xml:space="preserve"> Prawo budowlane, </w:t>
      </w:r>
    </w:p>
    <w:p w:rsidR="00285151" w:rsidRPr="00E0298B" w:rsidRDefault="00285151" w:rsidP="007F23D6">
      <w:pPr>
        <w:pStyle w:val="Akapitzlist1"/>
        <w:numPr>
          <w:ilvl w:val="1"/>
          <w:numId w:val="33"/>
        </w:numPr>
        <w:spacing w:after="0" w:line="360" w:lineRule="auto"/>
        <w:jc w:val="both"/>
        <w:rPr>
          <w:sz w:val="24"/>
          <w:szCs w:val="24"/>
        </w:rPr>
      </w:pPr>
      <w:r w:rsidRPr="00E0298B">
        <w:rPr>
          <w:sz w:val="24"/>
          <w:szCs w:val="24"/>
        </w:rPr>
        <w:t xml:space="preserve">minimalne ciśnienie </w:t>
      </w:r>
      <w:r w:rsidR="005E60DF" w:rsidRPr="00E0298B">
        <w:rPr>
          <w:sz w:val="24"/>
          <w:szCs w:val="24"/>
        </w:rPr>
        <w:t>wody,</w:t>
      </w:r>
      <w:r w:rsidRPr="00E0298B">
        <w:rPr>
          <w:sz w:val="24"/>
          <w:szCs w:val="24"/>
        </w:rPr>
        <w:t xml:space="preserve"> o którym mowa w punkcie </w:t>
      </w:r>
      <w:r w:rsidR="007B76BA" w:rsidRPr="00E0298B">
        <w:rPr>
          <w:sz w:val="24"/>
          <w:szCs w:val="24"/>
        </w:rPr>
        <w:t>a</w:t>
      </w:r>
      <w:r w:rsidRPr="00E0298B">
        <w:rPr>
          <w:sz w:val="24"/>
          <w:szCs w:val="24"/>
        </w:rPr>
        <w:t>) wynosi</w:t>
      </w:r>
      <w:r w:rsidR="00014A42" w:rsidRPr="00E0298B">
        <w:rPr>
          <w:sz w:val="24"/>
          <w:szCs w:val="24"/>
        </w:rPr>
        <w:t xml:space="preserve"> nie mniej niż</w:t>
      </w:r>
      <w:r w:rsidR="007F23D6">
        <w:rPr>
          <w:sz w:val="24"/>
          <w:szCs w:val="24"/>
        </w:rPr>
        <w:t xml:space="preserve"> 0,0</w:t>
      </w:r>
      <w:r w:rsidR="00BD4783" w:rsidRPr="00E0298B">
        <w:rPr>
          <w:sz w:val="24"/>
          <w:szCs w:val="24"/>
        </w:rPr>
        <w:t>5</w:t>
      </w:r>
      <w:r w:rsidRPr="00E0298B">
        <w:rPr>
          <w:sz w:val="24"/>
          <w:szCs w:val="24"/>
        </w:rPr>
        <w:t xml:space="preserve"> MPa </w:t>
      </w:r>
      <w:r w:rsidR="00014A42" w:rsidRPr="00E0298B">
        <w:rPr>
          <w:sz w:val="24"/>
          <w:szCs w:val="24"/>
        </w:rPr>
        <w:t xml:space="preserve">i nie więcej niż 0,6 MPa </w:t>
      </w:r>
      <w:r w:rsidRPr="00E0298B">
        <w:rPr>
          <w:sz w:val="24"/>
          <w:szCs w:val="24"/>
        </w:rPr>
        <w:t>przy zaworze za wodomierzem głównym</w:t>
      </w:r>
      <w:r w:rsidR="004C3C7E" w:rsidRPr="00E0298B">
        <w:rPr>
          <w:sz w:val="24"/>
          <w:szCs w:val="24"/>
        </w:rPr>
        <w:t>,</w:t>
      </w:r>
    </w:p>
    <w:p w:rsidR="00285151" w:rsidRPr="00E0298B" w:rsidRDefault="00285151" w:rsidP="007F23D6">
      <w:pPr>
        <w:pStyle w:val="Akapitzlist1"/>
        <w:numPr>
          <w:ilvl w:val="0"/>
          <w:numId w:val="33"/>
        </w:numPr>
        <w:spacing w:after="0" w:line="360" w:lineRule="auto"/>
        <w:jc w:val="both"/>
        <w:rPr>
          <w:sz w:val="24"/>
          <w:szCs w:val="24"/>
        </w:rPr>
      </w:pPr>
      <w:r w:rsidRPr="00E0298B">
        <w:rPr>
          <w:sz w:val="24"/>
          <w:szCs w:val="24"/>
        </w:rPr>
        <w:t>dostaw wody w sposób c</w:t>
      </w:r>
      <w:r w:rsidR="00014A42" w:rsidRPr="00E0298B">
        <w:rPr>
          <w:sz w:val="24"/>
          <w:szCs w:val="24"/>
        </w:rPr>
        <w:t xml:space="preserve">iągły i niezawodny w </w:t>
      </w:r>
      <w:bookmarkStart w:id="1" w:name="_Hlk535486356"/>
      <w:r w:rsidR="00014A42" w:rsidRPr="00E0298B">
        <w:rPr>
          <w:sz w:val="24"/>
          <w:szCs w:val="24"/>
        </w:rPr>
        <w:t>granicach technicznych możliwości świadczenia usług wyznaczonych między innymi strukturą i średnicą przyłącza</w:t>
      </w:r>
      <w:r w:rsidR="004C3C7E" w:rsidRPr="00E0298B">
        <w:rPr>
          <w:sz w:val="24"/>
          <w:szCs w:val="24"/>
        </w:rPr>
        <w:t xml:space="preserve"> i ilości minimalnej w wysokości 1 m</w:t>
      </w:r>
      <w:r w:rsidR="004C3C7E" w:rsidRPr="00E0298B">
        <w:rPr>
          <w:sz w:val="24"/>
          <w:szCs w:val="24"/>
          <w:vertAlign w:val="superscript"/>
        </w:rPr>
        <w:t>3</w:t>
      </w:r>
      <w:r w:rsidR="004C3C7E" w:rsidRPr="00E0298B">
        <w:rPr>
          <w:sz w:val="24"/>
          <w:szCs w:val="24"/>
        </w:rPr>
        <w:t xml:space="preserve"> na dobę</w:t>
      </w:r>
      <w:r w:rsidR="00014A42" w:rsidRPr="00E0298B">
        <w:rPr>
          <w:sz w:val="24"/>
          <w:szCs w:val="24"/>
        </w:rPr>
        <w:t>.</w:t>
      </w:r>
      <w:r w:rsidRPr="00E0298B">
        <w:rPr>
          <w:sz w:val="24"/>
          <w:szCs w:val="24"/>
        </w:rPr>
        <w:t xml:space="preserve"> </w:t>
      </w:r>
      <w:bookmarkEnd w:id="1"/>
    </w:p>
    <w:p w:rsidR="006C7F8C" w:rsidRPr="00E0298B" w:rsidRDefault="00F53114" w:rsidP="007F23D6">
      <w:pPr>
        <w:pStyle w:val="Akapitzlist1"/>
        <w:numPr>
          <w:ilvl w:val="0"/>
          <w:numId w:val="33"/>
        </w:numPr>
        <w:spacing w:after="0" w:line="360" w:lineRule="auto"/>
        <w:jc w:val="both"/>
        <w:rPr>
          <w:sz w:val="24"/>
          <w:szCs w:val="24"/>
        </w:rPr>
      </w:pPr>
      <w:r w:rsidRPr="00E0298B">
        <w:rPr>
          <w:sz w:val="24"/>
          <w:szCs w:val="24"/>
        </w:rPr>
        <w:t>z</w:t>
      </w:r>
      <w:r w:rsidR="00285151" w:rsidRPr="00E0298B">
        <w:rPr>
          <w:sz w:val="24"/>
          <w:szCs w:val="24"/>
        </w:rPr>
        <w:t>apewnić</w:t>
      </w:r>
      <w:r w:rsidRPr="00E0298B">
        <w:rPr>
          <w:sz w:val="24"/>
          <w:szCs w:val="24"/>
        </w:rPr>
        <w:t xml:space="preserve"> dostawę wody o jakości przezna</w:t>
      </w:r>
      <w:r w:rsidR="007F23D6">
        <w:rPr>
          <w:sz w:val="24"/>
          <w:szCs w:val="24"/>
        </w:rPr>
        <w:t xml:space="preserve">czonej do spożycia przez ludzi </w:t>
      </w:r>
      <w:r w:rsidRPr="00E0298B">
        <w:rPr>
          <w:sz w:val="24"/>
          <w:szCs w:val="24"/>
        </w:rPr>
        <w:t xml:space="preserve"> o parametrach </w:t>
      </w:r>
      <w:r w:rsidR="007F23D6">
        <w:rPr>
          <w:sz w:val="24"/>
          <w:szCs w:val="24"/>
        </w:rPr>
        <w:t xml:space="preserve">zgodnych z rozporządzeniem ministra właściwego do spraw zdrowia, </w:t>
      </w:r>
    </w:p>
    <w:p w:rsidR="00285151" w:rsidRPr="00E0298B" w:rsidRDefault="00A73299" w:rsidP="007F23D6">
      <w:pPr>
        <w:pStyle w:val="Akapitzlist"/>
        <w:numPr>
          <w:ilvl w:val="0"/>
          <w:numId w:val="33"/>
        </w:numPr>
        <w:tabs>
          <w:tab w:val="left" w:pos="127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dostarcza</w:t>
      </w:r>
      <w:r w:rsidR="00C406C6" w:rsidRPr="00E0298B">
        <w:rPr>
          <w:rFonts w:ascii="Times New Roman" w:hAnsi="Times New Roman" w:cs="Times New Roman"/>
          <w:sz w:val="24"/>
          <w:szCs w:val="24"/>
        </w:rPr>
        <w:t>nia</w:t>
      </w:r>
      <w:r w:rsidR="003C6B79">
        <w:rPr>
          <w:rFonts w:ascii="Times New Roman" w:hAnsi="Times New Roman" w:cs="Times New Roman"/>
          <w:sz w:val="24"/>
          <w:szCs w:val="24"/>
        </w:rPr>
        <w:t xml:space="preserve"> O</w:t>
      </w:r>
      <w:r w:rsidRPr="00E0298B">
        <w:rPr>
          <w:rFonts w:ascii="Times New Roman" w:hAnsi="Times New Roman" w:cs="Times New Roman"/>
          <w:sz w:val="24"/>
          <w:szCs w:val="24"/>
        </w:rPr>
        <w:t xml:space="preserve">dbiorcy </w:t>
      </w:r>
      <w:r w:rsidR="00747141" w:rsidRPr="00E0298B">
        <w:rPr>
          <w:rFonts w:ascii="Times New Roman" w:hAnsi="Times New Roman" w:cs="Times New Roman"/>
          <w:sz w:val="24"/>
          <w:szCs w:val="24"/>
        </w:rPr>
        <w:t xml:space="preserve">usług </w:t>
      </w:r>
      <w:r w:rsidRPr="00E0298B">
        <w:rPr>
          <w:rFonts w:ascii="Times New Roman" w:hAnsi="Times New Roman" w:cs="Times New Roman"/>
          <w:sz w:val="24"/>
          <w:szCs w:val="24"/>
        </w:rPr>
        <w:t>wod</w:t>
      </w:r>
      <w:r w:rsidR="00C406C6" w:rsidRPr="00E0298B">
        <w:rPr>
          <w:rFonts w:ascii="Times New Roman" w:hAnsi="Times New Roman" w:cs="Times New Roman"/>
          <w:sz w:val="24"/>
          <w:szCs w:val="24"/>
        </w:rPr>
        <w:t>y</w:t>
      </w:r>
      <w:r w:rsidRPr="00E0298B">
        <w:rPr>
          <w:rFonts w:ascii="Times New Roman" w:hAnsi="Times New Roman" w:cs="Times New Roman"/>
          <w:sz w:val="24"/>
          <w:szCs w:val="24"/>
        </w:rPr>
        <w:t xml:space="preserve"> z sieci wodociągowej na podstawie pisemnej umowy, o treści ustalonej według zasad określonych przepisami obowiązującego prawa, w szczególności </w:t>
      </w:r>
      <w:r w:rsidR="00965C32" w:rsidRPr="00E0298B">
        <w:rPr>
          <w:rFonts w:ascii="Times New Roman" w:hAnsi="Times New Roman" w:cs="Times New Roman"/>
          <w:sz w:val="24"/>
          <w:szCs w:val="24"/>
        </w:rPr>
        <w:t>U</w:t>
      </w:r>
      <w:r w:rsidR="006F46F9" w:rsidRPr="00E0298B">
        <w:rPr>
          <w:rFonts w:ascii="Times New Roman" w:hAnsi="Times New Roman" w:cs="Times New Roman"/>
          <w:sz w:val="24"/>
          <w:szCs w:val="24"/>
        </w:rPr>
        <w:t>stawą i niniejszym regulaminem,</w:t>
      </w:r>
    </w:p>
    <w:p w:rsidR="00285151" w:rsidRPr="00E0298B" w:rsidRDefault="00285151" w:rsidP="007F23D6">
      <w:pPr>
        <w:pStyle w:val="Akapitzlist"/>
        <w:numPr>
          <w:ilvl w:val="0"/>
          <w:numId w:val="33"/>
        </w:numPr>
        <w:tabs>
          <w:tab w:val="left" w:pos="127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zakup</w:t>
      </w:r>
      <w:r w:rsidR="00C406C6" w:rsidRPr="00E0298B">
        <w:rPr>
          <w:rFonts w:ascii="Times New Roman" w:hAnsi="Times New Roman" w:cs="Times New Roman"/>
          <w:sz w:val="24"/>
          <w:szCs w:val="24"/>
        </w:rPr>
        <w:t>u</w:t>
      </w:r>
      <w:r w:rsidRPr="00E0298B">
        <w:rPr>
          <w:rFonts w:ascii="Times New Roman" w:hAnsi="Times New Roman" w:cs="Times New Roman"/>
          <w:sz w:val="24"/>
          <w:szCs w:val="24"/>
        </w:rPr>
        <w:t>, zainstalowani</w:t>
      </w:r>
      <w:r w:rsidR="00C406C6" w:rsidRPr="00E0298B">
        <w:rPr>
          <w:rFonts w:ascii="Times New Roman" w:hAnsi="Times New Roman" w:cs="Times New Roman"/>
          <w:sz w:val="24"/>
          <w:szCs w:val="24"/>
        </w:rPr>
        <w:t>a</w:t>
      </w:r>
      <w:r w:rsidRPr="00E0298B">
        <w:rPr>
          <w:rFonts w:ascii="Times New Roman" w:hAnsi="Times New Roman" w:cs="Times New Roman"/>
          <w:sz w:val="24"/>
          <w:szCs w:val="24"/>
        </w:rPr>
        <w:t xml:space="preserve"> i utrzymani</w:t>
      </w:r>
      <w:r w:rsidR="00C406C6" w:rsidRPr="00E0298B">
        <w:rPr>
          <w:rFonts w:ascii="Times New Roman" w:hAnsi="Times New Roman" w:cs="Times New Roman"/>
          <w:sz w:val="24"/>
          <w:szCs w:val="24"/>
        </w:rPr>
        <w:t>a</w:t>
      </w:r>
      <w:r w:rsidRPr="00E0298B">
        <w:rPr>
          <w:rFonts w:ascii="Times New Roman" w:hAnsi="Times New Roman" w:cs="Times New Roman"/>
          <w:sz w:val="24"/>
          <w:szCs w:val="24"/>
        </w:rPr>
        <w:t xml:space="preserve"> na wła</w:t>
      </w:r>
      <w:r w:rsidR="006C7F8C" w:rsidRPr="00E0298B">
        <w:rPr>
          <w:rFonts w:ascii="Times New Roman" w:hAnsi="Times New Roman" w:cs="Times New Roman"/>
          <w:sz w:val="24"/>
          <w:szCs w:val="24"/>
        </w:rPr>
        <w:t>sny koszt wodomierza głównego,</w:t>
      </w:r>
    </w:p>
    <w:p w:rsidR="00285151" w:rsidRPr="00A70E82" w:rsidRDefault="00285151" w:rsidP="007F23D6">
      <w:pPr>
        <w:pStyle w:val="Teksttreci0"/>
        <w:numPr>
          <w:ilvl w:val="0"/>
          <w:numId w:val="33"/>
        </w:numPr>
        <w:shd w:val="clear" w:color="auto" w:fill="auto"/>
        <w:tabs>
          <w:tab w:val="left" w:pos="1279"/>
        </w:tabs>
        <w:spacing w:line="360" w:lineRule="auto"/>
        <w:rPr>
          <w:sz w:val="24"/>
          <w:szCs w:val="24"/>
        </w:rPr>
      </w:pPr>
      <w:r w:rsidRPr="00E0298B">
        <w:rPr>
          <w:sz w:val="24"/>
          <w:szCs w:val="24"/>
        </w:rPr>
        <w:t>dokonywani</w:t>
      </w:r>
      <w:r w:rsidR="00C406C6" w:rsidRPr="00E0298B">
        <w:rPr>
          <w:sz w:val="24"/>
          <w:szCs w:val="24"/>
        </w:rPr>
        <w:t>a</w:t>
      </w:r>
      <w:r w:rsidRPr="00E0298B">
        <w:rPr>
          <w:sz w:val="24"/>
          <w:szCs w:val="24"/>
        </w:rPr>
        <w:t xml:space="preserve"> kontroli funkcjonowania wodomierza głównego</w:t>
      </w:r>
      <w:r w:rsidR="00C406C6" w:rsidRPr="00E0298B">
        <w:rPr>
          <w:sz w:val="24"/>
          <w:szCs w:val="24"/>
        </w:rPr>
        <w:t xml:space="preserve"> </w:t>
      </w:r>
      <w:r w:rsidRPr="00E0298B">
        <w:rPr>
          <w:sz w:val="24"/>
          <w:szCs w:val="24"/>
        </w:rPr>
        <w:t xml:space="preserve">z własnej </w:t>
      </w:r>
      <w:r w:rsidR="007F23D6">
        <w:rPr>
          <w:sz w:val="24"/>
          <w:szCs w:val="24"/>
        </w:rPr>
        <w:t xml:space="preserve">inicjatywy bez pobierania opłat </w:t>
      </w:r>
      <w:r w:rsidR="00A70E82">
        <w:rPr>
          <w:sz w:val="24"/>
          <w:szCs w:val="24"/>
        </w:rPr>
        <w:t xml:space="preserve"> lub na wniosek</w:t>
      </w:r>
      <w:r w:rsidR="003C6B79" w:rsidRPr="00A70E82">
        <w:rPr>
          <w:sz w:val="24"/>
          <w:szCs w:val="24"/>
        </w:rPr>
        <w:t xml:space="preserve"> O</w:t>
      </w:r>
      <w:r w:rsidR="0009472C">
        <w:rPr>
          <w:sz w:val="24"/>
          <w:szCs w:val="24"/>
        </w:rPr>
        <w:t>dbiorcy usług.</w:t>
      </w:r>
    </w:p>
    <w:p w:rsidR="00285151" w:rsidRPr="00E0298B" w:rsidRDefault="00285151" w:rsidP="007F23D6">
      <w:pPr>
        <w:pStyle w:val="Teksttreci0"/>
        <w:numPr>
          <w:ilvl w:val="0"/>
          <w:numId w:val="33"/>
        </w:numPr>
        <w:shd w:val="clear" w:color="auto" w:fill="auto"/>
        <w:tabs>
          <w:tab w:val="left" w:pos="1279"/>
        </w:tabs>
        <w:spacing w:line="360" w:lineRule="auto"/>
        <w:rPr>
          <w:sz w:val="24"/>
          <w:szCs w:val="24"/>
        </w:rPr>
      </w:pPr>
      <w:r w:rsidRPr="00E804F2">
        <w:rPr>
          <w:sz w:val="24"/>
          <w:szCs w:val="24"/>
        </w:rPr>
        <w:t>niezwłoczne</w:t>
      </w:r>
      <w:r w:rsidR="00C406C6" w:rsidRPr="00E804F2">
        <w:rPr>
          <w:sz w:val="24"/>
          <w:szCs w:val="24"/>
        </w:rPr>
        <w:t>go</w:t>
      </w:r>
      <w:r w:rsidRPr="00E804F2">
        <w:rPr>
          <w:sz w:val="24"/>
          <w:szCs w:val="24"/>
        </w:rPr>
        <w:t xml:space="preserve"> i prowadzone</w:t>
      </w:r>
      <w:r w:rsidR="00C406C6" w:rsidRPr="00E804F2">
        <w:rPr>
          <w:sz w:val="24"/>
          <w:szCs w:val="24"/>
        </w:rPr>
        <w:t>go</w:t>
      </w:r>
      <w:r w:rsidR="006C7F8C" w:rsidRPr="00E804F2">
        <w:rPr>
          <w:sz w:val="24"/>
          <w:szCs w:val="24"/>
        </w:rPr>
        <w:t xml:space="preserve"> w sposób ciągły likwidowania awarii w sieci</w:t>
      </w:r>
      <w:r w:rsidR="006C7F8C" w:rsidRPr="00E0298B">
        <w:rPr>
          <w:sz w:val="24"/>
          <w:szCs w:val="24"/>
        </w:rPr>
        <w:t xml:space="preserve"> wodociągowej,</w:t>
      </w:r>
    </w:p>
    <w:p w:rsidR="00285151" w:rsidRPr="007F23D6" w:rsidRDefault="00285151" w:rsidP="007F23D6">
      <w:pPr>
        <w:pStyle w:val="Akapitzlist"/>
        <w:numPr>
          <w:ilvl w:val="0"/>
          <w:numId w:val="3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3D6">
        <w:rPr>
          <w:rFonts w:ascii="Times New Roman" w:hAnsi="Times New Roman" w:cs="Times New Roman"/>
          <w:sz w:val="24"/>
          <w:szCs w:val="24"/>
        </w:rPr>
        <w:t xml:space="preserve">w przypadku przerw w dostawie wody dłuższych niż 12 </w:t>
      </w:r>
      <w:r w:rsidR="007F23D6">
        <w:rPr>
          <w:rFonts w:ascii="Times New Roman" w:hAnsi="Times New Roman" w:cs="Times New Roman"/>
          <w:sz w:val="24"/>
          <w:szCs w:val="24"/>
        </w:rPr>
        <w:t xml:space="preserve">godzin Przedsiębiorstwo zapewni </w:t>
      </w:r>
      <w:r w:rsidRPr="007F23D6">
        <w:rPr>
          <w:rFonts w:ascii="Times New Roman" w:hAnsi="Times New Roman" w:cs="Times New Roman"/>
          <w:sz w:val="24"/>
          <w:szCs w:val="24"/>
        </w:rPr>
        <w:t>zastępcze punkty poboru wody i poinformuje Odbiorców usług o ich lokalizacji</w:t>
      </w:r>
      <w:r w:rsidR="00C406C6" w:rsidRPr="007F23D6">
        <w:rPr>
          <w:rFonts w:ascii="Times New Roman" w:hAnsi="Times New Roman" w:cs="Times New Roman"/>
          <w:sz w:val="24"/>
          <w:szCs w:val="24"/>
        </w:rPr>
        <w:t>,</w:t>
      </w:r>
    </w:p>
    <w:p w:rsidR="002D32AA" w:rsidRPr="00E0298B" w:rsidRDefault="002D32AA" w:rsidP="00CA4508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§</w:t>
      </w:r>
      <w:r w:rsidR="00E65340">
        <w:rPr>
          <w:rFonts w:ascii="Times New Roman" w:hAnsi="Times New Roman" w:cs="Times New Roman"/>
          <w:sz w:val="24"/>
          <w:szCs w:val="24"/>
        </w:rPr>
        <w:t>5</w:t>
      </w:r>
    </w:p>
    <w:p w:rsidR="00C406C6" w:rsidRPr="00E0298B" w:rsidRDefault="00C406C6" w:rsidP="009A562D">
      <w:pPr>
        <w:pStyle w:val="Teksttreci0"/>
        <w:shd w:val="clear" w:color="auto" w:fill="auto"/>
        <w:tabs>
          <w:tab w:val="left" w:pos="844"/>
        </w:tabs>
        <w:spacing w:line="360" w:lineRule="auto"/>
        <w:jc w:val="left"/>
        <w:rPr>
          <w:sz w:val="24"/>
          <w:szCs w:val="24"/>
        </w:rPr>
      </w:pPr>
      <w:r w:rsidRPr="00E0298B">
        <w:rPr>
          <w:sz w:val="24"/>
          <w:szCs w:val="24"/>
        </w:rPr>
        <w:t>Przedsiębiorstwo</w:t>
      </w:r>
      <w:r w:rsidR="009A562D" w:rsidRPr="00E0298B">
        <w:rPr>
          <w:sz w:val="24"/>
          <w:szCs w:val="24"/>
        </w:rPr>
        <w:t xml:space="preserve"> </w:t>
      </w:r>
      <w:r w:rsidRPr="00E0298B">
        <w:rPr>
          <w:sz w:val="24"/>
          <w:szCs w:val="24"/>
        </w:rPr>
        <w:t xml:space="preserve"> zapewnia </w:t>
      </w:r>
      <w:r w:rsidR="009A562D" w:rsidRPr="00E0298B">
        <w:rPr>
          <w:sz w:val="24"/>
          <w:szCs w:val="24"/>
        </w:rPr>
        <w:t xml:space="preserve"> </w:t>
      </w:r>
      <w:r w:rsidRPr="00E0298B">
        <w:rPr>
          <w:sz w:val="24"/>
          <w:szCs w:val="24"/>
        </w:rPr>
        <w:t>następujący</w:t>
      </w:r>
      <w:r w:rsidR="009A562D" w:rsidRPr="00E0298B">
        <w:rPr>
          <w:sz w:val="24"/>
          <w:szCs w:val="24"/>
        </w:rPr>
        <w:t xml:space="preserve"> </w:t>
      </w:r>
      <w:r w:rsidRPr="00E0298B">
        <w:rPr>
          <w:sz w:val="24"/>
          <w:szCs w:val="24"/>
        </w:rPr>
        <w:t xml:space="preserve"> minimalny</w:t>
      </w:r>
      <w:r w:rsidR="009A562D" w:rsidRPr="00E0298B">
        <w:rPr>
          <w:sz w:val="24"/>
          <w:szCs w:val="24"/>
        </w:rPr>
        <w:t xml:space="preserve"> </w:t>
      </w:r>
      <w:r w:rsidRPr="00E0298B">
        <w:rPr>
          <w:sz w:val="24"/>
          <w:szCs w:val="24"/>
        </w:rPr>
        <w:t xml:space="preserve"> poziom </w:t>
      </w:r>
      <w:r w:rsidR="009A562D" w:rsidRPr="00E0298B">
        <w:rPr>
          <w:sz w:val="24"/>
          <w:szCs w:val="24"/>
        </w:rPr>
        <w:t xml:space="preserve"> </w:t>
      </w:r>
      <w:r w:rsidRPr="00E0298B">
        <w:rPr>
          <w:sz w:val="24"/>
          <w:szCs w:val="24"/>
        </w:rPr>
        <w:t xml:space="preserve">usług </w:t>
      </w:r>
      <w:r w:rsidR="009A562D" w:rsidRPr="00E0298B">
        <w:rPr>
          <w:sz w:val="24"/>
          <w:szCs w:val="24"/>
        </w:rPr>
        <w:t xml:space="preserve"> </w:t>
      </w:r>
      <w:r w:rsidRPr="00E0298B">
        <w:rPr>
          <w:sz w:val="24"/>
          <w:szCs w:val="24"/>
        </w:rPr>
        <w:t xml:space="preserve">w </w:t>
      </w:r>
      <w:r w:rsidR="009A562D" w:rsidRPr="00E0298B">
        <w:rPr>
          <w:sz w:val="24"/>
          <w:szCs w:val="24"/>
        </w:rPr>
        <w:t xml:space="preserve"> </w:t>
      </w:r>
      <w:r w:rsidRPr="00E0298B">
        <w:rPr>
          <w:sz w:val="24"/>
          <w:szCs w:val="24"/>
        </w:rPr>
        <w:t xml:space="preserve">zakresie </w:t>
      </w:r>
      <w:r w:rsidR="009A562D" w:rsidRPr="00E0298B">
        <w:rPr>
          <w:sz w:val="24"/>
          <w:szCs w:val="24"/>
        </w:rPr>
        <w:t xml:space="preserve"> </w:t>
      </w:r>
      <w:r w:rsidRPr="00E0298B">
        <w:rPr>
          <w:sz w:val="24"/>
          <w:szCs w:val="24"/>
        </w:rPr>
        <w:t>zbiorowego odprowadzania ścieków</w:t>
      </w:r>
      <w:r w:rsidR="005E60DF" w:rsidRPr="00E0298B">
        <w:rPr>
          <w:sz w:val="24"/>
          <w:szCs w:val="24"/>
        </w:rPr>
        <w:t xml:space="preserve"> poprzez</w:t>
      </w:r>
      <w:r w:rsidRPr="00E0298B">
        <w:rPr>
          <w:sz w:val="24"/>
          <w:szCs w:val="24"/>
        </w:rPr>
        <w:t>:</w:t>
      </w:r>
    </w:p>
    <w:p w:rsidR="00C406C6" w:rsidRPr="00E0298B" w:rsidRDefault="00C406C6" w:rsidP="009A562D">
      <w:pPr>
        <w:pStyle w:val="Teksttreci0"/>
        <w:numPr>
          <w:ilvl w:val="0"/>
          <w:numId w:val="17"/>
        </w:numPr>
        <w:shd w:val="clear" w:color="auto" w:fill="auto"/>
        <w:tabs>
          <w:tab w:val="left" w:pos="1279"/>
        </w:tabs>
        <w:spacing w:line="360" w:lineRule="auto"/>
        <w:rPr>
          <w:sz w:val="24"/>
          <w:szCs w:val="24"/>
        </w:rPr>
      </w:pPr>
      <w:r w:rsidRPr="00E0298B">
        <w:rPr>
          <w:sz w:val="24"/>
          <w:szCs w:val="24"/>
        </w:rPr>
        <w:t>odbiór ścieków poprzez sieć kanalizacyjną w sposób ciągły</w:t>
      </w:r>
      <w:r w:rsidR="00D85D2C" w:rsidRPr="00E0298B">
        <w:rPr>
          <w:sz w:val="24"/>
          <w:szCs w:val="24"/>
        </w:rPr>
        <w:t xml:space="preserve"> </w:t>
      </w:r>
      <w:r w:rsidR="00977D13" w:rsidRPr="00E0298B">
        <w:rPr>
          <w:sz w:val="24"/>
          <w:szCs w:val="24"/>
        </w:rPr>
        <w:t>w granicach technicznych możliwości świadczenia usług, wyznaczonych między innymi strukturą i średnicą przyłącza kanalizacyjnego,</w:t>
      </w:r>
      <w:r w:rsidRPr="00E0298B">
        <w:rPr>
          <w:sz w:val="24"/>
          <w:szCs w:val="24"/>
        </w:rPr>
        <w:t xml:space="preserve"> w ilości co najmniej 1</w:t>
      </w:r>
      <w:r w:rsidR="008A2999" w:rsidRPr="00E0298B">
        <w:rPr>
          <w:sz w:val="24"/>
          <w:szCs w:val="24"/>
        </w:rPr>
        <w:t>,5</w:t>
      </w:r>
      <w:r w:rsidRPr="00E0298B">
        <w:rPr>
          <w:sz w:val="24"/>
          <w:szCs w:val="24"/>
        </w:rPr>
        <w:t xml:space="preserve"> m</w:t>
      </w:r>
      <w:r w:rsidRPr="00E0298B">
        <w:rPr>
          <w:sz w:val="24"/>
          <w:szCs w:val="24"/>
          <w:vertAlign w:val="superscript"/>
        </w:rPr>
        <w:t>3</w:t>
      </w:r>
      <w:r w:rsidR="00977D13" w:rsidRPr="00E0298B">
        <w:rPr>
          <w:sz w:val="24"/>
          <w:szCs w:val="24"/>
        </w:rPr>
        <w:t xml:space="preserve"> na dobę,</w:t>
      </w:r>
    </w:p>
    <w:p w:rsidR="00C406C6" w:rsidRPr="00E0298B" w:rsidRDefault="009A562D" w:rsidP="009A562D">
      <w:pPr>
        <w:pStyle w:val="Teksttreci0"/>
        <w:numPr>
          <w:ilvl w:val="0"/>
          <w:numId w:val="17"/>
        </w:numPr>
        <w:shd w:val="clear" w:color="auto" w:fill="auto"/>
        <w:tabs>
          <w:tab w:val="left" w:pos="1279"/>
        </w:tabs>
        <w:spacing w:line="360" w:lineRule="auto"/>
        <w:jc w:val="left"/>
        <w:rPr>
          <w:sz w:val="24"/>
          <w:szCs w:val="24"/>
        </w:rPr>
      </w:pPr>
      <w:r w:rsidRPr="00E0298B">
        <w:rPr>
          <w:sz w:val="24"/>
          <w:szCs w:val="24"/>
        </w:rPr>
        <w:t xml:space="preserve">prowadzenie  </w:t>
      </w:r>
      <w:r w:rsidR="00977D13" w:rsidRPr="00E0298B">
        <w:rPr>
          <w:sz w:val="24"/>
          <w:szCs w:val="24"/>
        </w:rPr>
        <w:t>regularnej</w:t>
      </w:r>
      <w:r w:rsidRPr="00E0298B">
        <w:rPr>
          <w:sz w:val="24"/>
          <w:szCs w:val="24"/>
        </w:rPr>
        <w:t xml:space="preserve"> </w:t>
      </w:r>
      <w:r w:rsidR="00977D13" w:rsidRPr="00E0298B">
        <w:rPr>
          <w:sz w:val="24"/>
          <w:szCs w:val="24"/>
        </w:rPr>
        <w:t xml:space="preserve"> kontroli</w:t>
      </w:r>
      <w:r w:rsidRPr="00E0298B">
        <w:rPr>
          <w:sz w:val="24"/>
          <w:szCs w:val="24"/>
        </w:rPr>
        <w:t xml:space="preserve"> </w:t>
      </w:r>
      <w:r w:rsidR="00C406C6" w:rsidRPr="00E0298B">
        <w:rPr>
          <w:sz w:val="24"/>
          <w:szCs w:val="24"/>
        </w:rPr>
        <w:t xml:space="preserve"> ilości i jakości odprowadzanych</w:t>
      </w:r>
      <w:r w:rsidR="008A2999" w:rsidRPr="00E0298B">
        <w:rPr>
          <w:sz w:val="24"/>
          <w:szCs w:val="24"/>
        </w:rPr>
        <w:t xml:space="preserve"> </w:t>
      </w:r>
      <w:r w:rsidR="00C406C6" w:rsidRPr="00E0298B">
        <w:rPr>
          <w:sz w:val="24"/>
          <w:szCs w:val="24"/>
        </w:rPr>
        <w:t xml:space="preserve"> ścieków bytowych i</w:t>
      </w:r>
      <w:r w:rsidRPr="00E0298B">
        <w:rPr>
          <w:sz w:val="24"/>
          <w:szCs w:val="24"/>
        </w:rPr>
        <w:t xml:space="preserve">   </w:t>
      </w:r>
      <w:r w:rsidR="00C406C6" w:rsidRPr="00E0298B">
        <w:rPr>
          <w:sz w:val="24"/>
          <w:szCs w:val="24"/>
        </w:rPr>
        <w:t xml:space="preserve">ścieków </w:t>
      </w:r>
      <w:r w:rsidRPr="00E0298B">
        <w:rPr>
          <w:sz w:val="24"/>
          <w:szCs w:val="24"/>
        </w:rPr>
        <w:t xml:space="preserve">  </w:t>
      </w:r>
      <w:r w:rsidR="00C406C6" w:rsidRPr="00E0298B">
        <w:rPr>
          <w:sz w:val="24"/>
          <w:szCs w:val="24"/>
        </w:rPr>
        <w:t>przemysłowych</w:t>
      </w:r>
      <w:r w:rsidRPr="00E0298B">
        <w:rPr>
          <w:sz w:val="24"/>
          <w:szCs w:val="24"/>
        </w:rPr>
        <w:t xml:space="preserve">  </w:t>
      </w:r>
      <w:r w:rsidR="00C406C6" w:rsidRPr="00E0298B">
        <w:rPr>
          <w:sz w:val="24"/>
          <w:szCs w:val="24"/>
        </w:rPr>
        <w:t xml:space="preserve"> do</w:t>
      </w:r>
      <w:r w:rsidRPr="00E0298B">
        <w:rPr>
          <w:sz w:val="24"/>
          <w:szCs w:val="24"/>
        </w:rPr>
        <w:t xml:space="preserve">   </w:t>
      </w:r>
      <w:r w:rsidR="00C406C6" w:rsidRPr="00E0298B">
        <w:rPr>
          <w:sz w:val="24"/>
          <w:szCs w:val="24"/>
        </w:rPr>
        <w:t xml:space="preserve"> urządzeń</w:t>
      </w:r>
      <w:r w:rsidRPr="00E0298B">
        <w:rPr>
          <w:sz w:val="24"/>
          <w:szCs w:val="24"/>
        </w:rPr>
        <w:t xml:space="preserve">  </w:t>
      </w:r>
      <w:r w:rsidR="00C406C6" w:rsidRPr="00E0298B">
        <w:rPr>
          <w:sz w:val="24"/>
          <w:szCs w:val="24"/>
        </w:rPr>
        <w:t xml:space="preserve"> kanalizacyjnych</w:t>
      </w:r>
      <w:r w:rsidRPr="00E0298B">
        <w:rPr>
          <w:sz w:val="24"/>
          <w:szCs w:val="24"/>
        </w:rPr>
        <w:t xml:space="preserve">  </w:t>
      </w:r>
      <w:r w:rsidR="00C406C6" w:rsidRPr="00E0298B">
        <w:rPr>
          <w:sz w:val="24"/>
          <w:szCs w:val="24"/>
        </w:rPr>
        <w:t xml:space="preserve"> oraz </w:t>
      </w:r>
      <w:r w:rsidRPr="00E0298B">
        <w:rPr>
          <w:sz w:val="24"/>
          <w:szCs w:val="24"/>
        </w:rPr>
        <w:t xml:space="preserve">  </w:t>
      </w:r>
      <w:r w:rsidR="00C406C6" w:rsidRPr="00E0298B">
        <w:rPr>
          <w:sz w:val="24"/>
          <w:szCs w:val="24"/>
        </w:rPr>
        <w:t>warunków</w:t>
      </w:r>
      <w:r w:rsidRPr="00E0298B">
        <w:rPr>
          <w:sz w:val="24"/>
          <w:szCs w:val="24"/>
        </w:rPr>
        <w:t xml:space="preserve"> </w:t>
      </w:r>
      <w:r w:rsidR="008A2999" w:rsidRPr="00E0298B">
        <w:rPr>
          <w:sz w:val="24"/>
          <w:szCs w:val="24"/>
        </w:rPr>
        <w:t xml:space="preserve"> </w:t>
      </w:r>
      <w:r w:rsidRPr="00E0298B">
        <w:rPr>
          <w:sz w:val="24"/>
          <w:szCs w:val="24"/>
        </w:rPr>
        <w:t xml:space="preserve"> </w:t>
      </w:r>
      <w:r w:rsidR="00C406C6" w:rsidRPr="00E0298B">
        <w:rPr>
          <w:sz w:val="24"/>
          <w:szCs w:val="24"/>
        </w:rPr>
        <w:t xml:space="preserve"> ich wprowadzania</w:t>
      </w:r>
      <w:r w:rsidR="00977D13" w:rsidRPr="00E0298B">
        <w:rPr>
          <w:sz w:val="24"/>
          <w:szCs w:val="24"/>
        </w:rPr>
        <w:t>,</w:t>
      </w:r>
    </w:p>
    <w:p w:rsidR="00C406C6" w:rsidRPr="00E0298B" w:rsidRDefault="00C406C6" w:rsidP="00CA4508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 xml:space="preserve">w </w:t>
      </w:r>
      <w:r w:rsidRPr="00E0298B">
        <w:rPr>
          <w:rFonts w:ascii="Times New Roman" w:eastAsia="Times New Roman" w:hAnsi="Times New Roman" w:cs="Times New Roman"/>
          <w:sz w:val="24"/>
          <w:szCs w:val="24"/>
        </w:rPr>
        <w:t>przypadku awarii sieci kanalizacyjnej odbiór ścieków przez wozy asenizacyjne</w:t>
      </w:r>
      <w:r w:rsidR="00DF2B70" w:rsidRPr="00E029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0E8A" w:rsidRDefault="00F8468E" w:rsidP="00CA4508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B60E8A" w:rsidRDefault="00B60E8A" w:rsidP="00CA4508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56380" w:rsidRPr="00E0298B" w:rsidRDefault="00F8468E" w:rsidP="00B60E8A">
      <w:pPr>
        <w:spacing w:after="12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="00E65340">
        <w:rPr>
          <w:rFonts w:ascii="Times New Roman" w:hAnsi="Times New Roman" w:cs="Times New Roman"/>
          <w:sz w:val="24"/>
          <w:szCs w:val="24"/>
        </w:rPr>
        <w:t>6</w:t>
      </w:r>
    </w:p>
    <w:p w:rsidR="003338AB" w:rsidRPr="00E0298B" w:rsidRDefault="003338AB" w:rsidP="00156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Odbiorca usług ma prawo do:</w:t>
      </w:r>
    </w:p>
    <w:p w:rsidR="003338AB" w:rsidRPr="00E0298B" w:rsidRDefault="003338AB" w:rsidP="0014484A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odbierania wody o odpowiednim ciśnieniu i jakości;</w:t>
      </w:r>
    </w:p>
    <w:p w:rsidR="003338AB" w:rsidRPr="00E0298B" w:rsidRDefault="003338AB" w:rsidP="0014484A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nieprzerwanego odprowadzania ścieków;</w:t>
      </w:r>
    </w:p>
    <w:p w:rsidR="00156380" w:rsidRPr="00E0298B" w:rsidRDefault="003338AB" w:rsidP="0014484A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bezpłatnego korzystania z zastępczych punktów poboru wody w pr</w:t>
      </w:r>
      <w:r w:rsidR="00704620" w:rsidRPr="00E0298B">
        <w:rPr>
          <w:rFonts w:ascii="Times New Roman" w:hAnsi="Times New Roman" w:cs="Times New Roman"/>
          <w:sz w:val="24"/>
          <w:szCs w:val="24"/>
        </w:rPr>
        <w:t xml:space="preserve">zypadku przerw </w:t>
      </w:r>
      <w:r w:rsidR="00704620" w:rsidRPr="00E0298B">
        <w:rPr>
          <w:rFonts w:ascii="Times New Roman" w:hAnsi="Times New Roman" w:cs="Times New Roman"/>
          <w:sz w:val="24"/>
          <w:szCs w:val="24"/>
        </w:rPr>
        <w:br/>
        <w:t>w dostawie wody</w:t>
      </w:r>
      <w:r w:rsidR="00CE0C69">
        <w:rPr>
          <w:rFonts w:ascii="Times New Roman" w:hAnsi="Times New Roman" w:cs="Times New Roman"/>
          <w:sz w:val="24"/>
          <w:szCs w:val="24"/>
        </w:rPr>
        <w:t>;</w:t>
      </w:r>
    </w:p>
    <w:p w:rsidR="006F78D2" w:rsidRPr="00E0298B" w:rsidRDefault="003C6B79" w:rsidP="00546A05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zgłaszania P</w:t>
      </w:r>
      <w:r w:rsidR="00156380" w:rsidRPr="00E0298B">
        <w:rPr>
          <w:rFonts w:ascii="Times New Roman" w:hAnsi="Times New Roman" w:cs="Times New Roman"/>
          <w:sz w:val="24"/>
          <w:szCs w:val="24"/>
        </w:rPr>
        <w:t>rzedsiębiorstwu wodocią</w:t>
      </w:r>
      <w:r w:rsidR="00704620" w:rsidRPr="00E0298B">
        <w:rPr>
          <w:rFonts w:ascii="Times New Roman" w:hAnsi="Times New Roman" w:cs="Times New Roman"/>
          <w:sz w:val="24"/>
          <w:szCs w:val="24"/>
        </w:rPr>
        <w:t>gowo-kanalizacyjnemu reklamacji.</w:t>
      </w:r>
      <w:r w:rsidR="00156380" w:rsidRPr="00E02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380" w:rsidRPr="00E0298B" w:rsidRDefault="00F8468E" w:rsidP="0015638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§</w:t>
      </w:r>
      <w:r w:rsidR="00E65340">
        <w:rPr>
          <w:rFonts w:ascii="Times New Roman" w:hAnsi="Times New Roman" w:cs="Times New Roman"/>
          <w:sz w:val="24"/>
          <w:szCs w:val="24"/>
        </w:rPr>
        <w:t>7</w:t>
      </w:r>
    </w:p>
    <w:p w:rsidR="00156380" w:rsidRPr="00E0298B" w:rsidRDefault="00156380" w:rsidP="00156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W celu umożliwienia zapewnienia przez Przedsiębiorstwo minimalnego poziomu usług Odbiorca usług ma obowiązek:</w:t>
      </w:r>
    </w:p>
    <w:p w:rsidR="00156380" w:rsidRPr="00E0298B" w:rsidRDefault="00156380" w:rsidP="009A562D">
      <w:pPr>
        <w:pStyle w:val="Akapitzlist"/>
        <w:numPr>
          <w:ilvl w:val="0"/>
          <w:numId w:val="2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utrzymania, eksploatacji, remontowania przyłącza wodociągowego i/lub kanalizacyjnego i usuwania ich awarii;</w:t>
      </w:r>
    </w:p>
    <w:p w:rsidR="00156380" w:rsidRPr="00E0298B" w:rsidRDefault="00156380" w:rsidP="009A562D">
      <w:pPr>
        <w:pStyle w:val="Akapitzlist"/>
        <w:numPr>
          <w:ilvl w:val="0"/>
          <w:numId w:val="2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natychmiastowego powiadomienia Przedsiębiorstwa o awarii przyłącza wodociągowego i/lub kanalizacyjnego;</w:t>
      </w:r>
    </w:p>
    <w:p w:rsidR="00156380" w:rsidRPr="00E0298B" w:rsidRDefault="00156380" w:rsidP="009A562D">
      <w:pPr>
        <w:pStyle w:val="Akapitzlist"/>
        <w:numPr>
          <w:ilvl w:val="0"/>
          <w:numId w:val="2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powierzenia usuwania awarii osobom posiadającym odpowiednie uprawnienia;</w:t>
      </w:r>
    </w:p>
    <w:p w:rsidR="00156380" w:rsidRPr="00E0298B" w:rsidRDefault="00156380" w:rsidP="00DA34A1">
      <w:pPr>
        <w:pStyle w:val="Akapitzlist"/>
        <w:numPr>
          <w:ilvl w:val="0"/>
          <w:numId w:val="2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umożliwienia pracownikom Przedsiębiorstwa swobodnego dostępu do zestawu wodomierzowego w celu dokonania odczytu, kontroli jego funkcjonowania, wykonania napraw lub wymiany;</w:t>
      </w:r>
    </w:p>
    <w:p w:rsidR="00156380" w:rsidRPr="00E0298B" w:rsidRDefault="00156380" w:rsidP="009A562D">
      <w:pPr>
        <w:pStyle w:val="Akapitzlist"/>
        <w:numPr>
          <w:ilvl w:val="0"/>
          <w:numId w:val="2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prawidłowego utrzymania i zabezpieczenia pomieszczenia lub studni wodomierzowej, w których zainstalowany jest wodomierz główny;</w:t>
      </w:r>
    </w:p>
    <w:p w:rsidR="00156380" w:rsidRPr="00821AFE" w:rsidRDefault="00821AFE" w:rsidP="009A562D">
      <w:pPr>
        <w:pStyle w:val="Akapitzlist"/>
        <w:numPr>
          <w:ilvl w:val="0"/>
          <w:numId w:val="2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1AFE">
        <w:rPr>
          <w:rFonts w:ascii="Times New Roman" w:hAnsi="Times New Roman" w:cs="Times New Roman"/>
          <w:sz w:val="24"/>
          <w:szCs w:val="24"/>
        </w:rPr>
        <w:t xml:space="preserve">zabezpieczenia </w:t>
      </w:r>
      <w:r w:rsidR="00156380" w:rsidRPr="00821AFE">
        <w:rPr>
          <w:rFonts w:ascii="Times New Roman" w:hAnsi="Times New Roman" w:cs="Times New Roman"/>
          <w:sz w:val="24"/>
          <w:szCs w:val="24"/>
        </w:rPr>
        <w:t>wodomierz</w:t>
      </w:r>
      <w:r w:rsidRPr="00821AFE">
        <w:rPr>
          <w:rFonts w:ascii="Times New Roman" w:hAnsi="Times New Roman" w:cs="Times New Roman"/>
          <w:sz w:val="24"/>
          <w:szCs w:val="24"/>
        </w:rPr>
        <w:t xml:space="preserve">a głównego, </w:t>
      </w:r>
      <w:r w:rsidR="00156380" w:rsidRPr="00821AFE">
        <w:rPr>
          <w:rFonts w:ascii="Times New Roman" w:hAnsi="Times New Roman" w:cs="Times New Roman"/>
          <w:sz w:val="24"/>
          <w:szCs w:val="24"/>
        </w:rPr>
        <w:t xml:space="preserve"> przed działaniem warunków atmosferycznych albo przed uszkodzeniami mechanicznymi;</w:t>
      </w:r>
    </w:p>
    <w:p w:rsidR="00156380" w:rsidRPr="00E0298B" w:rsidRDefault="00156380" w:rsidP="009A562D">
      <w:pPr>
        <w:pStyle w:val="Akapitzlist"/>
        <w:numPr>
          <w:ilvl w:val="0"/>
          <w:numId w:val="2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wykonania napraw wewnętrznej instalacji wodociągowej za zaworem znajdującym się za wodomierzem głównym;</w:t>
      </w:r>
    </w:p>
    <w:p w:rsidR="00156380" w:rsidRPr="00E0298B" w:rsidRDefault="00156380" w:rsidP="009A562D">
      <w:pPr>
        <w:pStyle w:val="Akapitzlist"/>
        <w:numPr>
          <w:ilvl w:val="0"/>
          <w:numId w:val="2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użytkowania instalacji wodociągowej w sposób wykluczający spowodowanie zakłóceń w funkcjonowaniu sieci wodociągowej;</w:t>
      </w:r>
    </w:p>
    <w:p w:rsidR="00156380" w:rsidRPr="00E0298B" w:rsidRDefault="00156380" w:rsidP="009A562D">
      <w:pPr>
        <w:pStyle w:val="Akapitzlist"/>
        <w:numPr>
          <w:ilvl w:val="0"/>
          <w:numId w:val="2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wyeliminowania możliwości występowania skażenia bakteriologicznego w sieci wodociągowej na skutek cofnięcia się wody z wewnętrznej instalacji;</w:t>
      </w:r>
    </w:p>
    <w:p w:rsidR="00156380" w:rsidRDefault="00156380" w:rsidP="009A562D">
      <w:pPr>
        <w:pStyle w:val="Akapitzlist"/>
        <w:numPr>
          <w:ilvl w:val="0"/>
          <w:numId w:val="2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natychmiastowego powiadomienia Przedsiębiorstwa o zerwaniu plomby wodomierza lub jego osłony, także o jego uszkodzeniu, przeniesieniu lub zaborze;</w:t>
      </w:r>
    </w:p>
    <w:p w:rsidR="0009472C" w:rsidRPr="00E0298B" w:rsidRDefault="0009472C" w:rsidP="004378D9">
      <w:pPr>
        <w:pStyle w:val="Akapitzlist"/>
        <w:numPr>
          <w:ilvl w:val="0"/>
          <w:numId w:val="2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ponosić koszty nabycia, zainstalowania oraz konserwacji</w:t>
      </w:r>
      <w:r w:rsidR="004378D9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legal</w:t>
      </w:r>
      <w:r w:rsidR="004378D9">
        <w:rPr>
          <w:rFonts w:ascii="Times New Roman" w:hAnsi="Times New Roman" w:cs="Times New Roman"/>
          <w:sz w:val="24"/>
          <w:szCs w:val="24"/>
        </w:rPr>
        <w:t xml:space="preserve">izacji </w:t>
      </w:r>
      <w:r>
        <w:rPr>
          <w:rFonts w:ascii="Times New Roman" w:hAnsi="Times New Roman" w:cs="Times New Roman"/>
          <w:sz w:val="24"/>
          <w:szCs w:val="24"/>
        </w:rPr>
        <w:t xml:space="preserve">wodomierzy dodatkowych służących do pomiaru ilości wody bezpowrotnie zużytej, a także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utrzymywać w należytym stanie technicznym i zabezpieczać ww. urządzenia wraz </w:t>
      </w:r>
      <w:r w:rsidR="004378D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pomieszczeniami pr</w:t>
      </w:r>
      <w:r w:rsidR="004378D9">
        <w:rPr>
          <w:rFonts w:ascii="Times New Roman" w:hAnsi="Times New Roman" w:cs="Times New Roman"/>
          <w:sz w:val="24"/>
          <w:szCs w:val="24"/>
        </w:rPr>
        <w:t>zewidzianymi do ich lokalizacji;</w:t>
      </w:r>
    </w:p>
    <w:p w:rsidR="00156380" w:rsidRPr="00E0298B" w:rsidRDefault="00156380" w:rsidP="009A562D">
      <w:pPr>
        <w:pStyle w:val="Akapitzlist"/>
        <w:numPr>
          <w:ilvl w:val="0"/>
          <w:numId w:val="2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 xml:space="preserve">użytkowania instalacji kanalizacyjnej w sposób wykluczający możliwość zakłócenia </w:t>
      </w:r>
      <w:r w:rsidR="00E66208">
        <w:rPr>
          <w:rFonts w:ascii="Times New Roman" w:hAnsi="Times New Roman" w:cs="Times New Roman"/>
          <w:sz w:val="24"/>
          <w:szCs w:val="24"/>
        </w:rPr>
        <w:br/>
      </w:r>
      <w:r w:rsidRPr="00E0298B">
        <w:rPr>
          <w:rFonts w:ascii="Times New Roman" w:hAnsi="Times New Roman" w:cs="Times New Roman"/>
          <w:sz w:val="24"/>
          <w:szCs w:val="24"/>
        </w:rPr>
        <w:t>w funkcjonowaniu sieci kanalizacyjnej poprzez wrzucanie i wylewanie substancji określonych w art. 9 ustawy;</w:t>
      </w:r>
    </w:p>
    <w:p w:rsidR="00156380" w:rsidRPr="00E0298B" w:rsidRDefault="00156380" w:rsidP="009A562D">
      <w:pPr>
        <w:pStyle w:val="Akapitzlist"/>
        <w:numPr>
          <w:ilvl w:val="0"/>
          <w:numId w:val="2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zapewnienia dostępu pracownikom Przedsiębiorstwa do studni rewizyjnej celem kontroli lub pobrania próby ścieków;</w:t>
      </w:r>
    </w:p>
    <w:p w:rsidR="00156380" w:rsidRPr="00E0298B" w:rsidRDefault="00156380" w:rsidP="009A562D">
      <w:pPr>
        <w:pStyle w:val="Akapitzlist"/>
        <w:numPr>
          <w:ilvl w:val="0"/>
          <w:numId w:val="2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poinformowania Przedsiębiorstwa o własnych ujęciach wody, w celu umożliwienia prawidłowego naliczania opłaty za odprowadzanie ścieków lub zainstalowania urządzenia pomiarowego;</w:t>
      </w:r>
    </w:p>
    <w:p w:rsidR="00156380" w:rsidRPr="00E0298B" w:rsidRDefault="00156380" w:rsidP="009A562D">
      <w:pPr>
        <w:pStyle w:val="Akapitzlist"/>
        <w:numPr>
          <w:ilvl w:val="0"/>
          <w:numId w:val="2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wykorzystywania przyłącza wyłącznie na użytek własny;</w:t>
      </w:r>
    </w:p>
    <w:p w:rsidR="00140512" w:rsidRPr="00E0298B" w:rsidRDefault="00140512" w:rsidP="00B60E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B0E" w:rsidRPr="00E0298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98B">
        <w:rPr>
          <w:rFonts w:ascii="Times New Roman" w:hAnsi="Times New Roman" w:cs="Times New Roman"/>
          <w:b/>
          <w:sz w:val="24"/>
          <w:szCs w:val="24"/>
        </w:rPr>
        <w:t>Rozdział 3</w:t>
      </w:r>
    </w:p>
    <w:p w:rsidR="00E25B0E" w:rsidRPr="00E0298B" w:rsidRDefault="00E25B0E" w:rsidP="00CA4508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98B">
        <w:rPr>
          <w:rFonts w:ascii="Times New Roman" w:hAnsi="Times New Roman" w:cs="Times New Roman"/>
          <w:b/>
          <w:sz w:val="24"/>
          <w:szCs w:val="24"/>
        </w:rPr>
        <w:t>Wa</w:t>
      </w:r>
      <w:r w:rsidR="003C6B79">
        <w:rPr>
          <w:rFonts w:ascii="Times New Roman" w:hAnsi="Times New Roman" w:cs="Times New Roman"/>
          <w:b/>
          <w:sz w:val="24"/>
          <w:szCs w:val="24"/>
        </w:rPr>
        <w:t>runki i tryb zawierania umów z O</w:t>
      </w:r>
      <w:r w:rsidRPr="00E0298B">
        <w:rPr>
          <w:rFonts w:ascii="Times New Roman" w:hAnsi="Times New Roman" w:cs="Times New Roman"/>
          <w:b/>
          <w:sz w:val="24"/>
          <w:szCs w:val="24"/>
        </w:rPr>
        <w:t>dbiorcami usług</w:t>
      </w:r>
    </w:p>
    <w:p w:rsidR="008203E1" w:rsidRPr="008203E1" w:rsidRDefault="002D32AA" w:rsidP="008203E1">
      <w:pPr>
        <w:tabs>
          <w:tab w:val="left" w:pos="426"/>
        </w:tabs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§</w:t>
      </w:r>
      <w:r w:rsidR="002E36CB">
        <w:rPr>
          <w:rFonts w:ascii="Times New Roman" w:hAnsi="Times New Roman" w:cs="Times New Roman"/>
          <w:sz w:val="24"/>
          <w:szCs w:val="24"/>
        </w:rPr>
        <w:t>8</w:t>
      </w:r>
    </w:p>
    <w:p w:rsidR="008203E1" w:rsidRPr="008203E1" w:rsidRDefault="008203E1" w:rsidP="008203E1">
      <w:pPr>
        <w:pStyle w:val="Akapitzlist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Dostarczanie wody i odprowadzanie ścieków odbywa się na p</w:t>
      </w:r>
      <w:r w:rsidR="003C6B79">
        <w:rPr>
          <w:rFonts w:ascii="Times New Roman" w:hAnsi="Times New Roman" w:cs="Times New Roman"/>
          <w:sz w:val="24"/>
          <w:szCs w:val="24"/>
        </w:rPr>
        <w:t>odstawie pisemnej umowy między P</w:t>
      </w:r>
      <w:r w:rsidRPr="00E0298B">
        <w:rPr>
          <w:rFonts w:ascii="Times New Roman" w:hAnsi="Times New Roman" w:cs="Times New Roman"/>
          <w:sz w:val="24"/>
          <w:szCs w:val="24"/>
        </w:rPr>
        <w:t>rzedsiębiorstwem wodociągowo-kanalizacyjnym</w:t>
      </w:r>
      <w:r>
        <w:rPr>
          <w:rFonts w:ascii="Times New Roman" w:hAnsi="Times New Roman" w:cs="Times New Roman"/>
          <w:sz w:val="24"/>
          <w:szCs w:val="24"/>
        </w:rPr>
        <w:t>,</w:t>
      </w:r>
      <w:r w:rsidR="003C6B79">
        <w:rPr>
          <w:rFonts w:ascii="Times New Roman" w:hAnsi="Times New Roman" w:cs="Times New Roman"/>
          <w:sz w:val="24"/>
          <w:szCs w:val="24"/>
        </w:rPr>
        <w:t xml:space="preserve"> a O</w:t>
      </w:r>
      <w:r w:rsidRPr="00E0298B">
        <w:rPr>
          <w:rFonts w:ascii="Times New Roman" w:hAnsi="Times New Roman" w:cs="Times New Roman"/>
          <w:sz w:val="24"/>
          <w:szCs w:val="24"/>
        </w:rPr>
        <w:t>dbiorcą usług</w:t>
      </w:r>
      <w:r w:rsidR="009D13BD">
        <w:rPr>
          <w:rFonts w:ascii="Times New Roman" w:hAnsi="Times New Roman" w:cs="Times New Roman"/>
          <w:sz w:val="24"/>
          <w:szCs w:val="24"/>
        </w:rPr>
        <w:t>,</w:t>
      </w:r>
    </w:p>
    <w:p w:rsidR="00A6207F" w:rsidRPr="00E0298B" w:rsidRDefault="003C6B79" w:rsidP="0014484A">
      <w:pPr>
        <w:pStyle w:val="Akapitzlist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Podpisanie umowy z O</w:t>
      </w:r>
      <w:r w:rsidR="00AA71ED" w:rsidRPr="00E0298B">
        <w:rPr>
          <w:rFonts w:ascii="Times New Roman" w:hAnsi="Times New Roman" w:cs="Times New Roman"/>
          <w:sz w:val="24"/>
          <w:szCs w:val="24"/>
        </w:rPr>
        <w:t>dbiorcą usług następuje po</w:t>
      </w:r>
      <w:r w:rsidR="00977D13" w:rsidRPr="00E0298B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535482726"/>
      <w:r w:rsidR="00977D13" w:rsidRPr="00E0298B">
        <w:rPr>
          <w:rFonts w:ascii="Times New Roman" w:hAnsi="Times New Roman" w:cs="Times New Roman"/>
          <w:sz w:val="24"/>
          <w:szCs w:val="24"/>
        </w:rPr>
        <w:t xml:space="preserve">przyłączeniu nieruchomości do sieci </w:t>
      </w:r>
      <w:r w:rsidR="005E60DF" w:rsidRPr="00E0298B">
        <w:rPr>
          <w:rFonts w:ascii="Times New Roman" w:hAnsi="Times New Roman" w:cs="Times New Roman"/>
          <w:sz w:val="24"/>
          <w:szCs w:val="24"/>
        </w:rPr>
        <w:br/>
      </w:r>
      <w:r w:rsidR="00977D13" w:rsidRPr="00E0298B">
        <w:rPr>
          <w:rFonts w:ascii="Times New Roman" w:hAnsi="Times New Roman" w:cs="Times New Roman"/>
          <w:sz w:val="24"/>
          <w:szCs w:val="24"/>
        </w:rPr>
        <w:t>i</w:t>
      </w:r>
      <w:bookmarkEnd w:id="2"/>
      <w:r w:rsidR="00AA71ED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9A562D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AA71ED" w:rsidRPr="00E0298B">
        <w:rPr>
          <w:rFonts w:ascii="Times New Roman" w:hAnsi="Times New Roman" w:cs="Times New Roman"/>
          <w:sz w:val="24"/>
          <w:szCs w:val="24"/>
        </w:rPr>
        <w:t>złożeniu</w:t>
      </w:r>
      <w:r w:rsidR="009A562D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AA71ED" w:rsidRPr="00E0298B">
        <w:rPr>
          <w:rFonts w:ascii="Times New Roman" w:hAnsi="Times New Roman" w:cs="Times New Roman"/>
          <w:sz w:val="24"/>
          <w:szCs w:val="24"/>
        </w:rPr>
        <w:t xml:space="preserve"> przez </w:t>
      </w:r>
      <w:r w:rsidR="009A562D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AA71ED" w:rsidRPr="00E0298B">
        <w:rPr>
          <w:rFonts w:ascii="Times New Roman" w:hAnsi="Times New Roman" w:cs="Times New Roman"/>
          <w:sz w:val="24"/>
          <w:szCs w:val="24"/>
        </w:rPr>
        <w:t>niego</w:t>
      </w:r>
      <w:r w:rsidR="009A562D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AA71ED" w:rsidRPr="00E0298B">
        <w:rPr>
          <w:rFonts w:ascii="Times New Roman" w:hAnsi="Times New Roman" w:cs="Times New Roman"/>
          <w:sz w:val="24"/>
          <w:szCs w:val="24"/>
        </w:rPr>
        <w:t xml:space="preserve"> wniosku</w:t>
      </w:r>
      <w:r w:rsidR="009A562D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AA71ED" w:rsidRPr="00E0298B">
        <w:rPr>
          <w:rFonts w:ascii="Times New Roman" w:hAnsi="Times New Roman" w:cs="Times New Roman"/>
          <w:sz w:val="24"/>
          <w:szCs w:val="24"/>
        </w:rPr>
        <w:t xml:space="preserve"> o</w:t>
      </w:r>
      <w:r w:rsidR="009A562D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AA71ED" w:rsidRPr="00E0298B">
        <w:rPr>
          <w:rFonts w:ascii="Times New Roman" w:hAnsi="Times New Roman" w:cs="Times New Roman"/>
          <w:sz w:val="24"/>
          <w:szCs w:val="24"/>
        </w:rPr>
        <w:t xml:space="preserve"> zawarcie </w:t>
      </w:r>
      <w:r w:rsidR="009A562D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AA71ED" w:rsidRPr="00E0298B">
        <w:rPr>
          <w:rFonts w:ascii="Times New Roman" w:hAnsi="Times New Roman" w:cs="Times New Roman"/>
          <w:sz w:val="24"/>
          <w:szCs w:val="24"/>
        </w:rPr>
        <w:t xml:space="preserve">umowy. </w:t>
      </w:r>
      <w:r w:rsidR="002721E4" w:rsidRPr="00E0298B">
        <w:rPr>
          <w:rFonts w:ascii="Times New Roman" w:hAnsi="Times New Roman" w:cs="Times New Roman"/>
          <w:sz w:val="24"/>
          <w:szCs w:val="24"/>
        </w:rPr>
        <w:t xml:space="preserve">Umowa </w:t>
      </w:r>
      <w:r w:rsidR="009A562D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2721E4" w:rsidRPr="00E0298B">
        <w:rPr>
          <w:rFonts w:ascii="Times New Roman" w:hAnsi="Times New Roman" w:cs="Times New Roman"/>
          <w:sz w:val="24"/>
          <w:szCs w:val="24"/>
        </w:rPr>
        <w:t>z</w:t>
      </w:r>
      <w:r w:rsidR="009A562D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2721E4" w:rsidRPr="00E0298B">
        <w:rPr>
          <w:rFonts w:ascii="Times New Roman" w:hAnsi="Times New Roman" w:cs="Times New Roman"/>
          <w:sz w:val="24"/>
          <w:szCs w:val="24"/>
        </w:rPr>
        <w:t xml:space="preserve"> osobami</w:t>
      </w:r>
      <w:r w:rsidR="009A562D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2721E4" w:rsidRPr="00E0298B">
        <w:rPr>
          <w:rFonts w:ascii="Times New Roman" w:hAnsi="Times New Roman" w:cs="Times New Roman"/>
          <w:sz w:val="24"/>
          <w:szCs w:val="24"/>
        </w:rPr>
        <w:t xml:space="preserve"> korzystającymi </w:t>
      </w:r>
      <w:r w:rsidR="00E66208">
        <w:rPr>
          <w:rFonts w:ascii="Times New Roman" w:hAnsi="Times New Roman" w:cs="Times New Roman"/>
          <w:sz w:val="24"/>
          <w:szCs w:val="24"/>
        </w:rPr>
        <w:br/>
      </w:r>
      <w:r w:rsidR="002721E4" w:rsidRPr="00E0298B">
        <w:rPr>
          <w:rFonts w:ascii="Times New Roman" w:hAnsi="Times New Roman" w:cs="Times New Roman"/>
          <w:sz w:val="24"/>
          <w:szCs w:val="24"/>
        </w:rPr>
        <w:t>z lokali w budynku wielolokalowym zawierana jest na pisemny wniosek właściciela lub zarządcy budynku wielolokalowego</w:t>
      </w:r>
      <w:r w:rsidR="009D13BD">
        <w:rPr>
          <w:rFonts w:ascii="Times New Roman" w:hAnsi="Times New Roman" w:cs="Times New Roman"/>
          <w:sz w:val="24"/>
          <w:szCs w:val="24"/>
        </w:rPr>
        <w:t xml:space="preserve"> po spełnieniu warunków przewidzianych w art. 6 ust.6 oraz ust.8 ustawy,</w:t>
      </w:r>
    </w:p>
    <w:p w:rsidR="00A95C4B" w:rsidRPr="00E0298B" w:rsidRDefault="009B3190" w:rsidP="0014484A">
      <w:pPr>
        <w:pStyle w:val="Akapitzlist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Przedsiębiorstwo wodociągowo-kanalizacyjne udostępnia w swojej siedzibie i na stronie internetowej wzór wniosku o zawarcie umowy</w:t>
      </w:r>
      <w:r w:rsidR="009D13BD">
        <w:rPr>
          <w:rFonts w:ascii="Times New Roman" w:hAnsi="Times New Roman" w:cs="Times New Roman"/>
          <w:sz w:val="24"/>
          <w:szCs w:val="24"/>
        </w:rPr>
        <w:t>,</w:t>
      </w:r>
    </w:p>
    <w:p w:rsidR="00190605" w:rsidRPr="00E0298B" w:rsidRDefault="00B94F9A" w:rsidP="0014484A">
      <w:pPr>
        <w:pStyle w:val="Akapitzlist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 xml:space="preserve">Przedsiębiorstwo wodociągowo-kanalizacyjne </w:t>
      </w:r>
      <w:r w:rsidR="004E2DD0" w:rsidRPr="00E0298B">
        <w:rPr>
          <w:rFonts w:ascii="Times New Roman" w:hAnsi="Times New Roman" w:cs="Times New Roman"/>
          <w:sz w:val="24"/>
          <w:szCs w:val="24"/>
        </w:rPr>
        <w:t xml:space="preserve">udostępnia zainteresowanym </w:t>
      </w:r>
      <w:r w:rsidR="001D530E" w:rsidRPr="00E0298B">
        <w:rPr>
          <w:rFonts w:ascii="Times New Roman" w:hAnsi="Times New Roman" w:cs="Times New Roman"/>
          <w:sz w:val="24"/>
          <w:szCs w:val="24"/>
        </w:rPr>
        <w:t>podmiotom</w:t>
      </w:r>
      <w:r w:rsidR="004E2DD0" w:rsidRPr="00E0298B">
        <w:rPr>
          <w:rFonts w:ascii="Times New Roman" w:hAnsi="Times New Roman" w:cs="Times New Roman"/>
          <w:sz w:val="24"/>
          <w:szCs w:val="24"/>
        </w:rPr>
        <w:t xml:space="preserve"> informacje</w:t>
      </w:r>
      <w:r w:rsidR="00AA71ED" w:rsidRPr="00E0298B">
        <w:rPr>
          <w:rFonts w:ascii="Times New Roman" w:hAnsi="Times New Roman" w:cs="Times New Roman"/>
          <w:sz w:val="24"/>
          <w:szCs w:val="24"/>
        </w:rPr>
        <w:t xml:space="preserve"> o szczegółowych warunkach zawierania umów, w tym o kon</w:t>
      </w:r>
      <w:r w:rsidR="003C6B79">
        <w:rPr>
          <w:rFonts w:ascii="Times New Roman" w:hAnsi="Times New Roman" w:cs="Times New Roman"/>
          <w:sz w:val="24"/>
          <w:szCs w:val="24"/>
        </w:rPr>
        <w:t>ieczności przedstawienia przez O</w:t>
      </w:r>
      <w:r w:rsidR="00AA71ED" w:rsidRPr="00E0298B">
        <w:rPr>
          <w:rFonts w:ascii="Times New Roman" w:hAnsi="Times New Roman" w:cs="Times New Roman"/>
          <w:sz w:val="24"/>
          <w:szCs w:val="24"/>
        </w:rPr>
        <w:t>dbiorców usług dokumentów umożliwiających podpisanie umowy</w:t>
      </w:r>
      <w:r w:rsidR="004E2DD0" w:rsidRPr="00E0298B">
        <w:rPr>
          <w:rFonts w:ascii="Times New Roman" w:hAnsi="Times New Roman" w:cs="Times New Roman"/>
          <w:sz w:val="24"/>
          <w:szCs w:val="24"/>
        </w:rPr>
        <w:t xml:space="preserve"> oraz o </w:t>
      </w:r>
      <w:r w:rsidR="00F41719" w:rsidRPr="00E0298B">
        <w:rPr>
          <w:rFonts w:ascii="Times New Roman" w:hAnsi="Times New Roman" w:cs="Times New Roman"/>
          <w:sz w:val="24"/>
          <w:szCs w:val="24"/>
        </w:rPr>
        <w:t xml:space="preserve">czasie i miejscu, w </w:t>
      </w:r>
      <w:r w:rsidR="002B05F2" w:rsidRPr="00E0298B">
        <w:rPr>
          <w:rFonts w:ascii="Times New Roman" w:hAnsi="Times New Roman" w:cs="Times New Roman"/>
          <w:sz w:val="24"/>
          <w:szCs w:val="24"/>
        </w:rPr>
        <w:t xml:space="preserve">którym </w:t>
      </w:r>
      <w:r w:rsidR="009A562D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2B05F2" w:rsidRPr="00E0298B">
        <w:rPr>
          <w:rFonts w:ascii="Times New Roman" w:hAnsi="Times New Roman" w:cs="Times New Roman"/>
          <w:sz w:val="24"/>
          <w:szCs w:val="24"/>
        </w:rPr>
        <w:t>możliwe</w:t>
      </w:r>
      <w:r w:rsidR="009A562D" w:rsidRPr="00E0298B">
        <w:rPr>
          <w:rFonts w:ascii="Times New Roman" w:hAnsi="Times New Roman" w:cs="Times New Roman"/>
          <w:sz w:val="24"/>
          <w:szCs w:val="24"/>
        </w:rPr>
        <w:t xml:space="preserve">  </w:t>
      </w:r>
      <w:r w:rsidR="002B05F2" w:rsidRPr="00E0298B">
        <w:rPr>
          <w:rFonts w:ascii="Times New Roman" w:hAnsi="Times New Roman" w:cs="Times New Roman"/>
          <w:sz w:val="24"/>
          <w:szCs w:val="24"/>
        </w:rPr>
        <w:t xml:space="preserve">jest </w:t>
      </w:r>
      <w:r w:rsidR="009A562D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2B05F2" w:rsidRPr="00E0298B">
        <w:rPr>
          <w:rFonts w:ascii="Times New Roman" w:hAnsi="Times New Roman" w:cs="Times New Roman"/>
          <w:sz w:val="24"/>
          <w:szCs w:val="24"/>
        </w:rPr>
        <w:t xml:space="preserve">zawarcie </w:t>
      </w:r>
      <w:r w:rsidR="009A562D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2B05F2" w:rsidRPr="00E0298B">
        <w:rPr>
          <w:rFonts w:ascii="Times New Roman" w:hAnsi="Times New Roman" w:cs="Times New Roman"/>
          <w:sz w:val="24"/>
          <w:szCs w:val="24"/>
        </w:rPr>
        <w:t>umo</w:t>
      </w:r>
      <w:r w:rsidR="00F41719" w:rsidRPr="00E0298B">
        <w:rPr>
          <w:rFonts w:ascii="Times New Roman" w:hAnsi="Times New Roman" w:cs="Times New Roman"/>
          <w:sz w:val="24"/>
          <w:szCs w:val="24"/>
        </w:rPr>
        <w:t>w</w:t>
      </w:r>
      <w:r w:rsidR="002B05F2" w:rsidRPr="00E0298B">
        <w:rPr>
          <w:rFonts w:ascii="Times New Roman" w:hAnsi="Times New Roman" w:cs="Times New Roman"/>
          <w:sz w:val="24"/>
          <w:szCs w:val="24"/>
        </w:rPr>
        <w:t>y</w:t>
      </w:r>
      <w:r w:rsidR="009D13BD">
        <w:rPr>
          <w:rFonts w:ascii="Times New Roman" w:hAnsi="Times New Roman" w:cs="Times New Roman"/>
          <w:sz w:val="24"/>
          <w:szCs w:val="24"/>
        </w:rPr>
        <w:t>,</w:t>
      </w:r>
    </w:p>
    <w:p w:rsidR="00190605" w:rsidRPr="00E0298B" w:rsidRDefault="000731CD" w:rsidP="0014484A">
      <w:pPr>
        <w:pStyle w:val="Akapitzlist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Umowa</w:t>
      </w:r>
      <w:r w:rsidR="00221F32" w:rsidRPr="00E0298B">
        <w:rPr>
          <w:rFonts w:ascii="Times New Roman" w:hAnsi="Times New Roman" w:cs="Times New Roman"/>
          <w:sz w:val="24"/>
          <w:szCs w:val="24"/>
        </w:rPr>
        <w:t>, o której mowa w ust. 1,</w:t>
      </w:r>
      <w:r w:rsidR="003C6B79">
        <w:rPr>
          <w:rFonts w:ascii="Times New Roman" w:hAnsi="Times New Roman" w:cs="Times New Roman"/>
          <w:sz w:val="24"/>
          <w:szCs w:val="24"/>
        </w:rPr>
        <w:t xml:space="preserve"> może zostać zawarta w lokalu Pr</w:t>
      </w:r>
      <w:r w:rsidRPr="00E0298B">
        <w:rPr>
          <w:rFonts w:ascii="Times New Roman" w:hAnsi="Times New Roman" w:cs="Times New Roman"/>
          <w:sz w:val="24"/>
          <w:szCs w:val="24"/>
        </w:rPr>
        <w:t>zedsiębiorstwa wodociągowo-kanalizacyjnego lub poza nim. W przypad</w:t>
      </w:r>
      <w:r w:rsidR="003C6B79">
        <w:rPr>
          <w:rFonts w:ascii="Times New Roman" w:hAnsi="Times New Roman" w:cs="Times New Roman"/>
          <w:sz w:val="24"/>
          <w:szCs w:val="24"/>
        </w:rPr>
        <w:t>ku zawarcia umowy poza lokalem Przedsiębiorstwa, O</w:t>
      </w:r>
      <w:r w:rsidRPr="00E0298B">
        <w:rPr>
          <w:rFonts w:ascii="Times New Roman" w:hAnsi="Times New Roman" w:cs="Times New Roman"/>
          <w:sz w:val="24"/>
          <w:szCs w:val="24"/>
        </w:rPr>
        <w:t xml:space="preserve">dbiorcy usług będącemu konsumentem przysługuje prawo </w:t>
      </w:r>
      <w:r w:rsidR="004063D3" w:rsidRPr="00E0298B">
        <w:rPr>
          <w:rFonts w:ascii="Times New Roman" w:hAnsi="Times New Roman" w:cs="Times New Roman"/>
          <w:sz w:val="24"/>
          <w:szCs w:val="24"/>
        </w:rPr>
        <w:t xml:space="preserve">odstąpienia od takiej </w:t>
      </w:r>
      <w:r w:rsidR="009A562D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4063D3" w:rsidRPr="00E0298B">
        <w:rPr>
          <w:rFonts w:ascii="Times New Roman" w:hAnsi="Times New Roman" w:cs="Times New Roman"/>
          <w:sz w:val="24"/>
          <w:szCs w:val="24"/>
        </w:rPr>
        <w:t xml:space="preserve">umowy </w:t>
      </w:r>
      <w:r w:rsidR="009A562D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4063D3" w:rsidRPr="00E0298B">
        <w:rPr>
          <w:rFonts w:ascii="Times New Roman" w:hAnsi="Times New Roman" w:cs="Times New Roman"/>
          <w:sz w:val="24"/>
          <w:szCs w:val="24"/>
        </w:rPr>
        <w:t>w</w:t>
      </w:r>
      <w:r w:rsidR="009A562D" w:rsidRPr="00E0298B">
        <w:rPr>
          <w:rFonts w:ascii="Times New Roman" w:hAnsi="Times New Roman" w:cs="Times New Roman"/>
          <w:sz w:val="24"/>
          <w:szCs w:val="24"/>
        </w:rPr>
        <w:t xml:space="preserve">  </w:t>
      </w:r>
      <w:r w:rsidR="004063D3" w:rsidRPr="00E0298B">
        <w:rPr>
          <w:rFonts w:ascii="Times New Roman" w:hAnsi="Times New Roman" w:cs="Times New Roman"/>
          <w:sz w:val="24"/>
          <w:szCs w:val="24"/>
        </w:rPr>
        <w:t xml:space="preserve"> terminach</w:t>
      </w:r>
      <w:r w:rsidR="009A562D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4063D3" w:rsidRPr="00E0298B">
        <w:rPr>
          <w:rFonts w:ascii="Times New Roman" w:hAnsi="Times New Roman" w:cs="Times New Roman"/>
          <w:sz w:val="24"/>
          <w:szCs w:val="24"/>
        </w:rPr>
        <w:t xml:space="preserve"> i </w:t>
      </w:r>
      <w:r w:rsidR="009A562D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4063D3" w:rsidRPr="00E0298B">
        <w:rPr>
          <w:rFonts w:ascii="Times New Roman" w:hAnsi="Times New Roman" w:cs="Times New Roman"/>
          <w:sz w:val="24"/>
          <w:szCs w:val="24"/>
        </w:rPr>
        <w:t>zasadach</w:t>
      </w:r>
      <w:r w:rsidR="009A562D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4063D3" w:rsidRPr="00E0298B">
        <w:rPr>
          <w:rFonts w:ascii="Times New Roman" w:hAnsi="Times New Roman" w:cs="Times New Roman"/>
          <w:sz w:val="24"/>
          <w:szCs w:val="24"/>
        </w:rPr>
        <w:t xml:space="preserve"> określonych </w:t>
      </w:r>
      <w:r w:rsidR="009A562D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4063D3" w:rsidRPr="00E0298B">
        <w:rPr>
          <w:rFonts w:ascii="Times New Roman" w:hAnsi="Times New Roman" w:cs="Times New Roman"/>
          <w:sz w:val="24"/>
          <w:szCs w:val="24"/>
        </w:rPr>
        <w:t xml:space="preserve">w </w:t>
      </w:r>
      <w:r w:rsidR="009A562D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4063D3" w:rsidRPr="00E0298B">
        <w:rPr>
          <w:rFonts w:ascii="Times New Roman" w:hAnsi="Times New Roman" w:cs="Times New Roman"/>
          <w:sz w:val="24"/>
          <w:szCs w:val="24"/>
        </w:rPr>
        <w:t>ustawie</w:t>
      </w:r>
      <w:r w:rsidR="009A562D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4063D3" w:rsidRPr="00E0298B">
        <w:rPr>
          <w:rFonts w:ascii="Times New Roman" w:hAnsi="Times New Roman" w:cs="Times New Roman"/>
          <w:sz w:val="24"/>
          <w:szCs w:val="24"/>
        </w:rPr>
        <w:t xml:space="preserve"> z</w:t>
      </w:r>
      <w:r w:rsidR="009A562D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4063D3" w:rsidRPr="00E0298B">
        <w:rPr>
          <w:rFonts w:ascii="Times New Roman" w:hAnsi="Times New Roman" w:cs="Times New Roman"/>
          <w:sz w:val="24"/>
          <w:szCs w:val="24"/>
        </w:rPr>
        <w:t xml:space="preserve"> dnia </w:t>
      </w:r>
      <w:r w:rsidR="009A562D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4063D3" w:rsidRPr="00E0298B">
        <w:rPr>
          <w:rFonts w:ascii="Times New Roman" w:hAnsi="Times New Roman" w:cs="Times New Roman"/>
          <w:sz w:val="24"/>
          <w:szCs w:val="24"/>
        </w:rPr>
        <w:t>30</w:t>
      </w:r>
      <w:r w:rsidR="009A562D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4063D3" w:rsidRPr="00E0298B">
        <w:rPr>
          <w:rFonts w:ascii="Times New Roman" w:hAnsi="Times New Roman" w:cs="Times New Roman"/>
          <w:sz w:val="24"/>
          <w:szCs w:val="24"/>
        </w:rPr>
        <w:t xml:space="preserve"> maja </w:t>
      </w:r>
      <w:r w:rsidR="009A562D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4063D3" w:rsidRPr="00E0298B">
        <w:rPr>
          <w:rFonts w:ascii="Times New Roman" w:hAnsi="Times New Roman" w:cs="Times New Roman"/>
          <w:sz w:val="24"/>
          <w:szCs w:val="24"/>
        </w:rPr>
        <w:t xml:space="preserve">2014 r. </w:t>
      </w:r>
      <w:r w:rsidR="00E66208">
        <w:rPr>
          <w:rFonts w:ascii="Times New Roman" w:hAnsi="Times New Roman" w:cs="Times New Roman"/>
          <w:sz w:val="24"/>
          <w:szCs w:val="24"/>
        </w:rPr>
        <w:br/>
      </w:r>
      <w:r w:rsidR="004063D3" w:rsidRPr="00E0298B">
        <w:rPr>
          <w:rFonts w:ascii="Times New Roman" w:hAnsi="Times New Roman" w:cs="Times New Roman"/>
          <w:sz w:val="24"/>
          <w:szCs w:val="24"/>
        </w:rPr>
        <w:t>o prawach konsumenta (tj. Dz. U. z 2017, poz. 683)</w:t>
      </w:r>
      <w:r w:rsidR="009D13BD">
        <w:rPr>
          <w:rFonts w:ascii="Times New Roman" w:hAnsi="Times New Roman" w:cs="Times New Roman"/>
          <w:sz w:val="24"/>
          <w:szCs w:val="24"/>
        </w:rPr>
        <w:t>,</w:t>
      </w:r>
    </w:p>
    <w:p w:rsidR="00A70830" w:rsidRPr="00780E6C" w:rsidRDefault="002B05F2" w:rsidP="0088639A">
      <w:pPr>
        <w:pStyle w:val="Akapitzlist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35482934"/>
      <w:bookmarkStart w:id="4" w:name="_Hlk535482881"/>
      <w:r w:rsidRPr="00E0298B">
        <w:rPr>
          <w:rFonts w:ascii="Times New Roman" w:hAnsi="Times New Roman" w:cs="Times New Roman"/>
          <w:sz w:val="24"/>
          <w:szCs w:val="24"/>
        </w:rPr>
        <w:lastRenderedPageBreak/>
        <w:t xml:space="preserve">Treść </w:t>
      </w:r>
      <w:r w:rsidR="003C6B79">
        <w:rPr>
          <w:rFonts w:ascii="Times New Roman" w:hAnsi="Times New Roman" w:cs="Times New Roman"/>
          <w:sz w:val="24"/>
          <w:szCs w:val="24"/>
        </w:rPr>
        <w:t>umów zawieranych przez P</w:t>
      </w:r>
      <w:r w:rsidR="004E4EA2" w:rsidRPr="00E0298B">
        <w:rPr>
          <w:rFonts w:ascii="Times New Roman" w:hAnsi="Times New Roman" w:cs="Times New Roman"/>
          <w:sz w:val="24"/>
          <w:szCs w:val="24"/>
        </w:rPr>
        <w:t xml:space="preserve">rzedsiębiorstwo nie </w:t>
      </w:r>
      <w:r w:rsidR="005E60DF" w:rsidRPr="00E0298B">
        <w:rPr>
          <w:rFonts w:ascii="Times New Roman" w:hAnsi="Times New Roman" w:cs="Times New Roman"/>
          <w:sz w:val="24"/>
          <w:szCs w:val="24"/>
        </w:rPr>
        <w:t>może ograniczać</w:t>
      </w:r>
      <w:r w:rsidR="004E4EA2" w:rsidRPr="00E0298B">
        <w:rPr>
          <w:rFonts w:ascii="Times New Roman" w:hAnsi="Times New Roman" w:cs="Times New Roman"/>
          <w:sz w:val="24"/>
          <w:szCs w:val="24"/>
        </w:rPr>
        <w:t xml:space="preserve"> praw i obowiązków stron wynikających z przepisów ustawy i wydanych do niej przepisów wykonawczych oraz Regulaminu</w:t>
      </w:r>
      <w:bookmarkEnd w:id="3"/>
      <w:r w:rsidR="004E4EA2" w:rsidRPr="00E0298B">
        <w:rPr>
          <w:rFonts w:ascii="Times New Roman" w:hAnsi="Times New Roman" w:cs="Times New Roman"/>
          <w:sz w:val="24"/>
          <w:szCs w:val="24"/>
        </w:rPr>
        <w:t>.</w:t>
      </w:r>
      <w:bookmarkEnd w:id="4"/>
    </w:p>
    <w:p w:rsidR="00E25B0E" w:rsidRPr="00E0298B" w:rsidRDefault="00E25B0E" w:rsidP="0088639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98B">
        <w:rPr>
          <w:rFonts w:ascii="Times New Roman" w:hAnsi="Times New Roman" w:cs="Times New Roman"/>
          <w:b/>
          <w:sz w:val="24"/>
          <w:szCs w:val="24"/>
        </w:rPr>
        <w:t>Rozdział 4</w:t>
      </w:r>
    </w:p>
    <w:p w:rsidR="008203E1" w:rsidRPr="00780E6C" w:rsidRDefault="00E25B0E" w:rsidP="00780E6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98B">
        <w:rPr>
          <w:rFonts w:ascii="Times New Roman" w:hAnsi="Times New Roman" w:cs="Times New Roman"/>
          <w:b/>
          <w:sz w:val="24"/>
          <w:szCs w:val="24"/>
        </w:rPr>
        <w:t>Sposób rozliczeń w oparciu o ceny i stawki opłat ustalone w taryfach</w:t>
      </w:r>
    </w:p>
    <w:p w:rsidR="00E26AE3" w:rsidRPr="00E0298B" w:rsidRDefault="00F8468E" w:rsidP="00CA4508">
      <w:pPr>
        <w:tabs>
          <w:tab w:val="left" w:pos="-3544"/>
        </w:tabs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§</w:t>
      </w:r>
      <w:r w:rsidR="002E36CB">
        <w:rPr>
          <w:rFonts w:ascii="Times New Roman" w:hAnsi="Times New Roman" w:cs="Times New Roman"/>
          <w:sz w:val="24"/>
          <w:szCs w:val="24"/>
        </w:rPr>
        <w:t>9</w:t>
      </w:r>
    </w:p>
    <w:p w:rsidR="00E26AE3" w:rsidRPr="00E0298B" w:rsidRDefault="0033716C" w:rsidP="00CA4508">
      <w:pPr>
        <w:tabs>
          <w:tab w:val="left" w:pos="426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Podstawę rozliczeń wynikający</w:t>
      </w:r>
      <w:r w:rsidR="00F25E16" w:rsidRPr="00E0298B">
        <w:rPr>
          <w:rFonts w:ascii="Times New Roman" w:hAnsi="Times New Roman" w:cs="Times New Roman"/>
          <w:sz w:val="24"/>
          <w:szCs w:val="24"/>
        </w:rPr>
        <w:t xml:space="preserve">ch z umowy o dostarczanie wody </w:t>
      </w:r>
      <w:r w:rsidR="00EC682F" w:rsidRPr="00E0298B">
        <w:rPr>
          <w:rFonts w:ascii="Times New Roman" w:hAnsi="Times New Roman" w:cs="Times New Roman"/>
          <w:sz w:val="24"/>
          <w:szCs w:val="24"/>
        </w:rPr>
        <w:t>i</w:t>
      </w:r>
      <w:r w:rsidRPr="00E0298B">
        <w:rPr>
          <w:rFonts w:ascii="Times New Roman" w:hAnsi="Times New Roman" w:cs="Times New Roman"/>
          <w:sz w:val="24"/>
          <w:szCs w:val="24"/>
        </w:rPr>
        <w:t xml:space="preserve"> odprowadzanie ś</w:t>
      </w:r>
      <w:r w:rsidR="003C6B79">
        <w:rPr>
          <w:rFonts w:ascii="Times New Roman" w:hAnsi="Times New Roman" w:cs="Times New Roman"/>
          <w:sz w:val="24"/>
          <w:szCs w:val="24"/>
        </w:rPr>
        <w:t>cieków stanowi aktualna taryfa P</w:t>
      </w:r>
      <w:r w:rsidRPr="00E0298B">
        <w:rPr>
          <w:rFonts w:ascii="Times New Roman" w:hAnsi="Times New Roman" w:cs="Times New Roman"/>
          <w:sz w:val="24"/>
          <w:szCs w:val="24"/>
        </w:rPr>
        <w:t>rzedsiębior</w:t>
      </w:r>
      <w:r w:rsidR="00F25E16" w:rsidRPr="00E0298B">
        <w:rPr>
          <w:rFonts w:ascii="Times New Roman" w:hAnsi="Times New Roman" w:cs="Times New Roman"/>
          <w:sz w:val="24"/>
          <w:szCs w:val="24"/>
        </w:rPr>
        <w:t>stwa wodociągowo-kana</w:t>
      </w:r>
      <w:r w:rsidR="00C57CAD" w:rsidRPr="00E0298B">
        <w:rPr>
          <w:rFonts w:ascii="Times New Roman" w:hAnsi="Times New Roman" w:cs="Times New Roman"/>
          <w:sz w:val="24"/>
          <w:szCs w:val="24"/>
        </w:rPr>
        <w:t>lizacyjnego, określająca ceny i </w:t>
      </w:r>
      <w:r w:rsidR="00F25E16" w:rsidRPr="00E0298B">
        <w:rPr>
          <w:rFonts w:ascii="Times New Roman" w:hAnsi="Times New Roman" w:cs="Times New Roman"/>
          <w:sz w:val="24"/>
          <w:szCs w:val="24"/>
        </w:rPr>
        <w:t>stawki opłat za zbiorowe zaopatrzenie w wodę i zbiorowe odprowadzanie ścieków</w:t>
      </w:r>
      <w:r w:rsidR="00EC682F" w:rsidRPr="00E0298B">
        <w:rPr>
          <w:rFonts w:ascii="Times New Roman" w:hAnsi="Times New Roman" w:cs="Times New Roman"/>
          <w:sz w:val="24"/>
          <w:szCs w:val="24"/>
        </w:rPr>
        <w:t xml:space="preserve">, a także ilość wody </w:t>
      </w:r>
      <w:r w:rsidR="00396A5B" w:rsidRPr="00E0298B">
        <w:rPr>
          <w:rFonts w:ascii="Times New Roman" w:hAnsi="Times New Roman" w:cs="Times New Roman"/>
          <w:sz w:val="24"/>
          <w:szCs w:val="24"/>
        </w:rPr>
        <w:t>dostarczonej do nieruchomości i </w:t>
      </w:r>
      <w:r w:rsidR="00EC682F" w:rsidRPr="00E0298B">
        <w:rPr>
          <w:rFonts w:ascii="Times New Roman" w:hAnsi="Times New Roman" w:cs="Times New Roman"/>
          <w:sz w:val="24"/>
          <w:szCs w:val="24"/>
        </w:rPr>
        <w:t xml:space="preserve">odpowiednio ilość odprowadzonych ścieków </w:t>
      </w:r>
      <w:r w:rsidR="0041313F" w:rsidRPr="00E0298B">
        <w:rPr>
          <w:rFonts w:ascii="Times New Roman" w:hAnsi="Times New Roman" w:cs="Times New Roman"/>
          <w:sz w:val="24"/>
          <w:szCs w:val="24"/>
        </w:rPr>
        <w:t xml:space="preserve">określona </w:t>
      </w:r>
      <w:r w:rsidR="00EC682F" w:rsidRPr="00E0298B">
        <w:rPr>
          <w:rFonts w:ascii="Times New Roman" w:hAnsi="Times New Roman" w:cs="Times New Roman"/>
          <w:sz w:val="24"/>
          <w:szCs w:val="24"/>
        </w:rPr>
        <w:t xml:space="preserve">zgodnie z art. 27 </w:t>
      </w:r>
      <w:r w:rsidR="004E4EA2" w:rsidRPr="00E0298B">
        <w:rPr>
          <w:rFonts w:ascii="Times New Roman" w:hAnsi="Times New Roman" w:cs="Times New Roman"/>
          <w:sz w:val="24"/>
          <w:szCs w:val="24"/>
        </w:rPr>
        <w:t>u</w:t>
      </w:r>
      <w:r w:rsidR="00EC682F" w:rsidRPr="00E0298B">
        <w:rPr>
          <w:rFonts w:ascii="Times New Roman" w:hAnsi="Times New Roman" w:cs="Times New Roman"/>
          <w:sz w:val="24"/>
          <w:szCs w:val="24"/>
        </w:rPr>
        <w:t>stawy</w:t>
      </w:r>
      <w:r w:rsidR="009D13BD">
        <w:rPr>
          <w:rFonts w:ascii="Times New Roman" w:hAnsi="Times New Roman" w:cs="Times New Roman"/>
          <w:sz w:val="24"/>
          <w:szCs w:val="24"/>
        </w:rPr>
        <w:t>.</w:t>
      </w:r>
    </w:p>
    <w:p w:rsidR="002D32AA" w:rsidRPr="00E0298B" w:rsidRDefault="002D32AA" w:rsidP="00CA4508">
      <w:pPr>
        <w:tabs>
          <w:tab w:val="left" w:pos="426"/>
        </w:tabs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§</w:t>
      </w:r>
      <w:r w:rsidR="002E36CB">
        <w:rPr>
          <w:rFonts w:ascii="Times New Roman" w:hAnsi="Times New Roman" w:cs="Times New Roman"/>
          <w:sz w:val="24"/>
          <w:szCs w:val="24"/>
        </w:rPr>
        <w:t>10</w:t>
      </w:r>
    </w:p>
    <w:p w:rsidR="00E26AE3" w:rsidRPr="00E0298B" w:rsidRDefault="00D54E6E" w:rsidP="009A562D">
      <w:pPr>
        <w:pStyle w:val="Teksttreci0"/>
        <w:numPr>
          <w:ilvl w:val="0"/>
          <w:numId w:val="11"/>
        </w:numPr>
        <w:shd w:val="clear" w:color="auto" w:fill="auto"/>
        <w:tabs>
          <w:tab w:val="left" w:pos="1003"/>
        </w:tabs>
        <w:spacing w:line="360" w:lineRule="auto"/>
        <w:ind w:left="360" w:right="160" w:hanging="360"/>
        <w:rPr>
          <w:sz w:val="24"/>
          <w:szCs w:val="24"/>
        </w:rPr>
      </w:pPr>
      <w:r w:rsidRPr="00E0298B">
        <w:rPr>
          <w:sz w:val="24"/>
          <w:szCs w:val="24"/>
        </w:rPr>
        <w:t>Ilość</w:t>
      </w:r>
      <w:r w:rsidR="009A562D" w:rsidRPr="00E0298B">
        <w:rPr>
          <w:sz w:val="24"/>
          <w:szCs w:val="24"/>
        </w:rPr>
        <w:t xml:space="preserve"> </w:t>
      </w:r>
      <w:r w:rsidRPr="00E0298B">
        <w:rPr>
          <w:sz w:val="24"/>
          <w:szCs w:val="24"/>
        </w:rPr>
        <w:t xml:space="preserve"> dostarczonej </w:t>
      </w:r>
      <w:r w:rsidR="009A562D" w:rsidRPr="00E0298B">
        <w:rPr>
          <w:sz w:val="24"/>
          <w:szCs w:val="24"/>
        </w:rPr>
        <w:t xml:space="preserve"> </w:t>
      </w:r>
      <w:r w:rsidRPr="00E0298B">
        <w:rPr>
          <w:sz w:val="24"/>
          <w:szCs w:val="24"/>
        </w:rPr>
        <w:t xml:space="preserve">wody </w:t>
      </w:r>
      <w:r w:rsidR="009A562D" w:rsidRPr="00E0298B">
        <w:rPr>
          <w:sz w:val="24"/>
          <w:szCs w:val="24"/>
        </w:rPr>
        <w:t xml:space="preserve"> </w:t>
      </w:r>
      <w:r w:rsidRPr="00E0298B">
        <w:rPr>
          <w:sz w:val="24"/>
          <w:szCs w:val="24"/>
        </w:rPr>
        <w:t xml:space="preserve">ustala </w:t>
      </w:r>
      <w:r w:rsidR="009A562D" w:rsidRPr="00E0298B">
        <w:rPr>
          <w:sz w:val="24"/>
          <w:szCs w:val="24"/>
        </w:rPr>
        <w:t xml:space="preserve"> </w:t>
      </w:r>
      <w:r w:rsidRPr="00E0298B">
        <w:rPr>
          <w:sz w:val="24"/>
          <w:szCs w:val="24"/>
        </w:rPr>
        <w:t>się</w:t>
      </w:r>
      <w:r w:rsidR="009A562D" w:rsidRPr="00E0298B">
        <w:rPr>
          <w:sz w:val="24"/>
          <w:szCs w:val="24"/>
        </w:rPr>
        <w:t xml:space="preserve">  </w:t>
      </w:r>
      <w:r w:rsidRPr="00E0298B">
        <w:rPr>
          <w:sz w:val="24"/>
          <w:szCs w:val="24"/>
        </w:rPr>
        <w:t xml:space="preserve">na </w:t>
      </w:r>
      <w:r w:rsidR="009A562D" w:rsidRPr="00E0298B">
        <w:rPr>
          <w:sz w:val="24"/>
          <w:szCs w:val="24"/>
        </w:rPr>
        <w:t xml:space="preserve"> </w:t>
      </w:r>
      <w:r w:rsidRPr="00E0298B">
        <w:rPr>
          <w:sz w:val="24"/>
          <w:szCs w:val="24"/>
        </w:rPr>
        <w:t xml:space="preserve">podstawie </w:t>
      </w:r>
      <w:r w:rsidR="009A562D" w:rsidRPr="00E0298B">
        <w:rPr>
          <w:sz w:val="24"/>
          <w:szCs w:val="24"/>
        </w:rPr>
        <w:t xml:space="preserve"> </w:t>
      </w:r>
      <w:r w:rsidRPr="00E0298B">
        <w:rPr>
          <w:sz w:val="24"/>
          <w:szCs w:val="24"/>
        </w:rPr>
        <w:t>wskazań</w:t>
      </w:r>
      <w:r w:rsidR="009A562D" w:rsidRPr="00E0298B">
        <w:rPr>
          <w:sz w:val="24"/>
          <w:szCs w:val="24"/>
        </w:rPr>
        <w:t xml:space="preserve"> </w:t>
      </w:r>
      <w:r w:rsidRPr="00E0298B">
        <w:rPr>
          <w:sz w:val="24"/>
          <w:szCs w:val="24"/>
        </w:rPr>
        <w:t xml:space="preserve"> wodomierza</w:t>
      </w:r>
      <w:r w:rsidR="009A562D" w:rsidRPr="00E0298B">
        <w:rPr>
          <w:sz w:val="24"/>
          <w:szCs w:val="24"/>
        </w:rPr>
        <w:t xml:space="preserve">  </w:t>
      </w:r>
      <w:r w:rsidRPr="00E0298B">
        <w:rPr>
          <w:sz w:val="24"/>
          <w:szCs w:val="24"/>
        </w:rPr>
        <w:t xml:space="preserve"> głównego, </w:t>
      </w:r>
      <w:r w:rsidR="00140512">
        <w:rPr>
          <w:sz w:val="24"/>
          <w:szCs w:val="24"/>
        </w:rPr>
        <w:br/>
      </w:r>
      <w:r w:rsidRPr="00E0298B">
        <w:rPr>
          <w:sz w:val="24"/>
          <w:szCs w:val="24"/>
        </w:rPr>
        <w:t>a</w:t>
      </w:r>
      <w:r w:rsidR="009A562D" w:rsidRPr="00E0298B">
        <w:rPr>
          <w:sz w:val="24"/>
          <w:szCs w:val="24"/>
        </w:rPr>
        <w:t xml:space="preserve"> </w:t>
      </w:r>
      <w:r w:rsidRPr="00E0298B">
        <w:rPr>
          <w:sz w:val="24"/>
          <w:szCs w:val="24"/>
        </w:rPr>
        <w:t xml:space="preserve"> w</w:t>
      </w:r>
      <w:r w:rsidR="009A562D" w:rsidRPr="00E0298B">
        <w:rPr>
          <w:sz w:val="24"/>
          <w:szCs w:val="24"/>
        </w:rPr>
        <w:t xml:space="preserve"> </w:t>
      </w:r>
      <w:r w:rsidRPr="00E0298B">
        <w:rPr>
          <w:sz w:val="24"/>
          <w:szCs w:val="24"/>
        </w:rPr>
        <w:t xml:space="preserve"> przypadku</w:t>
      </w:r>
      <w:r w:rsidR="009A562D" w:rsidRPr="00E0298B">
        <w:rPr>
          <w:sz w:val="24"/>
          <w:szCs w:val="24"/>
        </w:rPr>
        <w:t xml:space="preserve"> </w:t>
      </w:r>
      <w:r w:rsidRPr="00E0298B">
        <w:rPr>
          <w:sz w:val="24"/>
          <w:szCs w:val="24"/>
        </w:rPr>
        <w:t xml:space="preserve"> jego</w:t>
      </w:r>
      <w:r w:rsidR="009A562D" w:rsidRPr="00E0298B">
        <w:rPr>
          <w:sz w:val="24"/>
          <w:szCs w:val="24"/>
        </w:rPr>
        <w:t xml:space="preserve"> </w:t>
      </w:r>
      <w:r w:rsidRPr="00E0298B">
        <w:rPr>
          <w:sz w:val="24"/>
          <w:szCs w:val="24"/>
        </w:rPr>
        <w:t xml:space="preserve"> braku</w:t>
      </w:r>
      <w:r w:rsidR="009A562D" w:rsidRPr="00E0298B">
        <w:rPr>
          <w:sz w:val="24"/>
          <w:szCs w:val="24"/>
        </w:rPr>
        <w:t xml:space="preserve"> </w:t>
      </w:r>
      <w:r w:rsidRPr="00E0298B">
        <w:rPr>
          <w:sz w:val="24"/>
          <w:szCs w:val="24"/>
        </w:rPr>
        <w:t xml:space="preserve"> w</w:t>
      </w:r>
      <w:r w:rsidR="009A562D" w:rsidRPr="00E0298B">
        <w:rPr>
          <w:sz w:val="24"/>
          <w:szCs w:val="24"/>
        </w:rPr>
        <w:t xml:space="preserve"> </w:t>
      </w:r>
      <w:r w:rsidRPr="00E0298B">
        <w:rPr>
          <w:sz w:val="24"/>
          <w:szCs w:val="24"/>
        </w:rPr>
        <w:t xml:space="preserve"> oparciu</w:t>
      </w:r>
      <w:r w:rsidR="009A562D" w:rsidRPr="00E0298B">
        <w:rPr>
          <w:sz w:val="24"/>
          <w:szCs w:val="24"/>
        </w:rPr>
        <w:t xml:space="preserve"> </w:t>
      </w:r>
      <w:r w:rsidRPr="00E0298B">
        <w:rPr>
          <w:sz w:val="24"/>
          <w:szCs w:val="24"/>
        </w:rPr>
        <w:t xml:space="preserve"> o</w:t>
      </w:r>
      <w:r w:rsidR="009A562D" w:rsidRPr="00E0298B">
        <w:rPr>
          <w:sz w:val="24"/>
          <w:szCs w:val="24"/>
        </w:rPr>
        <w:t xml:space="preserve"> </w:t>
      </w:r>
      <w:r w:rsidRPr="00E0298B">
        <w:rPr>
          <w:sz w:val="24"/>
          <w:szCs w:val="24"/>
        </w:rPr>
        <w:t>przeciętne</w:t>
      </w:r>
      <w:r w:rsidR="009A562D" w:rsidRPr="00E0298B">
        <w:rPr>
          <w:sz w:val="24"/>
          <w:szCs w:val="24"/>
        </w:rPr>
        <w:t xml:space="preserve"> </w:t>
      </w:r>
      <w:r w:rsidRPr="00E0298B">
        <w:rPr>
          <w:sz w:val="24"/>
          <w:szCs w:val="24"/>
        </w:rPr>
        <w:t xml:space="preserve"> normy zużycia wody, określone </w:t>
      </w:r>
      <w:r w:rsidR="00140512">
        <w:rPr>
          <w:sz w:val="24"/>
          <w:szCs w:val="24"/>
        </w:rPr>
        <w:br/>
      </w:r>
      <w:r w:rsidRPr="00E0298B">
        <w:rPr>
          <w:sz w:val="24"/>
          <w:szCs w:val="24"/>
        </w:rPr>
        <w:t>w rozporządzeniu ministra infrastruktury</w:t>
      </w:r>
      <w:r w:rsidR="009D13BD">
        <w:rPr>
          <w:sz w:val="24"/>
          <w:szCs w:val="24"/>
        </w:rPr>
        <w:t>,</w:t>
      </w:r>
    </w:p>
    <w:p w:rsidR="00E26AE3" w:rsidRPr="00E0298B" w:rsidRDefault="00D54E6E" w:rsidP="009A562D">
      <w:pPr>
        <w:pStyle w:val="Teksttreci0"/>
        <w:numPr>
          <w:ilvl w:val="0"/>
          <w:numId w:val="11"/>
        </w:numPr>
        <w:shd w:val="clear" w:color="auto" w:fill="auto"/>
        <w:tabs>
          <w:tab w:val="left" w:pos="1003"/>
        </w:tabs>
        <w:spacing w:line="360" w:lineRule="auto"/>
        <w:ind w:left="360" w:right="160" w:hanging="360"/>
        <w:rPr>
          <w:sz w:val="24"/>
          <w:szCs w:val="24"/>
        </w:rPr>
      </w:pPr>
      <w:r w:rsidRPr="00E0298B">
        <w:rPr>
          <w:sz w:val="24"/>
          <w:szCs w:val="24"/>
        </w:rPr>
        <w:t xml:space="preserve">W </w:t>
      </w:r>
      <w:r w:rsidR="009A562D" w:rsidRPr="00E0298B">
        <w:rPr>
          <w:sz w:val="24"/>
          <w:szCs w:val="24"/>
        </w:rPr>
        <w:t xml:space="preserve"> </w:t>
      </w:r>
      <w:r w:rsidRPr="00E0298B">
        <w:rPr>
          <w:sz w:val="24"/>
          <w:szCs w:val="24"/>
        </w:rPr>
        <w:t>przypadku</w:t>
      </w:r>
      <w:r w:rsidR="009A562D" w:rsidRPr="00E0298B">
        <w:rPr>
          <w:sz w:val="24"/>
          <w:szCs w:val="24"/>
        </w:rPr>
        <w:t xml:space="preserve">  </w:t>
      </w:r>
      <w:r w:rsidRPr="00E0298B">
        <w:rPr>
          <w:sz w:val="24"/>
          <w:szCs w:val="24"/>
        </w:rPr>
        <w:t xml:space="preserve"> zawarcia </w:t>
      </w:r>
      <w:r w:rsidR="009A562D" w:rsidRPr="00E0298B">
        <w:rPr>
          <w:sz w:val="24"/>
          <w:szCs w:val="24"/>
        </w:rPr>
        <w:t xml:space="preserve">  </w:t>
      </w:r>
      <w:r w:rsidRPr="00E0298B">
        <w:rPr>
          <w:sz w:val="24"/>
          <w:szCs w:val="24"/>
        </w:rPr>
        <w:t>umów</w:t>
      </w:r>
      <w:r w:rsidR="009A562D" w:rsidRPr="00E0298B">
        <w:rPr>
          <w:sz w:val="24"/>
          <w:szCs w:val="24"/>
        </w:rPr>
        <w:t xml:space="preserve"> </w:t>
      </w:r>
      <w:r w:rsidRPr="00E0298B">
        <w:rPr>
          <w:sz w:val="24"/>
          <w:szCs w:val="24"/>
        </w:rPr>
        <w:t xml:space="preserve"> z</w:t>
      </w:r>
      <w:r w:rsidR="004E4EA2" w:rsidRPr="00E0298B">
        <w:rPr>
          <w:sz w:val="24"/>
          <w:szCs w:val="24"/>
        </w:rPr>
        <w:t xml:space="preserve"> </w:t>
      </w:r>
      <w:r w:rsidR="009A562D" w:rsidRPr="00E0298B">
        <w:rPr>
          <w:sz w:val="24"/>
          <w:szCs w:val="24"/>
        </w:rPr>
        <w:t xml:space="preserve"> </w:t>
      </w:r>
      <w:r w:rsidR="004E4EA2" w:rsidRPr="00E0298B">
        <w:rPr>
          <w:sz w:val="24"/>
          <w:szCs w:val="24"/>
        </w:rPr>
        <w:t xml:space="preserve">zarządcą </w:t>
      </w:r>
      <w:r w:rsidR="009A562D" w:rsidRPr="00E0298B">
        <w:rPr>
          <w:sz w:val="24"/>
          <w:szCs w:val="24"/>
        </w:rPr>
        <w:t xml:space="preserve"> </w:t>
      </w:r>
      <w:r w:rsidR="004E4EA2" w:rsidRPr="00E0298B">
        <w:rPr>
          <w:sz w:val="24"/>
          <w:szCs w:val="24"/>
        </w:rPr>
        <w:t>nieruchomości</w:t>
      </w:r>
      <w:r w:rsidR="009A562D" w:rsidRPr="00E0298B">
        <w:rPr>
          <w:sz w:val="24"/>
          <w:szCs w:val="24"/>
        </w:rPr>
        <w:t xml:space="preserve"> </w:t>
      </w:r>
      <w:r w:rsidR="004E4EA2" w:rsidRPr="00E0298B">
        <w:rPr>
          <w:sz w:val="24"/>
          <w:szCs w:val="24"/>
        </w:rPr>
        <w:t xml:space="preserve"> i</w:t>
      </w:r>
      <w:r w:rsidR="009A562D" w:rsidRPr="00E0298B">
        <w:rPr>
          <w:sz w:val="24"/>
          <w:szCs w:val="24"/>
        </w:rPr>
        <w:t xml:space="preserve"> </w:t>
      </w:r>
      <w:r w:rsidRPr="00E0298B">
        <w:rPr>
          <w:sz w:val="24"/>
          <w:szCs w:val="24"/>
        </w:rPr>
        <w:t xml:space="preserve"> użytkownikami</w:t>
      </w:r>
      <w:r w:rsidR="009A562D" w:rsidRPr="00E0298B">
        <w:rPr>
          <w:sz w:val="24"/>
          <w:szCs w:val="24"/>
        </w:rPr>
        <w:t xml:space="preserve">  </w:t>
      </w:r>
      <w:r w:rsidRPr="00E0298B">
        <w:rPr>
          <w:sz w:val="24"/>
          <w:szCs w:val="24"/>
        </w:rPr>
        <w:t xml:space="preserve">lokali </w:t>
      </w:r>
      <w:r w:rsidR="00140512">
        <w:rPr>
          <w:sz w:val="24"/>
          <w:szCs w:val="24"/>
        </w:rPr>
        <w:br/>
      </w:r>
      <w:r w:rsidRPr="00E0298B">
        <w:rPr>
          <w:sz w:val="24"/>
          <w:szCs w:val="24"/>
        </w:rPr>
        <w:t>w budynkach wielolokalowych, ilość dostarczonej wody ustala się na podstawie wskazań wodomierzy mieszkaniowych z uwzględnieniem różnicy wskazań wodomierza głównego i sumą wskazań wodomierzy mieszkaniowych</w:t>
      </w:r>
      <w:r w:rsidR="009D13BD">
        <w:rPr>
          <w:sz w:val="24"/>
          <w:szCs w:val="24"/>
        </w:rPr>
        <w:t>,</w:t>
      </w:r>
    </w:p>
    <w:p w:rsidR="00EC71C6" w:rsidRPr="00E0298B" w:rsidRDefault="00E26AE3" w:rsidP="004549C0">
      <w:pPr>
        <w:pStyle w:val="Teksttreci0"/>
        <w:numPr>
          <w:ilvl w:val="0"/>
          <w:numId w:val="11"/>
        </w:numPr>
        <w:shd w:val="clear" w:color="auto" w:fill="auto"/>
        <w:tabs>
          <w:tab w:val="left" w:pos="1003"/>
        </w:tabs>
        <w:spacing w:line="360" w:lineRule="auto"/>
        <w:ind w:left="360" w:right="160" w:hanging="360"/>
        <w:rPr>
          <w:sz w:val="24"/>
          <w:szCs w:val="24"/>
        </w:rPr>
      </w:pPr>
      <w:r w:rsidRPr="00E0298B">
        <w:rPr>
          <w:sz w:val="24"/>
          <w:szCs w:val="24"/>
        </w:rPr>
        <w:t>Przedsiębiorstwo dokonuje sprawdzenia prawidłowości działania wodomierza głównego w przypadku stwierdzenia przez siebie takiej konieczności. Sprawdzenie wodomierza może b</w:t>
      </w:r>
      <w:r w:rsidR="003C6B79">
        <w:rPr>
          <w:sz w:val="24"/>
          <w:szCs w:val="24"/>
        </w:rPr>
        <w:t>yć dokonane również na wniosek O</w:t>
      </w:r>
      <w:r w:rsidRPr="00E0298B">
        <w:rPr>
          <w:sz w:val="24"/>
          <w:szCs w:val="24"/>
        </w:rPr>
        <w:t>dbiorcy usług.</w:t>
      </w:r>
      <w:r w:rsidR="00F8468E" w:rsidRPr="00E0298B">
        <w:rPr>
          <w:sz w:val="24"/>
          <w:szCs w:val="24"/>
        </w:rPr>
        <w:t xml:space="preserve">                                                                  </w:t>
      </w:r>
    </w:p>
    <w:p w:rsidR="002D32AA" w:rsidRPr="00E0298B" w:rsidRDefault="00EC71C6" w:rsidP="009A562D">
      <w:pPr>
        <w:pStyle w:val="Teksttreci0"/>
        <w:shd w:val="clear" w:color="auto" w:fill="auto"/>
        <w:tabs>
          <w:tab w:val="left" w:pos="426"/>
          <w:tab w:val="left" w:pos="1430"/>
        </w:tabs>
        <w:spacing w:line="360" w:lineRule="auto"/>
        <w:ind w:left="360"/>
        <w:rPr>
          <w:sz w:val="24"/>
          <w:szCs w:val="24"/>
        </w:rPr>
      </w:pPr>
      <w:r w:rsidRPr="00E0298B">
        <w:rPr>
          <w:sz w:val="24"/>
          <w:szCs w:val="24"/>
        </w:rPr>
        <w:t xml:space="preserve">                                                                  </w:t>
      </w:r>
      <w:r w:rsidR="00F8468E" w:rsidRPr="00E0298B">
        <w:rPr>
          <w:sz w:val="24"/>
          <w:szCs w:val="24"/>
        </w:rPr>
        <w:t xml:space="preserve"> </w:t>
      </w:r>
      <w:r w:rsidR="002D32AA" w:rsidRPr="00E0298B">
        <w:rPr>
          <w:sz w:val="24"/>
          <w:szCs w:val="24"/>
        </w:rPr>
        <w:t>§</w:t>
      </w:r>
      <w:r w:rsidR="002E36CB">
        <w:rPr>
          <w:sz w:val="24"/>
          <w:szCs w:val="24"/>
        </w:rPr>
        <w:t>11</w:t>
      </w:r>
    </w:p>
    <w:p w:rsidR="00E26AE3" w:rsidRPr="00E0298B" w:rsidRDefault="00E26AE3" w:rsidP="009A562D">
      <w:pPr>
        <w:pStyle w:val="Teksttreci0"/>
        <w:numPr>
          <w:ilvl w:val="0"/>
          <w:numId w:val="23"/>
        </w:numPr>
        <w:shd w:val="clear" w:color="auto" w:fill="auto"/>
        <w:tabs>
          <w:tab w:val="left" w:pos="1003"/>
        </w:tabs>
        <w:spacing w:line="360" w:lineRule="auto"/>
        <w:ind w:left="360" w:right="160" w:hanging="360"/>
        <w:rPr>
          <w:sz w:val="24"/>
          <w:szCs w:val="24"/>
        </w:rPr>
      </w:pPr>
      <w:r w:rsidRPr="00E0298B">
        <w:rPr>
          <w:sz w:val="24"/>
          <w:szCs w:val="24"/>
        </w:rPr>
        <w:t>Ilość odprowadzonych ścieków ustala się na podstawie wskazań urządzeń pomiarowych, a w przypadku ich braku jako równą ilości pobranej wody</w:t>
      </w:r>
      <w:r w:rsidR="009D13BD">
        <w:rPr>
          <w:sz w:val="24"/>
          <w:szCs w:val="24"/>
        </w:rPr>
        <w:t>,</w:t>
      </w:r>
    </w:p>
    <w:p w:rsidR="00780E6C" w:rsidRPr="004549C0" w:rsidRDefault="00E26AE3" w:rsidP="004549C0">
      <w:pPr>
        <w:pStyle w:val="Teksttreci0"/>
        <w:numPr>
          <w:ilvl w:val="0"/>
          <w:numId w:val="23"/>
        </w:numPr>
        <w:shd w:val="clear" w:color="auto" w:fill="auto"/>
        <w:tabs>
          <w:tab w:val="left" w:pos="1003"/>
        </w:tabs>
        <w:spacing w:after="120" w:line="360" w:lineRule="auto"/>
        <w:ind w:left="360" w:right="160" w:hanging="360"/>
        <w:rPr>
          <w:sz w:val="24"/>
          <w:szCs w:val="24"/>
        </w:rPr>
      </w:pPr>
      <w:r w:rsidRPr="00E0298B">
        <w:rPr>
          <w:sz w:val="24"/>
          <w:szCs w:val="24"/>
        </w:rPr>
        <w:t xml:space="preserve">W rozliczeniach ilości odprowadzanych ścieków uwzględnia się ilość bezpowrotnie zużytej wody, pod warunkiem, że wielkość zużycia wody na ten cel ustalona jest na podstawie wskazań dodatkowego wodomierza zakupionego i zainstalowanego, zgodnie </w:t>
      </w:r>
      <w:r w:rsidR="00140512">
        <w:rPr>
          <w:sz w:val="24"/>
          <w:szCs w:val="24"/>
        </w:rPr>
        <w:br/>
      </w:r>
      <w:r w:rsidRPr="00E0298B">
        <w:rPr>
          <w:sz w:val="24"/>
          <w:szCs w:val="24"/>
        </w:rPr>
        <w:t xml:space="preserve">z warunkami określonymi przez </w:t>
      </w:r>
      <w:r w:rsidR="003C6B79">
        <w:rPr>
          <w:sz w:val="24"/>
          <w:szCs w:val="24"/>
        </w:rPr>
        <w:t>P</w:t>
      </w:r>
      <w:r w:rsidRPr="00E0298B">
        <w:rPr>
          <w:sz w:val="24"/>
          <w:szCs w:val="24"/>
        </w:rPr>
        <w:t>rzedsi</w:t>
      </w:r>
      <w:r w:rsidR="003C6B79">
        <w:rPr>
          <w:sz w:val="24"/>
          <w:szCs w:val="24"/>
        </w:rPr>
        <w:t>ębiorstwo,  na koszt O</w:t>
      </w:r>
      <w:r w:rsidRPr="00E0298B">
        <w:rPr>
          <w:sz w:val="24"/>
          <w:szCs w:val="24"/>
        </w:rPr>
        <w:t>dbiorcy usług.</w:t>
      </w:r>
    </w:p>
    <w:p w:rsidR="00E26AE3" w:rsidRPr="00E0298B" w:rsidRDefault="00F8468E" w:rsidP="00CA4508">
      <w:pPr>
        <w:pStyle w:val="Teksttreci0"/>
        <w:shd w:val="clear" w:color="auto" w:fill="auto"/>
        <w:spacing w:after="120" w:line="360" w:lineRule="auto"/>
        <w:jc w:val="center"/>
        <w:rPr>
          <w:sz w:val="24"/>
          <w:szCs w:val="24"/>
        </w:rPr>
      </w:pPr>
      <w:r w:rsidRPr="00E0298B">
        <w:rPr>
          <w:sz w:val="24"/>
          <w:szCs w:val="24"/>
        </w:rPr>
        <w:t>§</w:t>
      </w:r>
      <w:r w:rsidR="002E36CB">
        <w:rPr>
          <w:sz w:val="24"/>
          <w:szCs w:val="24"/>
        </w:rPr>
        <w:t>12</w:t>
      </w:r>
    </w:p>
    <w:p w:rsidR="00E26AE3" w:rsidRPr="00E0298B" w:rsidRDefault="00E26AE3" w:rsidP="009A562D">
      <w:pPr>
        <w:pStyle w:val="Teksttreci0"/>
        <w:shd w:val="clear" w:color="auto" w:fill="auto"/>
        <w:spacing w:line="360" w:lineRule="auto"/>
        <w:ind w:left="426"/>
        <w:rPr>
          <w:sz w:val="24"/>
          <w:szCs w:val="24"/>
        </w:rPr>
      </w:pPr>
      <w:r w:rsidRPr="00E0298B">
        <w:rPr>
          <w:sz w:val="24"/>
          <w:szCs w:val="24"/>
        </w:rPr>
        <w:t>Za wodę pobraną:</w:t>
      </w:r>
    </w:p>
    <w:p w:rsidR="00E26AE3" w:rsidRPr="00E0298B" w:rsidRDefault="009A562D" w:rsidP="009A562D">
      <w:pPr>
        <w:pStyle w:val="Teksttreci0"/>
        <w:shd w:val="clear" w:color="auto" w:fill="auto"/>
        <w:spacing w:line="360" w:lineRule="auto"/>
        <w:rPr>
          <w:sz w:val="24"/>
          <w:szCs w:val="24"/>
        </w:rPr>
      </w:pPr>
      <w:r w:rsidRPr="00E0298B">
        <w:rPr>
          <w:sz w:val="24"/>
          <w:szCs w:val="24"/>
        </w:rPr>
        <w:t xml:space="preserve">        1</w:t>
      </w:r>
      <w:r w:rsidR="007B76BA" w:rsidRPr="00E0298B">
        <w:rPr>
          <w:sz w:val="24"/>
          <w:szCs w:val="24"/>
        </w:rPr>
        <w:t>.</w:t>
      </w:r>
      <w:r w:rsidRPr="00E0298B">
        <w:rPr>
          <w:sz w:val="24"/>
          <w:szCs w:val="24"/>
        </w:rPr>
        <w:t xml:space="preserve">   </w:t>
      </w:r>
      <w:r w:rsidR="00E26AE3" w:rsidRPr="00E0298B">
        <w:rPr>
          <w:sz w:val="24"/>
          <w:szCs w:val="24"/>
        </w:rPr>
        <w:t>z publicznych studni lub zdrojów ulicznych, do zasilenia publicznych fontann,</w:t>
      </w:r>
    </w:p>
    <w:p w:rsidR="00E26AE3" w:rsidRPr="00E0298B" w:rsidRDefault="009A562D" w:rsidP="009A562D">
      <w:pPr>
        <w:pStyle w:val="Teksttreci0"/>
        <w:shd w:val="clear" w:color="auto" w:fill="auto"/>
        <w:spacing w:line="360" w:lineRule="auto"/>
        <w:rPr>
          <w:sz w:val="24"/>
          <w:szCs w:val="24"/>
        </w:rPr>
      </w:pPr>
      <w:r w:rsidRPr="00E0298B">
        <w:rPr>
          <w:sz w:val="24"/>
          <w:szCs w:val="24"/>
        </w:rPr>
        <w:lastRenderedPageBreak/>
        <w:t xml:space="preserve">        2</w:t>
      </w:r>
      <w:r w:rsidR="007B76BA" w:rsidRPr="00E0298B">
        <w:rPr>
          <w:sz w:val="24"/>
          <w:szCs w:val="24"/>
        </w:rPr>
        <w:t>.</w:t>
      </w:r>
      <w:r w:rsidRPr="00E0298B">
        <w:rPr>
          <w:sz w:val="24"/>
          <w:szCs w:val="24"/>
        </w:rPr>
        <w:t xml:space="preserve">   </w:t>
      </w:r>
      <w:r w:rsidR="00E26AE3" w:rsidRPr="00E0298B">
        <w:rPr>
          <w:sz w:val="24"/>
          <w:szCs w:val="24"/>
        </w:rPr>
        <w:t>na cele przeciwpożarowe,</w:t>
      </w:r>
    </w:p>
    <w:p w:rsidR="00E26AE3" w:rsidRPr="00E0298B" w:rsidRDefault="009A562D" w:rsidP="009A562D">
      <w:pPr>
        <w:pStyle w:val="Teksttreci0"/>
        <w:shd w:val="clear" w:color="auto" w:fill="auto"/>
        <w:spacing w:line="360" w:lineRule="auto"/>
        <w:rPr>
          <w:sz w:val="24"/>
          <w:szCs w:val="24"/>
        </w:rPr>
      </w:pPr>
      <w:r w:rsidRPr="00E0298B">
        <w:rPr>
          <w:sz w:val="24"/>
          <w:szCs w:val="24"/>
        </w:rPr>
        <w:t xml:space="preserve">        3</w:t>
      </w:r>
      <w:r w:rsidR="007B76BA" w:rsidRPr="00E0298B">
        <w:rPr>
          <w:sz w:val="24"/>
          <w:szCs w:val="24"/>
        </w:rPr>
        <w:t>.</w:t>
      </w:r>
      <w:r w:rsidRPr="00E0298B">
        <w:rPr>
          <w:sz w:val="24"/>
          <w:szCs w:val="24"/>
        </w:rPr>
        <w:t xml:space="preserve">   </w:t>
      </w:r>
      <w:r w:rsidR="00E26AE3" w:rsidRPr="00E0298B">
        <w:rPr>
          <w:sz w:val="24"/>
          <w:szCs w:val="24"/>
        </w:rPr>
        <w:t>do zraszania publicznych ulic, terenów zielonych</w:t>
      </w:r>
    </w:p>
    <w:p w:rsidR="00201C64" w:rsidRPr="00E0298B" w:rsidRDefault="00E26AE3" w:rsidP="00CA4508">
      <w:pPr>
        <w:pStyle w:val="Teksttreci0"/>
        <w:shd w:val="clear" w:color="auto" w:fill="auto"/>
        <w:spacing w:after="120" w:line="360" w:lineRule="auto"/>
        <w:ind w:left="426"/>
        <w:rPr>
          <w:sz w:val="24"/>
          <w:szCs w:val="24"/>
        </w:rPr>
      </w:pPr>
      <w:r w:rsidRPr="00E0298B">
        <w:rPr>
          <w:sz w:val="24"/>
          <w:szCs w:val="24"/>
        </w:rPr>
        <w:t xml:space="preserve">Przedsiębiorstwo </w:t>
      </w:r>
      <w:r w:rsidR="009A562D" w:rsidRPr="00E0298B">
        <w:rPr>
          <w:sz w:val="24"/>
          <w:szCs w:val="24"/>
        </w:rPr>
        <w:t xml:space="preserve"> </w:t>
      </w:r>
      <w:r w:rsidRPr="00E0298B">
        <w:rPr>
          <w:sz w:val="24"/>
          <w:szCs w:val="24"/>
        </w:rPr>
        <w:t>obciąża</w:t>
      </w:r>
      <w:r w:rsidR="009A562D" w:rsidRPr="00E0298B">
        <w:rPr>
          <w:sz w:val="24"/>
          <w:szCs w:val="24"/>
        </w:rPr>
        <w:t xml:space="preserve"> </w:t>
      </w:r>
      <w:r w:rsidRPr="00E0298B">
        <w:rPr>
          <w:sz w:val="24"/>
          <w:szCs w:val="24"/>
        </w:rPr>
        <w:t xml:space="preserve"> Urząd</w:t>
      </w:r>
      <w:r w:rsidR="009A562D" w:rsidRPr="00E0298B">
        <w:rPr>
          <w:sz w:val="24"/>
          <w:szCs w:val="24"/>
        </w:rPr>
        <w:t xml:space="preserve"> </w:t>
      </w:r>
      <w:r w:rsidRPr="00E0298B">
        <w:rPr>
          <w:sz w:val="24"/>
          <w:szCs w:val="24"/>
        </w:rPr>
        <w:t xml:space="preserve"> Gminy</w:t>
      </w:r>
      <w:r w:rsidR="009A562D" w:rsidRPr="00E0298B">
        <w:rPr>
          <w:sz w:val="24"/>
          <w:szCs w:val="24"/>
        </w:rPr>
        <w:t xml:space="preserve"> </w:t>
      </w:r>
      <w:r w:rsidRPr="00E0298B">
        <w:rPr>
          <w:sz w:val="24"/>
          <w:szCs w:val="24"/>
        </w:rPr>
        <w:t xml:space="preserve"> na </w:t>
      </w:r>
      <w:r w:rsidR="009A562D" w:rsidRPr="00E0298B">
        <w:rPr>
          <w:sz w:val="24"/>
          <w:szCs w:val="24"/>
        </w:rPr>
        <w:t xml:space="preserve"> </w:t>
      </w:r>
      <w:r w:rsidRPr="00E0298B">
        <w:rPr>
          <w:sz w:val="24"/>
          <w:szCs w:val="24"/>
        </w:rPr>
        <w:t>podstawie</w:t>
      </w:r>
      <w:r w:rsidR="009A562D" w:rsidRPr="00E0298B">
        <w:rPr>
          <w:sz w:val="24"/>
          <w:szCs w:val="24"/>
        </w:rPr>
        <w:t xml:space="preserve"> </w:t>
      </w:r>
      <w:r w:rsidRPr="00E0298B">
        <w:rPr>
          <w:sz w:val="24"/>
          <w:szCs w:val="24"/>
        </w:rPr>
        <w:t xml:space="preserve"> cen </w:t>
      </w:r>
      <w:r w:rsidR="009A562D" w:rsidRPr="00E0298B">
        <w:rPr>
          <w:sz w:val="24"/>
          <w:szCs w:val="24"/>
        </w:rPr>
        <w:t xml:space="preserve"> </w:t>
      </w:r>
      <w:r w:rsidRPr="00E0298B">
        <w:rPr>
          <w:sz w:val="24"/>
          <w:szCs w:val="24"/>
        </w:rPr>
        <w:t xml:space="preserve">i </w:t>
      </w:r>
      <w:r w:rsidR="009A562D" w:rsidRPr="00E0298B">
        <w:rPr>
          <w:sz w:val="24"/>
          <w:szCs w:val="24"/>
        </w:rPr>
        <w:t xml:space="preserve"> </w:t>
      </w:r>
      <w:r w:rsidRPr="00E0298B">
        <w:rPr>
          <w:sz w:val="24"/>
          <w:szCs w:val="24"/>
        </w:rPr>
        <w:t>stawek</w:t>
      </w:r>
      <w:r w:rsidR="009A562D" w:rsidRPr="00E0298B">
        <w:rPr>
          <w:sz w:val="24"/>
          <w:szCs w:val="24"/>
        </w:rPr>
        <w:t xml:space="preserve"> </w:t>
      </w:r>
      <w:r w:rsidRPr="00E0298B">
        <w:rPr>
          <w:sz w:val="24"/>
          <w:szCs w:val="24"/>
        </w:rPr>
        <w:t xml:space="preserve"> opłat </w:t>
      </w:r>
      <w:r w:rsidR="009A562D" w:rsidRPr="00E0298B">
        <w:rPr>
          <w:sz w:val="24"/>
          <w:szCs w:val="24"/>
        </w:rPr>
        <w:t xml:space="preserve"> </w:t>
      </w:r>
      <w:r w:rsidRPr="00E0298B">
        <w:rPr>
          <w:sz w:val="24"/>
          <w:szCs w:val="24"/>
        </w:rPr>
        <w:t>ustalonych w taryfie.</w:t>
      </w:r>
    </w:p>
    <w:p w:rsidR="00E26AE3" w:rsidRPr="00E0298B" w:rsidRDefault="00F8468E" w:rsidP="00CA4508">
      <w:pPr>
        <w:pStyle w:val="Teksttreci0"/>
        <w:shd w:val="clear" w:color="auto" w:fill="auto"/>
        <w:spacing w:after="120" w:line="360" w:lineRule="auto"/>
        <w:jc w:val="center"/>
        <w:rPr>
          <w:sz w:val="24"/>
          <w:szCs w:val="24"/>
        </w:rPr>
      </w:pPr>
      <w:r w:rsidRPr="00E0298B">
        <w:rPr>
          <w:sz w:val="24"/>
          <w:szCs w:val="24"/>
        </w:rPr>
        <w:t>§</w:t>
      </w:r>
      <w:r w:rsidR="002E36CB">
        <w:rPr>
          <w:sz w:val="24"/>
          <w:szCs w:val="24"/>
        </w:rPr>
        <w:t>13</w:t>
      </w:r>
    </w:p>
    <w:p w:rsidR="00E26AE3" w:rsidRPr="00E0298B" w:rsidRDefault="00E26AE3" w:rsidP="007B76BA">
      <w:pPr>
        <w:pStyle w:val="Teksttreci0"/>
        <w:numPr>
          <w:ilvl w:val="0"/>
          <w:numId w:val="12"/>
        </w:numPr>
        <w:shd w:val="clear" w:color="auto" w:fill="auto"/>
        <w:tabs>
          <w:tab w:val="clear" w:pos="502"/>
          <w:tab w:val="num" w:pos="284"/>
        </w:tabs>
        <w:spacing w:line="360" w:lineRule="auto"/>
        <w:ind w:left="284" w:hanging="284"/>
        <w:rPr>
          <w:sz w:val="24"/>
          <w:szCs w:val="24"/>
        </w:rPr>
      </w:pPr>
      <w:r w:rsidRPr="00E0298B">
        <w:rPr>
          <w:sz w:val="24"/>
          <w:szCs w:val="24"/>
        </w:rPr>
        <w:t>Podstawą obciążenia Odbiorcy usługi należnościami za usługi świadczone przez Przedsiębiorstwo wodocią</w:t>
      </w:r>
      <w:r w:rsidR="00201C64" w:rsidRPr="00E0298B">
        <w:rPr>
          <w:sz w:val="24"/>
          <w:szCs w:val="24"/>
        </w:rPr>
        <w:t>gowo-kanalizacyjne jest faktura</w:t>
      </w:r>
      <w:bookmarkStart w:id="5" w:name="_Hlk535484783"/>
      <w:r w:rsidR="009D13BD">
        <w:rPr>
          <w:sz w:val="24"/>
          <w:szCs w:val="24"/>
        </w:rPr>
        <w:t>,</w:t>
      </w:r>
    </w:p>
    <w:bookmarkEnd w:id="5"/>
    <w:p w:rsidR="00E26AE3" w:rsidRPr="00E0298B" w:rsidRDefault="0088639A" w:rsidP="007B76BA">
      <w:pPr>
        <w:pStyle w:val="Tekstpodstawowy"/>
        <w:widowControl/>
        <w:numPr>
          <w:ilvl w:val="0"/>
          <w:numId w:val="12"/>
        </w:numPr>
        <w:tabs>
          <w:tab w:val="clear" w:pos="502"/>
          <w:tab w:val="num" w:pos="284"/>
        </w:tabs>
        <w:suppressAutoHyphens w:val="0"/>
        <w:spacing w:after="0" w:line="360" w:lineRule="auto"/>
        <w:ind w:left="284" w:hanging="284"/>
        <w:jc w:val="both"/>
        <w:rPr>
          <w:rFonts w:cs="Times New Roman"/>
          <w:b/>
        </w:rPr>
      </w:pPr>
      <w:r w:rsidRPr="00E0298B">
        <w:rPr>
          <w:rFonts w:cs="Times New Roman"/>
        </w:rPr>
        <w:t xml:space="preserve"> </w:t>
      </w:r>
      <w:r w:rsidR="00E26AE3" w:rsidRPr="00E0298B">
        <w:rPr>
          <w:rFonts w:cs="Times New Roman"/>
        </w:rPr>
        <w:t xml:space="preserve">Odbiorca usług dokonuje zapłaty za dostarczoną wodę i odprowadzone ścieki w terminie </w:t>
      </w:r>
      <w:r w:rsidRPr="00E0298B">
        <w:rPr>
          <w:rFonts w:cs="Times New Roman"/>
        </w:rPr>
        <w:t xml:space="preserve"> </w:t>
      </w:r>
      <w:r w:rsidR="00E26AE3" w:rsidRPr="00E0298B">
        <w:rPr>
          <w:rFonts w:cs="Times New Roman"/>
        </w:rPr>
        <w:t>określonym w fakturze, który nie może być krótszy niż 14 dni od daty jej</w:t>
      </w:r>
      <w:r w:rsidR="00201C64" w:rsidRPr="00E0298B">
        <w:rPr>
          <w:rFonts w:cs="Times New Roman"/>
        </w:rPr>
        <w:t xml:space="preserve"> </w:t>
      </w:r>
      <w:r w:rsidR="000C18BF" w:rsidRPr="00E0298B">
        <w:rPr>
          <w:rFonts w:cs="Times New Roman"/>
        </w:rPr>
        <w:t xml:space="preserve">wysłania lub </w:t>
      </w:r>
      <w:r w:rsidRPr="00E0298B">
        <w:rPr>
          <w:rFonts w:cs="Times New Roman"/>
        </w:rPr>
        <w:t xml:space="preserve"> </w:t>
      </w:r>
      <w:r w:rsidR="000C18BF" w:rsidRPr="00E0298B">
        <w:rPr>
          <w:rFonts w:cs="Times New Roman"/>
        </w:rPr>
        <w:t xml:space="preserve">dostarczenia  w inny sposób. </w:t>
      </w:r>
      <w:r w:rsidR="003C6B79">
        <w:rPr>
          <w:rFonts w:cs="Times New Roman"/>
        </w:rPr>
        <w:t xml:space="preserve">Zgłoszenie przez </w:t>
      </w:r>
      <w:r w:rsidR="00607996">
        <w:rPr>
          <w:rFonts w:cs="Times New Roman"/>
        </w:rPr>
        <w:t>O</w:t>
      </w:r>
      <w:r w:rsidR="00E26AE3" w:rsidRPr="00E0298B">
        <w:rPr>
          <w:rFonts w:cs="Times New Roman"/>
        </w:rPr>
        <w:t xml:space="preserve">dbiorcę usług zastrzeżeń do wysokości </w:t>
      </w:r>
      <w:r w:rsidRPr="00E0298B">
        <w:rPr>
          <w:rFonts w:cs="Times New Roman"/>
        </w:rPr>
        <w:t xml:space="preserve">   </w:t>
      </w:r>
      <w:r w:rsidR="00E26AE3" w:rsidRPr="00E0298B">
        <w:rPr>
          <w:rFonts w:cs="Times New Roman"/>
        </w:rPr>
        <w:t>faktury nie wstrzymuje jej zapłaty</w:t>
      </w:r>
      <w:r w:rsidR="008F75E8">
        <w:rPr>
          <w:rFonts w:cs="Times New Roman"/>
        </w:rPr>
        <w:t>;</w:t>
      </w:r>
    </w:p>
    <w:p w:rsidR="00767A95" w:rsidRPr="00E0298B" w:rsidRDefault="00767A95" w:rsidP="007B76BA">
      <w:pPr>
        <w:pStyle w:val="western"/>
        <w:numPr>
          <w:ilvl w:val="0"/>
          <w:numId w:val="12"/>
        </w:numPr>
        <w:tabs>
          <w:tab w:val="clear" w:pos="502"/>
          <w:tab w:val="num" w:pos="426"/>
        </w:tabs>
        <w:spacing w:before="62" w:beforeAutospacing="0" w:after="0"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0298B">
        <w:rPr>
          <w:rFonts w:ascii="Times New Roman" w:hAnsi="Times New Roman" w:cs="Times New Roman"/>
          <w:color w:val="auto"/>
          <w:sz w:val="24"/>
          <w:szCs w:val="24"/>
        </w:rPr>
        <w:t>Rozlicz</w:t>
      </w:r>
      <w:r w:rsidR="003C6B79">
        <w:rPr>
          <w:rFonts w:ascii="Times New Roman" w:hAnsi="Times New Roman" w:cs="Times New Roman"/>
          <w:color w:val="auto"/>
          <w:sz w:val="24"/>
          <w:szCs w:val="24"/>
        </w:rPr>
        <w:t>enie ilości świadczonych przez Pr</w:t>
      </w:r>
      <w:r w:rsidRPr="00E0298B">
        <w:rPr>
          <w:rFonts w:ascii="Times New Roman" w:hAnsi="Times New Roman" w:cs="Times New Roman"/>
          <w:color w:val="auto"/>
          <w:sz w:val="24"/>
          <w:szCs w:val="24"/>
        </w:rPr>
        <w:t>zedsiębiorstwo wodociągowo-kanalizacyjne usług jest dokonywane na podstawie wskazań wodomierzy lub urządzenia pomiarowego lub na podstawie umowy, przynajmniej raz w roku oraz przy zmianie cen za wodę lub ścieki, których ilość nie jest ustalana w oparciu o przeciętne normy zużycia wody</w:t>
      </w:r>
      <w:r w:rsidR="009D13BD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9D13BD" w:rsidRPr="00E0298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67A95" w:rsidRPr="00E0298B" w:rsidRDefault="0067051A" w:rsidP="006F78D2">
      <w:pPr>
        <w:pStyle w:val="Tekstpodstawowy"/>
        <w:widowControl/>
        <w:numPr>
          <w:ilvl w:val="0"/>
          <w:numId w:val="12"/>
        </w:numPr>
        <w:suppressAutoHyphens w:val="0"/>
        <w:spacing w:after="0" w:line="360" w:lineRule="auto"/>
        <w:ind w:left="357" w:hanging="357"/>
        <w:jc w:val="both"/>
        <w:rPr>
          <w:rFonts w:cs="Times New Roman"/>
          <w:b/>
        </w:rPr>
      </w:pPr>
      <w:r w:rsidRPr="00E0298B">
        <w:rPr>
          <w:rFonts w:cs="Times New Roman"/>
        </w:rPr>
        <w:t xml:space="preserve">Należności za zbiorowe zaopatrzenie w wodę i zbiorowe odprowadzanie ścieków ustala się jako iloczyny cen i stawek opłat </w:t>
      </w:r>
      <w:r w:rsidR="00A23F1F" w:rsidRPr="00E0298B">
        <w:rPr>
          <w:rFonts w:cs="Times New Roman"/>
        </w:rPr>
        <w:t xml:space="preserve">obowiązujących dla danego okresu obowiązywania taryfy </w:t>
      </w:r>
      <w:r w:rsidRPr="00E0298B">
        <w:rPr>
          <w:rFonts w:cs="Times New Roman"/>
        </w:rPr>
        <w:t>oraz odpowiadających im ilości świadczonych usług</w:t>
      </w:r>
      <w:r w:rsidR="009D13BD">
        <w:rPr>
          <w:rFonts w:cs="Times New Roman"/>
        </w:rPr>
        <w:t>,</w:t>
      </w:r>
    </w:p>
    <w:p w:rsidR="00201C64" w:rsidRPr="00E0298B" w:rsidRDefault="003C6B79" w:rsidP="006F78D2">
      <w:pPr>
        <w:pStyle w:val="Tekstpodstawowy"/>
        <w:widowControl/>
        <w:numPr>
          <w:ilvl w:val="0"/>
          <w:numId w:val="12"/>
        </w:numPr>
        <w:suppressAutoHyphens w:val="0"/>
        <w:spacing w:after="0" w:line="360" w:lineRule="auto"/>
        <w:ind w:left="357" w:hanging="357"/>
        <w:jc w:val="both"/>
        <w:rPr>
          <w:rFonts w:cs="Times New Roman"/>
          <w:b/>
        </w:rPr>
      </w:pPr>
      <w:bookmarkStart w:id="6" w:name="_Hlk535484897"/>
      <w:r>
        <w:rPr>
          <w:rFonts w:cs="Times New Roman"/>
        </w:rPr>
        <w:t>Stosowanie przez P</w:t>
      </w:r>
      <w:r w:rsidR="00201C64" w:rsidRPr="00E0298B">
        <w:rPr>
          <w:rFonts w:cs="Times New Roman"/>
        </w:rPr>
        <w:t>rzedsiębiorstwo cen</w:t>
      </w:r>
      <w:r w:rsidR="00053994" w:rsidRPr="00E0298B">
        <w:rPr>
          <w:rFonts w:cs="Times New Roman"/>
        </w:rPr>
        <w:t xml:space="preserve"> </w:t>
      </w:r>
      <w:r w:rsidR="00201C64" w:rsidRPr="00E0298B">
        <w:rPr>
          <w:rFonts w:cs="Times New Roman"/>
        </w:rPr>
        <w:t>i stawek opłat wynikających z nowych prawidłowo podanych do wiadomości publicznej</w:t>
      </w:r>
      <w:r w:rsidR="00060A1A" w:rsidRPr="00E0298B">
        <w:rPr>
          <w:rFonts w:cs="Times New Roman"/>
        </w:rPr>
        <w:t xml:space="preserve"> taryf nie</w:t>
      </w:r>
      <w:r>
        <w:rPr>
          <w:rFonts w:cs="Times New Roman"/>
        </w:rPr>
        <w:t xml:space="preserve"> wymaga odrębnego informowania O</w:t>
      </w:r>
      <w:r w:rsidR="00060A1A" w:rsidRPr="00E0298B">
        <w:rPr>
          <w:rFonts w:cs="Times New Roman"/>
        </w:rPr>
        <w:t>dbiorców usług o ich wysokości ani rodzajach</w:t>
      </w:r>
      <w:bookmarkEnd w:id="6"/>
      <w:r w:rsidR="009D13BD">
        <w:rPr>
          <w:rFonts w:cs="Times New Roman"/>
        </w:rPr>
        <w:t>,</w:t>
      </w:r>
    </w:p>
    <w:p w:rsidR="00E26AE3" w:rsidRPr="00E0298B" w:rsidRDefault="00E26AE3" w:rsidP="006F78D2">
      <w:pPr>
        <w:pStyle w:val="Tekstpodstawowy"/>
        <w:widowControl/>
        <w:numPr>
          <w:ilvl w:val="0"/>
          <w:numId w:val="12"/>
        </w:numPr>
        <w:suppressAutoHyphens w:val="0"/>
        <w:spacing w:after="0" w:line="360" w:lineRule="auto"/>
        <w:ind w:left="357" w:hanging="357"/>
        <w:jc w:val="both"/>
        <w:rPr>
          <w:rFonts w:cs="Times New Roman"/>
          <w:b/>
        </w:rPr>
      </w:pPr>
      <w:r w:rsidRPr="00E0298B">
        <w:rPr>
          <w:rFonts w:cs="Times New Roman"/>
        </w:rPr>
        <w:t>W przypadku nadpłaty zalicza się ją na p</w:t>
      </w:r>
      <w:r w:rsidR="00060A1A" w:rsidRPr="00E0298B">
        <w:rPr>
          <w:rFonts w:cs="Times New Roman"/>
        </w:rPr>
        <w:t>oczet przysz</w:t>
      </w:r>
      <w:r w:rsidR="003C6B79">
        <w:rPr>
          <w:rFonts w:cs="Times New Roman"/>
        </w:rPr>
        <w:t>łych należności lub na żądanie O</w:t>
      </w:r>
      <w:r w:rsidRPr="00E0298B">
        <w:rPr>
          <w:rFonts w:cs="Times New Roman"/>
        </w:rPr>
        <w:t>dbiorcy usług, zwraca się ją w terminie 14 dni od dnia złożenia wniosku w tej sprawie</w:t>
      </w:r>
      <w:r w:rsidR="008F75E8">
        <w:rPr>
          <w:rFonts w:cs="Times New Roman"/>
        </w:rPr>
        <w:t>;</w:t>
      </w:r>
    </w:p>
    <w:p w:rsidR="00E26AE3" w:rsidRPr="00E0298B" w:rsidRDefault="00E26AE3" w:rsidP="006F78D2">
      <w:pPr>
        <w:pStyle w:val="Tekstpodstawowy"/>
        <w:widowControl/>
        <w:numPr>
          <w:ilvl w:val="0"/>
          <w:numId w:val="12"/>
        </w:numPr>
        <w:suppressAutoHyphens w:val="0"/>
        <w:spacing w:after="0" w:line="360" w:lineRule="auto"/>
        <w:ind w:left="357" w:hanging="357"/>
        <w:jc w:val="both"/>
        <w:rPr>
          <w:rFonts w:cs="Times New Roman"/>
          <w:b/>
        </w:rPr>
      </w:pPr>
      <w:r w:rsidRPr="00E0298B">
        <w:rPr>
          <w:rFonts w:cs="Times New Roman"/>
        </w:rPr>
        <w:t>W przypadku niesprawności wodomierza głównego, ilość pobranej wody ustala się na podstawie średniego zużycia wody w okresie 3 miesięcy przed stwierdzeniem niesprawności wodomierza, a gdy nie jest to możliwe na podstawie średniego zużycia wody w analogicznym okresie roku ubiegłego lub iloczynu średniomiesięcznego zużycia wody w roku ubiegłym i liczby miesięcy niesprawności wodomierza</w:t>
      </w:r>
      <w:r w:rsidR="009D13BD">
        <w:rPr>
          <w:rFonts w:cs="Times New Roman"/>
        </w:rPr>
        <w:t>,</w:t>
      </w:r>
    </w:p>
    <w:p w:rsidR="00B60E8A" w:rsidRPr="00B60E8A" w:rsidRDefault="00E26AE3" w:rsidP="006F78D2">
      <w:pPr>
        <w:pStyle w:val="Tekstpodstawowy"/>
        <w:widowControl/>
        <w:numPr>
          <w:ilvl w:val="0"/>
          <w:numId w:val="12"/>
        </w:numPr>
        <w:suppressAutoHyphens w:val="0"/>
        <w:spacing w:after="0" w:line="360" w:lineRule="auto"/>
        <w:ind w:left="357" w:hanging="357"/>
        <w:jc w:val="both"/>
        <w:rPr>
          <w:rFonts w:cs="Times New Roman"/>
          <w:b/>
        </w:rPr>
      </w:pPr>
      <w:r w:rsidRPr="00E0298B">
        <w:rPr>
          <w:rFonts w:cs="Times New Roman"/>
        </w:rPr>
        <w:t>Przedsiębiorstwo wodoci</w:t>
      </w:r>
      <w:r w:rsidR="003C6B79">
        <w:rPr>
          <w:rFonts w:cs="Times New Roman"/>
        </w:rPr>
        <w:t>ągowo-kanalizacyjne na wniosek O</w:t>
      </w:r>
      <w:r w:rsidRPr="00E0298B">
        <w:rPr>
          <w:rFonts w:cs="Times New Roman"/>
        </w:rPr>
        <w:t>dbiorcy usług dokonuje sprawdzenia prawidłowości działania wodomierza</w:t>
      </w:r>
      <w:r w:rsidR="009D13BD">
        <w:rPr>
          <w:rFonts w:cs="Times New Roman"/>
        </w:rPr>
        <w:t>,</w:t>
      </w:r>
    </w:p>
    <w:p w:rsidR="00B60E8A" w:rsidRDefault="00B60E8A" w:rsidP="00B60E8A">
      <w:pPr>
        <w:pStyle w:val="Tekstpodstawowy"/>
        <w:widowControl/>
        <w:suppressAutoHyphens w:val="0"/>
        <w:spacing w:after="0" w:line="360" w:lineRule="auto"/>
        <w:jc w:val="both"/>
        <w:rPr>
          <w:rFonts w:cs="Times New Roman"/>
        </w:rPr>
      </w:pPr>
    </w:p>
    <w:p w:rsidR="00B60E8A" w:rsidRDefault="00B60E8A" w:rsidP="00B60E8A">
      <w:pPr>
        <w:pStyle w:val="Tekstpodstawowy"/>
        <w:widowControl/>
        <w:suppressAutoHyphens w:val="0"/>
        <w:spacing w:after="0" w:line="360" w:lineRule="auto"/>
        <w:jc w:val="both"/>
        <w:rPr>
          <w:rFonts w:cs="Times New Roman"/>
        </w:rPr>
      </w:pPr>
    </w:p>
    <w:p w:rsidR="00B60E8A" w:rsidRDefault="00B60E8A" w:rsidP="00B60E8A">
      <w:pPr>
        <w:pStyle w:val="Tekstpodstawowy"/>
        <w:widowControl/>
        <w:suppressAutoHyphens w:val="0"/>
        <w:spacing w:after="0" w:line="360" w:lineRule="auto"/>
        <w:jc w:val="both"/>
        <w:rPr>
          <w:rFonts w:cs="Times New Roman"/>
        </w:rPr>
      </w:pPr>
    </w:p>
    <w:p w:rsidR="00B60E8A" w:rsidRPr="00B60E8A" w:rsidRDefault="00B60E8A" w:rsidP="00B60E8A">
      <w:pPr>
        <w:pStyle w:val="Tekstpodstawowy"/>
        <w:widowControl/>
        <w:suppressAutoHyphens w:val="0"/>
        <w:spacing w:after="0" w:line="360" w:lineRule="auto"/>
        <w:jc w:val="both"/>
        <w:rPr>
          <w:rFonts w:cs="Times New Roman"/>
          <w:b/>
        </w:rPr>
      </w:pPr>
    </w:p>
    <w:p w:rsidR="00E25B0E" w:rsidRPr="00E0298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98B">
        <w:rPr>
          <w:rFonts w:ascii="Times New Roman" w:hAnsi="Times New Roman" w:cs="Times New Roman"/>
          <w:b/>
          <w:sz w:val="24"/>
          <w:szCs w:val="24"/>
        </w:rPr>
        <w:lastRenderedPageBreak/>
        <w:t>Rozdział 5</w:t>
      </w:r>
    </w:p>
    <w:p w:rsidR="001D530E" w:rsidRPr="00E0298B" w:rsidRDefault="00E25B0E" w:rsidP="00CA4508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98B">
        <w:rPr>
          <w:rFonts w:ascii="Times New Roman" w:hAnsi="Times New Roman" w:cs="Times New Roman"/>
          <w:b/>
          <w:sz w:val="24"/>
          <w:szCs w:val="24"/>
        </w:rPr>
        <w:t>Warunki przyłączania do sieci</w:t>
      </w:r>
      <w:r w:rsidR="001D530E" w:rsidRPr="00E029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32AA" w:rsidRPr="00E0298B" w:rsidRDefault="002D32AA" w:rsidP="00CA4508">
      <w:pPr>
        <w:tabs>
          <w:tab w:val="left" w:pos="567"/>
        </w:tabs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948400"/>
      <w:r w:rsidRPr="00E0298B">
        <w:rPr>
          <w:rFonts w:ascii="Times New Roman" w:hAnsi="Times New Roman" w:cs="Times New Roman"/>
          <w:sz w:val="24"/>
          <w:szCs w:val="24"/>
        </w:rPr>
        <w:t>§</w:t>
      </w:r>
      <w:bookmarkEnd w:id="7"/>
      <w:r w:rsidR="00F8468E" w:rsidRPr="00E0298B">
        <w:rPr>
          <w:rFonts w:ascii="Times New Roman" w:hAnsi="Times New Roman" w:cs="Times New Roman"/>
          <w:sz w:val="24"/>
          <w:szCs w:val="24"/>
        </w:rPr>
        <w:t>1</w:t>
      </w:r>
      <w:r w:rsidR="002E36CB">
        <w:rPr>
          <w:rFonts w:ascii="Times New Roman" w:hAnsi="Times New Roman" w:cs="Times New Roman"/>
          <w:sz w:val="24"/>
          <w:szCs w:val="24"/>
        </w:rPr>
        <w:t>4</w:t>
      </w:r>
    </w:p>
    <w:p w:rsidR="00D75673" w:rsidRPr="00E0298B" w:rsidRDefault="00A95C4B" w:rsidP="002D32AA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 xml:space="preserve"> 1. </w:t>
      </w:r>
      <w:r w:rsidR="005135D6" w:rsidRPr="00E0298B">
        <w:rPr>
          <w:rFonts w:ascii="Times New Roman" w:hAnsi="Times New Roman" w:cs="Times New Roman"/>
          <w:sz w:val="24"/>
          <w:szCs w:val="24"/>
        </w:rPr>
        <w:t>Podmiot ubiegający się o p</w:t>
      </w:r>
      <w:r w:rsidR="00474D49">
        <w:rPr>
          <w:rFonts w:ascii="Times New Roman" w:hAnsi="Times New Roman" w:cs="Times New Roman"/>
          <w:sz w:val="24"/>
          <w:szCs w:val="24"/>
        </w:rPr>
        <w:t>rzyłączenie do sieci składa do P</w:t>
      </w:r>
      <w:r w:rsidR="005135D6" w:rsidRPr="00E0298B">
        <w:rPr>
          <w:rFonts w:ascii="Times New Roman" w:hAnsi="Times New Roman" w:cs="Times New Roman"/>
          <w:sz w:val="24"/>
          <w:szCs w:val="24"/>
        </w:rPr>
        <w:t xml:space="preserve">rzedsiębiorstwa wodociągowo-kanalizacyjnego wniosek o wydanie warunków przyłączenia. </w:t>
      </w:r>
    </w:p>
    <w:p w:rsidR="00D75673" w:rsidRPr="00E0298B" w:rsidRDefault="00D75673" w:rsidP="0014484A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 xml:space="preserve">Wniosek, o którym mowa w ust. 1 zawiera: </w:t>
      </w:r>
    </w:p>
    <w:p w:rsidR="00D75673" w:rsidRPr="00E0298B" w:rsidRDefault="00D75673" w:rsidP="0014484A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oznaczenie wnioskodawcy,</w:t>
      </w:r>
      <w:r w:rsidR="003417A0" w:rsidRPr="00E0298B">
        <w:rPr>
          <w:rFonts w:ascii="Times New Roman" w:hAnsi="Times New Roman" w:cs="Times New Roman"/>
          <w:sz w:val="24"/>
          <w:szCs w:val="24"/>
        </w:rPr>
        <w:t xml:space="preserve"> wraz z danymi umożliwiającymi kontakt z wnioskodawcą,</w:t>
      </w:r>
    </w:p>
    <w:p w:rsidR="00D75673" w:rsidRPr="00E0298B" w:rsidRDefault="00D75673" w:rsidP="0014484A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 xml:space="preserve">wskazanie rodzaju i parametrów instalacji odbiorczych, </w:t>
      </w:r>
    </w:p>
    <w:p w:rsidR="003417A0" w:rsidRPr="00E0298B" w:rsidRDefault="003417A0" w:rsidP="0014484A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określenie wielkości przewidywanego poboru wody,</w:t>
      </w:r>
    </w:p>
    <w:p w:rsidR="003417A0" w:rsidRPr="00E0298B" w:rsidRDefault="003417A0" w:rsidP="0014484A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wskazanie</w:t>
      </w:r>
      <w:r w:rsidR="008A2999" w:rsidRPr="00E0298B">
        <w:rPr>
          <w:rFonts w:ascii="Times New Roman" w:hAnsi="Times New Roman" w:cs="Times New Roman"/>
          <w:sz w:val="24"/>
          <w:szCs w:val="24"/>
        </w:rPr>
        <w:t xml:space="preserve">   </w:t>
      </w:r>
      <w:r w:rsidRPr="00E0298B">
        <w:rPr>
          <w:rFonts w:ascii="Times New Roman" w:hAnsi="Times New Roman" w:cs="Times New Roman"/>
          <w:sz w:val="24"/>
          <w:szCs w:val="24"/>
        </w:rPr>
        <w:t xml:space="preserve">przewidywanej </w:t>
      </w:r>
      <w:r w:rsidR="008A2999" w:rsidRPr="00E0298B">
        <w:rPr>
          <w:rFonts w:ascii="Times New Roman" w:hAnsi="Times New Roman" w:cs="Times New Roman"/>
          <w:sz w:val="24"/>
          <w:szCs w:val="24"/>
        </w:rPr>
        <w:t xml:space="preserve">   </w:t>
      </w:r>
      <w:r w:rsidR="00304132" w:rsidRPr="00E0298B">
        <w:rPr>
          <w:rFonts w:ascii="Times New Roman" w:hAnsi="Times New Roman" w:cs="Times New Roman"/>
          <w:sz w:val="24"/>
          <w:szCs w:val="24"/>
        </w:rPr>
        <w:t>ilości</w:t>
      </w:r>
      <w:r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8A2999" w:rsidRPr="00E0298B">
        <w:rPr>
          <w:rFonts w:ascii="Times New Roman" w:hAnsi="Times New Roman" w:cs="Times New Roman"/>
          <w:sz w:val="24"/>
          <w:szCs w:val="24"/>
        </w:rPr>
        <w:t xml:space="preserve">    </w:t>
      </w:r>
      <w:r w:rsidRPr="00E0298B">
        <w:rPr>
          <w:rFonts w:ascii="Times New Roman" w:hAnsi="Times New Roman" w:cs="Times New Roman"/>
          <w:sz w:val="24"/>
          <w:szCs w:val="24"/>
        </w:rPr>
        <w:t>odprowadzanych</w:t>
      </w:r>
      <w:r w:rsidR="008A2999" w:rsidRPr="00E0298B">
        <w:rPr>
          <w:rFonts w:ascii="Times New Roman" w:hAnsi="Times New Roman" w:cs="Times New Roman"/>
          <w:sz w:val="24"/>
          <w:szCs w:val="24"/>
        </w:rPr>
        <w:t xml:space="preserve">    </w:t>
      </w:r>
      <w:r w:rsidRPr="00E0298B">
        <w:rPr>
          <w:rFonts w:ascii="Times New Roman" w:hAnsi="Times New Roman" w:cs="Times New Roman"/>
          <w:sz w:val="24"/>
          <w:szCs w:val="24"/>
        </w:rPr>
        <w:t xml:space="preserve"> ścieków</w:t>
      </w:r>
      <w:r w:rsidR="008A2999" w:rsidRPr="00E0298B">
        <w:rPr>
          <w:rFonts w:ascii="Times New Roman" w:hAnsi="Times New Roman" w:cs="Times New Roman"/>
          <w:sz w:val="24"/>
          <w:szCs w:val="24"/>
        </w:rPr>
        <w:t xml:space="preserve">   </w:t>
      </w:r>
      <w:r w:rsidRPr="00E0298B">
        <w:rPr>
          <w:rFonts w:ascii="Times New Roman" w:hAnsi="Times New Roman" w:cs="Times New Roman"/>
          <w:sz w:val="24"/>
          <w:szCs w:val="24"/>
        </w:rPr>
        <w:t xml:space="preserve"> i</w:t>
      </w:r>
      <w:r w:rsidR="008A2999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8A2999" w:rsidRPr="00E0298B">
        <w:rPr>
          <w:rFonts w:ascii="Times New Roman" w:hAnsi="Times New Roman" w:cs="Times New Roman"/>
          <w:sz w:val="24"/>
          <w:szCs w:val="24"/>
        </w:rPr>
        <w:t xml:space="preserve">  </w:t>
      </w:r>
      <w:r w:rsidRPr="00E0298B">
        <w:rPr>
          <w:rFonts w:ascii="Times New Roman" w:hAnsi="Times New Roman" w:cs="Times New Roman"/>
          <w:sz w:val="24"/>
          <w:szCs w:val="24"/>
        </w:rPr>
        <w:t xml:space="preserve">ich </w:t>
      </w:r>
      <w:r w:rsidR="008A2999" w:rsidRPr="00E0298B">
        <w:rPr>
          <w:rFonts w:ascii="Times New Roman" w:hAnsi="Times New Roman" w:cs="Times New Roman"/>
          <w:sz w:val="24"/>
          <w:szCs w:val="24"/>
        </w:rPr>
        <w:t xml:space="preserve">   </w:t>
      </w:r>
      <w:r w:rsidRPr="00E0298B">
        <w:rPr>
          <w:rFonts w:ascii="Times New Roman" w:hAnsi="Times New Roman" w:cs="Times New Roman"/>
          <w:sz w:val="24"/>
          <w:szCs w:val="24"/>
        </w:rPr>
        <w:t>rodzaju, a w przypadku dostawców ścieków przemysłowych, również jakości odprowadzanych ścieków oraz zastosowanych lub planowanych do zastosowania urządzeń podczyszczających,</w:t>
      </w:r>
    </w:p>
    <w:p w:rsidR="003417A0" w:rsidRPr="00E0298B" w:rsidRDefault="003417A0" w:rsidP="0014484A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opis nieruchomości, do której będzie dostarczana woda</w:t>
      </w:r>
      <w:r w:rsidR="002F3EBA" w:rsidRPr="00E0298B">
        <w:rPr>
          <w:rFonts w:ascii="Times New Roman" w:hAnsi="Times New Roman" w:cs="Times New Roman"/>
          <w:sz w:val="24"/>
          <w:szCs w:val="24"/>
        </w:rPr>
        <w:t>,</w:t>
      </w:r>
      <w:r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1165EE" w:rsidRPr="00E0298B">
        <w:rPr>
          <w:rFonts w:ascii="Times New Roman" w:hAnsi="Times New Roman" w:cs="Times New Roman"/>
          <w:sz w:val="24"/>
          <w:szCs w:val="24"/>
        </w:rPr>
        <w:t>lub</w:t>
      </w:r>
      <w:r w:rsidRPr="00E0298B">
        <w:rPr>
          <w:rFonts w:ascii="Times New Roman" w:hAnsi="Times New Roman" w:cs="Times New Roman"/>
          <w:sz w:val="24"/>
          <w:szCs w:val="24"/>
        </w:rPr>
        <w:t xml:space="preserve"> z której będą odprowadzane ścieki, w szczególności określenie jej </w:t>
      </w:r>
      <w:r w:rsidR="001165EE" w:rsidRPr="00E0298B">
        <w:rPr>
          <w:rFonts w:ascii="Times New Roman" w:hAnsi="Times New Roman" w:cs="Times New Roman"/>
          <w:sz w:val="24"/>
          <w:szCs w:val="24"/>
        </w:rPr>
        <w:t xml:space="preserve">lokalizacji, </w:t>
      </w:r>
      <w:r w:rsidRPr="00E0298B">
        <w:rPr>
          <w:rFonts w:ascii="Times New Roman" w:hAnsi="Times New Roman" w:cs="Times New Roman"/>
          <w:sz w:val="24"/>
          <w:szCs w:val="24"/>
        </w:rPr>
        <w:t>powier</w:t>
      </w:r>
      <w:r w:rsidR="001165EE" w:rsidRPr="00E0298B">
        <w:rPr>
          <w:rFonts w:ascii="Times New Roman" w:hAnsi="Times New Roman" w:cs="Times New Roman"/>
          <w:sz w:val="24"/>
          <w:szCs w:val="24"/>
        </w:rPr>
        <w:t>zchni, sposobu zagospodarowania, a także</w:t>
      </w:r>
      <w:r w:rsidR="002A6E4F" w:rsidRPr="00E0298B">
        <w:rPr>
          <w:rFonts w:ascii="Times New Roman" w:hAnsi="Times New Roman" w:cs="Times New Roman"/>
          <w:sz w:val="24"/>
          <w:szCs w:val="24"/>
        </w:rPr>
        <w:t xml:space="preserve"> przeznaczenia,</w:t>
      </w:r>
    </w:p>
    <w:p w:rsidR="005E60DF" w:rsidRPr="00E0298B" w:rsidRDefault="003417A0" w:rsidP="0014484A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 xml:space="preserve">wskazanie planowanego terminu rozpoczęcia poboru wody </w:t>
      </w:r>
      <w:r w:rsidR="001165EE" w:rsidRPr="00E0298B">
        <w:rPr>
          <w:rFonts w:ascii="Times New Roman" w:hAnsi="Times New Roman" w:cs="Times New Roman"/>
          <w:sz w:val="24"/>
          <w:szCs w:val="24"/>
        </w:rPr>
        <w:t>lub</w:t>
      </w:r>
      <w:r w:rsidR="00304132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Pr="00E0298B">
        <w:rPr>
          <w:rFonts w:ascii="Times New Roman" w:hAnsi="Times New Roman" w:cs="Times New Roman"/>
          <w:sz w:val="24"/>
          <w:szCs w:val="24"/>
        </w:rPr>
        <w:t>dostarczania ścieków.</w:t>
      </w:r>
    </w:p>
    <w:p w:rsidR="002A6E4F" w:rsidRPr="00E66208" w:rsidRDefault="000C18BF" w:rsidP="000C18BF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E66208">
        <w:rPr>
          <w:rFonts w:ascii="Times New Roman" w:hAnsi="Times New Roman" w:cs="Times New Roman"/>
        </w:rPr>
        <w:t>d</w:t>
      </w:r>
      <w:r w:rsidR="005C4294" w:rsidRPr="00E66208">
        <w:rPr>
          <w:rFonts w:ascii="Times New Roman" w:hAnsi="Times New Roman" w:cs="Times New Roman"/>
        </w:rPr>
        <w:t xml:space="preserve">o wniosku o przyłączenie nieruchomości do sieci należy załączyć oświadczenie osoby </w:t>
      </w:r>
      <w:r w:rsidR="008A2999" w:rsidRPr="00E66208">
        <w:rPr>
          <w:rFonts w:ascii="Times New Roman" w:hAnsi="Times New Roman" w:cs="Times New Roman"/>
        </w:rPr>
        <w:t xml:space="preserve">   </w:t>
      </w:r>
      <w:r w:rsidR="005C4294" w:rsidRPr="00E66208">
        <w:rPr>
          <w:rFonts w:ascii="Times New Roman" w:hAnsi="Times New Roman" w:cs="Times New Roman"/>
        </w:rPr>
        <w:t xml:space="preserve">ubiegającej </w:t>
      </w:r>
      <w:r w:rsidR="008A2999" w:rsidRPr="00E66208">
        <w:rPr>
          <w:rFonts w:ascii="Times New Roman" w:hAnsi="Times New Roman" w:cs="Times New Roman"/>
        </w:rPr>
        <w:t xml:space="preserve">  </w:t>
      </w:r>
      <w:r w:rsidR="005C4294" w:rsidRPr="00E66208">
        <w:rPr>
          <w:rFonts w:ascii="Times New Roman" w:hAnsi="Times New Roman" w:cs="Times New Roman"/>
        </w:rPr>
        <w:t>się</w:t>
      </w:r>
      <w:r w:rsidR="008A2999" w:rsidRPr="00E66208">
        <w:rPr>
          <w:rFonts w:ascii="Times New Roman" w:hAnsi="Times New Roman" w:cs="Times New Roman"/>
        </w:rPr>
        <w:t xml:space="preserve"> </w:t>
      </w:r>
      <w:r w:rsidR="005C4294" w:rsidRPr="00E66208">
        <w:rPr>
          <w:rFonts w:ascii="Times New Roman" w:hAnsi="Times New Roman" w:cs="Times New Roman"/>
        </w:rPr>
        <w:t xml:space="preserve"> </w:t>
      </w:r>
      <w:r w:rsidR="008A2999" w:rsidRPr="00E66208">
        <w:rPr>
          <w:rFonts w:ascii="Times New Roman" w:hAnsi="Times New Roman" w:cs="Times New Roman"/>
        </w:rPr>
        <w:t xml:space="preserve">  </w:t>
      </w:r>
      <w:r w:rsidR="005C4294" w:rsidRPr="00E66208">
        <w:rPr>
          <w:rFonts w:ascii="Times New Roman" w:hAnsi="Times New Roman" w:cs="Times New Roman"/>
        </w:rPr>
        <w:t>o</w:t>
      </w:r>
      <w:r w:rsidR="008A2999" w:rsidRPr="00E66208">
        <w:rPr>
          <w:rFonts w:ascii="Times New Roman" w:hAnsi="Times New Roman" w:cs="Times New Roman"/>
        </w:rPr>
        <w:t xml:space="preserve">   </w:t>
      </w:r>
      <w:r w:rsidR="005C4294" w:rsidRPr="00E66208">
        <w:rPr>
          <w:rFonts w:ascii="Times New Roman" w:hAnsi="Times New Roman" w:cs="Times New Roman"/>
        </w:rPr>
        <w:t xml:space="preserve"> przyłączenie</w:t>
      </w:r>
      <w:r w:rsidR="008A2999" w:rsidRPr="00E66208">
        <w:rPr>
          <w:rFonts w:ascii="Times New Roman" w:hAnsi="Times New Roman" w:cs="Times New Roman"/>
        </w:rPr>
        <w:t xml:space="preserve"> </w:t>
      </w:r>
      <w:r w:rsidR="005C4294" w:rsidRPr="00E66208">
        <w:rPr>
          <w:rFonts w:ascii="Times New Roman" w:hAnsi="Times New Roman" w:cs="Times New Roman"/>
        </w:rPr>
        <w:t xml:space="preserve"> </w:t>
      </w:r>
      <w:r w:rsidR="008A2999" w:rsidRPr="00E66208">
        <w:rPr>
          <w:rFonts w:ascii="Times New Roman" w:hAnsi="Times New Roman" w:cs="Times New Roman"/>
        </w:rPr>
        <w:t xml:space="preserve"> </w:t>
      </w:r>
      <w:r w:rsidR="005C4294" w:rsidRPr="00E66208">
        <w:rPr>
          <w:rFonts w:ascii="Times New Roman" w:hAnsi="Times New Roman" w:cs="Times New Roman"/>
        </w:rPr>
        <w:t>o</w:t>
      </w:r>
      <w:r w:rsidR="008A2999" w:rsidRPr="00E66208">
        <w:rPr>
          <w:rFonts w:ascii="Times New Roman" w:hAnsi="Times New Roman" w:cs="Times New Roman"/>
        </w:rPr>
        <w:t xml:space="preserve">   </w:t>
      </w:r>
      <w:r w:rsidR="005C4294" w:rsidRPr="00E66208">
        <w:rPr>
          <w:rFonts w:ascii="Times New Roman" w:hAnsi="Times New Roman" w:cs="Times New Roman"/>
        </w:rPr>
        <w:t xml:space="preserve"> tytule</w:t>
      </w:r>
      <w:r w:rsidR="008A2999" w:rsidRPr="00E66208">
        <w:rPr>
          <w:rFonts w:ascii="Times New Roman" w:hAnsi="Times New Roman" w:cs="Times New Roman"/>
        </w:rPr>
        <w:t xml:space="preserve">    </w:t>
      </w:r>
      <w:r w:rsidR="005C4294" w:rsidRPr="00E66208">
        <w:rPr>
          <w:rFonts w:ascii="Times New Roman" w:hAnsi="Times New Roman" w:cs="Times New Roman"/>
        </w:rPr>
        <w:t>prawnym</w:t>
      </w:r>
      <w:r w:rsidR="008A2999" w:rsidRPr="00E66208">
        <w:rPr>
          <w:rFonts w:ascii="Times New Roman" w:hAnsi="Times New Roman" w:cs="Times New Roman"/>
        </w:rPr>
        <w:t xml:space="preserve">   </w:t>
      </w:r>
      <w:r w:rsidR="005C4294" w:rsidRPr="00E66208">
        <w:rPr>
          <w:rFonts w:ascii="Times New Roman" w:hAnsi="Times New Roman" w:cs="Times New Roman"/>
        </w:rPr>
        <w:t xml:space="preserve"> do </w:t>
      </w:r>
      <w:r w:rsidR="008A2999" w:rsidRPr="00E66208">
        <w:rPr>
          <w:rFonts w:ascii="Times New Roman" w:hAnsi="Times New Roman" w:cs="Times New Roman"/>
        </w:rPr>
        <w:t xml:space="preserve">   </w:t>
      </w:r>
      <w:r w:rsidR="005C4294" w:rsidRPr="00E66208">
        <w:rPr>
          <w:rFonts w:ascii="Times New Roman" w:hAnsi="Times New Roman" w:cs="Times New Roman"/>
        </w:rPr>
        <w:t>korzystania z nieruchomości, która ma zostać przyłączona</w:t>
      </w:r>
      <w:r w:rsidR="00821AFE" w:rsidRPr="00E66208">
        <w:rPr>
          <w:rFonts w:ascii="Times New Roman" w:hAnsi="Times New Roman" w:cs="Times New Roman"/>
        </w:rPr>
        <w:t xml:space="preserve"> albo osoba, która korzysta z nieruchomości albo osoba, która korzysta z nieruchomości o nieuregulowanym stanie prawnym.</w:t>
      </w:r>
    </w:p>
    <w:p w:rsidR="001165EE" w:rsidRPr="00E0298B" w:rsidRDefault="001165EE" w:rsidP="0014484A">
      <w:pPr>
        <w:pStyle w:val="Akapitzlist"/>
        <w:numPr>
          <w:ilvl w:val="1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 xml:space="preserve">Przedsiębiorstwo wodociągowo-kanalizacyjne określa warunki przyłączenia do sieci </w:t>
      </w:r>
      <w:r w:rsidR="00E50E46" w:rsidRPr="00E0298B">
        <w:rPr>
          <w:rFonts w:ascii="Times New Roman" w:hAnsi="Times New Roman" w:cs="Times New Roman"/>
          <w:sz w:val="24"/>
          <w:szCs w:val="24"/>
        </w:rPr>
        <w:br/>
      </w:r>
      <w:r w:rsidR="009A562D" w:rsidRPr="00E0298B">
        <w:rPr>
          <w:rFonts w:ascii="Times New Roman" w:hAnsi="Times New Roman" w:cs="Times New Roman"/>
          <w:sz w:val="24"/>
          <w:szCs w:val="24"/>
        </w:rPr>
        <w:t xml:space="preserve">     </w:t>
      </w:r>
      <w:r w:rsidRPr="00E0298B">
        <w:rPr>
          <w:rFonts w:ascii="Times New Roman" w:hAnsi="Times New Roman" w:cs="Times New Roman"/>
          <w:sz w:val="24"/>
          <w:szCs w:val="24"/>
        </w:rPr>
        <w:t>i przekazuje je wnioskodawcy</w:t>
      </w:r>
      <w:r w:rsidR="002343F5">
        <w:rPr>
          <w:rFonts w:ascii="Times New Roman" w:hAnsi="Times New Roman" w:cs="Times New Roman"/>
          <w:sz w:val="24"/>
          <w:szCs w:val="24"/>
        </w:rPr>
        <w:t xml:space="preserve"> </w:t>
      </w:r>
      <w:r w:rsidR="00ED1A38" w:rsidRPr="00E0298B">
        <w:rPr>
          <w:rFonts w:ascii="Times New Roman" w:hAnsi="Times New Roman" w:cs="Times New Roman"/>
          <w:sz w:val="24"/>
          <w:szCs w:val="24"/>
        </w:rPr>
        <w:t>w terminie</w:t>
      </w:r>
      <w:r w:rsidR="00D43AFA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2343F5">
        <w:rPr>
          <w:rFonts w:ascii="Times New Roman" w:hAnsi="Times New Roman" w:cs="Times New Roman"/>
          <w:sz w:val="24"/>
          <w:szCs w:val="24"/>
        </w:rPr>
        <w:t xml:space="preserve">do </w:t>
      </w:r>
      <w:r w:rsidR="00D43AFA" w:rsidRPr="00E0298B">
        <w:rPr>
          <w:rFonts w:ascii="Times New Roman" w:hAnsi="Times New Roman" w:cs="Times New Roman"/>
          <w:sz w:val="24"/>
          <w:szCs w:val="24"/>
        </w:rPr>
        <w:t>30</w:t>
      </w:r>
      <w:r w:rsidR="0041313F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ED1A38" w:rsidRPr="00E0298B">
        <w:rPr>
          <w:rFonts w:ascii="Times New Roman" w:hAnsi="Times New Roman" w:cs="Times New Roman"/>
          <w:sz w:val="24"/>
          <w:szCs w:val="24"/>
        </w:rPr>
        <w:t>dni od dnia złożenia wniosku</w:t>
      </w:r>
      <w:r w:rsidRPr="00E029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250F" w:rsidRPr="00E0298B" w:rsidRDefault="00EB250F" w:rsidP="0014484A">
      <w:pPr>
        <w:pStyle w:val="Akapitzlist"/>
        <w:numPr>
          <w:ilvl w:val="1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Warunki, o których mowa w ust. 3, określają co najmniej:</w:t>
      </w:r>
    </w:p>
    <w:p w:rsidR="00A737DA" w:rsidRPr="00E0298B" w:rsidRDefault="00A737DA" w:rsidP="0014484A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miejsce i sposób przyłączenia nieruchomości do sieci, w tym miejsce zainstalowania wodomierza głównego lub urządzenia pomiarowego,</w:t>
      </w:r>
    </w:p>
    <w:p w:rsidR="00A737DA" w:rsidRPr="00E0298B" w:rsidRDefault="00A737DA" w:rsidP="0014484A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maksymalną ilość wody dostarczanej do nieruchomości,</w:t>
      </w:r>
    </w:p>
    <w:p w:rsidR="00A737DA" w:rsidRPr="00E0298B" w:rsidRDefault="00A737DA" w:rsidP="0014484A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maksymalną ilość ścieków odprowadzanych z nieruchomości i ich jakość,</w:t>
      </w:r>
    </w:p>
    <w:p w:rsidR="00A737DA" w:rsidRPr="00E0298B" w:rsidRDefault="00A737DA" w:rsidP="0014484A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informacje o rodzaju i zawa</w:t>
      </w:r>
      <w:r w:rsidR="006003CD" w:rsidRPr="00E0298B">
        <w:rPr>
          <w:rFonts w:ascii="Times New Roman" w:hAnsi="Times New Roman" w:cs="Times New Roman"/>
          <w:sz w:val="24"/>
          <w:szCs w:val="24"/>
        </w:rPr>
        <w:t>rtości dokumentów, jakie powinien</w:t>
      </w:r>
      <w:r w:rsidRPr="00E0298B">
        <w:rPr>
          <w:rFonts w:ascii="Times New Roman" w:hAnsi="Times New Roman" w:cs="Times New Roman"/>
          <w:sz w:val="24"/>
          <w:szCs w:val="24"/>
        </w:rPr>
        <w:t xml:space="preserve"> przedłożyć podmiot ubiegający się o przyłączenie do sieci</w:t>
      </w:r>
      <w:r w:rsidR="00E72A6E" w:rsidRPr="00E0298B">
        <w:rPr>
          <w:rFonts w:ascii="Times New Roman" w:hAnsi="Times New Roman" w:cs="Times New Roman"/>
          <w:sz w:val="24"/>
          <w:szCs w:val="24"/>
        </w:rPr>
        <w:t xml:space="preserve"> w celu realizacji przyłącza</w:t>
      </w:r>
      <w:r w:rsidRPr="00E0298B">
        <w:rPr>
          <w:rFonts w:ascii="Times New Roman" w:hAnsi="Times New Roman" w:cs="Times New Roman"/>
          <w:sz w:val="24"/>
          <w:szCs w:val="24"/>
        </w:rPr>
        <w:t>,</w:t>
      </w:r>
    </w:p>
    <w:p w:rsidR="00EB250F" w:rsidRPr="00E0298B" w:rsidRDefault="00A737DA" w:rsidP="0014484A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 xml:space="preserve">okres ważności wydanych warunków przyłączenia, </w:t>
      </w:r>
      <w:r w:rsidR="006003CD" w:rsidRPr="00E0298B">
        <w:rPr>
          <w:rFonts w:ascii="Times New Roman" w:hAnsi="Times New Roman" w:cs="Times New Roman"/>
          <w:sz w:val="24"/>
          <w:szCs w:val="24"/>
        </w:rPr>
        <w:t xml:space="preserve">który </w:t>
      </w:r>
      <w:r w:rsidR="00BD0760">
        <w:rPr>
          <w:rFonts w:ascii="Times New Roman" w:hAnsi="Times New Roman" w:cs="Times New Roman"/>
          <w:sz w:val="24"/>
          <w:szCs w:val="24"/>
        </w:rPr>
        <w:t xml:space="preserve">  </w:t>
      </w:r>
      <w:r w:rsidR="006003CD" w:rsidRPr="00E0298B">
        <w:rPr>
          <w:rFonts w:ascii="Times New Roman" w:hAnsi="Times New Roman" w:cs="Times New Roman"/>
          <w:sz w:val="24"/>
          <w:szCs w:val="24"/>
        </w:rPr>
        <w:t xml:space="preserve">nie może być </w:t>
      </w:r>
      <w:r w:rsidRPr="00E0298B">
        <w:rPr>
          <w:rFonts w:ascii="Times New Roman" w:hAnsi="Times New Roman" w:cs="Times New Roman"/>
          <w:sz w:val="24"/>
          <w:szCs w:val="24"/>
        </w:rPr>
        <w:t>krótszy niż</w:t>
      </w:r>
      <w:r w:rsidR="00D43AFA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140512">
        <w:rPr>
          <w:rFonts w:ascii="Times New Roman" w:hAnsi="Times New Roman" w:cs="Times New Roman"/>
          <w:sz w:val="24"/>
          <w:szCs w:val="24"/>
        </w:rPr>
        <w:br/>
      </w:r>
      <w:r w:rsidR="00D43AFA" w:rsidRPr="00E0298B">
        <w:rPr>
          <w:rFonts w:ascii="Times New Roman" w:hAnsi="Times New Roman" w:cs="Times New Roman"/>
          <w:sz w:val="24"/>
          <w:szCs w:val="24"/>
        </w:rPr>
        <w:t>2 lata</w:t>
      </w:r>
      <w:r w:rsidRPr="00E0298B">
        <w:rPr>
          <w:rFonts w:ascii="Times New Roman" w:hAnsi="Times New Roman" w:cs="Times New Roman"/>
          <w:sz w:val="24"/>
          <w:szCs w:val="24"/>
        </w:rPr>
        <w:t>.</w:t>
      </w:r>
    </w:p>
    <w:p w:rsidR="00A70830" w:rsidRPr="00E0298B" w:rsidRDefault="008A2999" w:rsidP="00D66C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535484958"/>
      <w:r w:rsidRPr="00E0298B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2A6E4F" w:rsidRPr="00E0298B">
        <w:rPr>
          <w:rFonts w:ascii="Times New Roman" w:hAnsi="Times New Roman" w:cs="Times New Roman"/>
          <w:sz w:val="24"/>
          <w:szCs w:val="24"/>
        </w:rPr>
        <w:t xml:space="preserve">Każda nieruchomość powinna być przyłączona do </w:t>
      </w:r>
      <w:r w:rsidR="00C21D1E" w:rsidRPr="00E0298B">
        <w:rPr>
          <w:rFonts w:ascii="Times New Roman" w:hAnsi="Times New Roman" w:cs="Times New Roman"/>
          <w:sz w:val="24"/>
          <w:szCs w:val="24"/>
        </w:rPr>
        <w:t>sieci odrębnym przyłączem wodociągowym i przyłączem kanalizacyjnym.</w:t>
      </w:r>
      <w:bookmarkEnd w:id="8"/>
    </w:p>
    <w:p w:rsidR="00E25B0E" w:rsidRPr="00E0298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98B">
        <w:rPr>
          <w:rFonts w:ascii="Times New Roman" w:hAnsi="Times New Roman" w:cs="Times New Roman"/>
          <w:b/>
          <w:sz w:val="24"/>
          <w:szCs w:val="24"/>
        </w:rPr>
        <w:t>Rozdział 6</w:t>
      </w:r>
    </w:p>
    <w:p w:rsidR="00157592" w:rsidRPr="00E0298B" w:rsidRDefault="00157592" w:rsidP="00CA4508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B8D">
        <w:rPr>
          <w:rFonts w:ascii="Times New Roman" w:hAnsi="Times New Roman" w:cs="Times New Roman"/>
          <w:b/>
          <w:sz w:val="24"/>
          <w:szCs w:val="24"/>
        </w:rPr>
        <w:t>Warunki techniczne określające możliwości dostępu do usług wodociągowo-kanalizacyjnych</w:t>
      </w:r>
    </w:p>
    <w:p w:rsidR="006C75BD" w:rsidRPr="00E0298B" w:rsidRDefault="00821AFE" w:rsidP="00CA4508">
      <w:pPr>
        <w:pStyle w:val="Teksttreci0"/>
        <w:shd w:val="clear" w:color="auto" w:fill="auto"/>
        <w:spacing w:after="120" w:line="360" w:lineRule="auto"/>
        <w:ind w:left="2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8468E" w:rsidRPr="00E0298B">
        <w:rPr>
          <w:sz w:val="24"/>
          <w:szCs w:val="24"/>
        </w:rPr>
        <w:t>§1</w:t>
      </w:r>
      <w:r w:rsidR="002E36CB">
        <w:rPr>
          <w:sz w:val="24"/>
          <w:szCs w:val="24"/>
        </w:rPr>
        <w:t>5</w:t>
      </w:r>
    </w:p>
    <w:p w:rsidR="006C75BD" w:rsidRPr="00FA2C63" w:rsidRDefault="006C75BD" w:rsidP="008A2999">
      <w:pPr>
        <w:pStyle w:val="Tekstpodstawowy"/>
        <w:widowControl/>
        <w:numPr>
          <w:ilvl w:val="0"/>
          <w:numId w:val="13"/>
        </w:numPr>
        <w:suppressAutoHyphens w:val="0"/>
        <w:spacing w:after="0" w:line="360" w:lineRule="auto"/>
        <w:ind w:left="284" w:hanging="284"/>
        <w:jc w:val="both"/>
        <w:rPr>
          <w:rFonts w:cs="Times New Roman"/>
        </w:rPr>
      </w:pPr>
      <w:r w:rsidRPr="00FA2C63">
        <w:rPr>
          <w:rFonts w:cs="Times New Roman"/>
        </w:rPr>
        <w:t>Pr</w:t>
      </w:r>
      <w:r w:rsidR="000241A2" w:rsidRPr="00FA2C63">
        <w:rPr>
          <w:rFonts w:cs="Times New Roman"/>
        </w:rPr>
        <w:t>zyłączenie do sieci wodno-kanalizacyjnej</w:t>
      </w:r>
      <w:r w:rsidRPr="00FA2C63">
        <w:rPr>
          <w:rFonts w:cs="Times New Roman"/>
        </w:rPr>
        <w:t xml:space="preserve"> </w:t>
      </w:r>
      <w:r w:rsidR="000241A2" w:rsidRPr="00FA2C63">
        <w:rPr>
          <w:rFonts w:cs="Times New Roman"/>
        </w:rPr>
        <w:t xml:space="preserve">poprzez wykonanie przyłącza wodociągowego </w:t>
      </w:r>
      <w:r w:rsidR="00574B8D" w:rsidRPr="00FA2C63">
        <w:rPr>
          <w:rFonts w:cs="Times New Roman"/>
        </w:rPr>
        <w:t xml:space="preserve"> </w:t>
      </w:r>
      <w:r w:rsidR="000241A2" w:rsidRPr="00FA2C63">
        <w:rPr>
          <w:rFonts w:cs="Times New Roman"/>
        </w:rPr>
        <w:t>i</w:t>
      </w:r>
      <w:r w:rsidR="00FA2C63">
        <w:rPr>
          <w:rFonts w:cs="Times New Roman"/>
        </w:rPr>
        <w:t>/lub</w:t>
      </w:r>
      <w:r w:rsidR="000241A2" w:rsidRPr="00FA2C63">
        <w:rPr>
          <w:rFonts w:cs="Times New Roman"/>
        </w:rPr>
        <w:t xml:space="preserve"> przyłącza kanalizacyjnego</w:t>
      </w:r>
      <w:r w:rsidR="00574B8D" w:rsidRPr="00FA2C63">
        <w:rPr>
          <w:rFonts w:cs="Times New Roman"/>
        </w:rPr>
        <w:t xml:space="preserve"> </w:t>
      </w:r>
      <w:r w:rsidRPr="00FA2C63">
        <w:rPr>
          <w:rFonts w:cs="Times New Roman"/>
        </w:rPr>
        <w:t xml:space="preserve">następuje po spełnieniu technicznych warunków przyłączenia, określonych przez </w:t>
      </w:r>
      <w:r w:rsidR="00474D49" w:rsidRPr="00FA2C63">
        <w:rPr>
          <w:rFonts w:cs="Times New Roman"/>
        </w:rPr>
        <w:t>P</w:t>
      </w:r>
      <w:r w:rsidRPr="00FA2C63">
        <w:rPr>
          <w:rFonts w:cs="Times New Roman"/>
        </w:rPr>
        <w:t xml:space="preserve">rzedsiębiorstwo na podstawie przepisów zawartych </w:t>
      </w:r>
      <w:r w:rsidR="00FA2C63">
        <w:rPr>
          <w:rFonts w:cs="Times New Roman"/>
        </w:rPr>
        <w:br/>
      </w:r>
      <w:r w:rsidRPr="00FA2C63">
        <w:rPr>
          <w:rFonts w:cs="Times New Roman"/>
        </w:rPr>
        <w:t>w rozdziale 5 niniejszego regulaminu</w:t>
      </w:r>
      <w:r w:rsidR="00FA2C63">
        <w:rPr>
          <w:rFonts w:cs="Times New Roman"/>
        </w:rPr>
        <w:t>.</w:t>
      </w:r>
    </w:p>
    <w:p w:rsidR="006C75BD" w:rsidRPr="00E0298B" w:rsidRDefault="006C75BD" w:rsidP="008A2999">
      <w:pPr>
        <w:pStyle w:val="Tekstpodstawowy"/>
        <w:widowControl/>
        <w:numPr>
          <w:ilvl w:val="0"/>
          <w:numId w:val="13"/>
        </w:numPr>
        <w:suppressAutoHyphens w:val="0"/>
        <w:spacing w:after="0" w:line="360" w:lineRule="auto"/>
        <w:ind w:left="284" w:hanging="284"/>
        <w:jc w:val="both"/>
        <w:rPr>
          <w:rFonts w:cs="Times New Roman"/>
        </w:rPr>
      </w:pPr>
      <w:r w:rsidRPr="00E0298B">
        <w:rPr>
          <w:rFonts w:cs="Times New Roman"/>
        </w:rPr>
        <w:t>Z wnioskiem o przyłączenie do sieci wodociągowej i kanalizacyjnej może występować osoba, której nieruchomość ma być przyłączona do sieci, posiadająca tytuł prawny do korzystania z nieruchomości albo osoba, która korzysta z nieruchomości albo osoba, która korzysta z nieruchomości o nieuregulowanym stanie prawnym</w:t>
      </w:r>
      <w:r w:rsidR="00FA2C63">
        <w:rPr>
          <w:rFonts w:cs="Times New Roman"/>
        </w:rPr>
        <w:t>.</w:t>
      </w:r>
    </w:p>
    <w:p w:rsidR="006C75BD" w:rsidRPr="00E0298B" w:rsidRDefault="006C75BD" w:rsidP="008A2999">
      <w:pPr>
        <w:pStyle w:val="Tekstpodstawowy"/>
        <w:widowControl/>
        <w:numPr>
          <w:ilvl w:val="0"/>
          <w:numId w:val="13"/>
        </w:numPr>
        <w:suppressAutoHyphens w:val="0"/>
        <w:spacing w:after="0" w:line="360" w:lineRule="auto"/>
        <w:ind w:left="284" w:hanging="284"/>
        <w:jc w:val="both"/>
        <w:rPr>
          <w:rFonts w:cs="Times New Roman"/>
        </w:rPr>
      </w:pPr>
      <w:r w:rsidRPr="00E0298B">
        <w:rPr>
          <w:rFonts w:cs="Times New Roman"/>
        </w:rPr>
        <w:t xml:space="preserve">Osoba, o której mowa w ust. 2, składa w </w:t>
      </w:r>
      <w:r w:rsidR="00E97E99" w:rsidRPr="00E0298B">
        <w:rPr>
          <w:rFonts w:cs="Times New Roman"/>
        </w:rPr>
        <w:t>p</w:t>
      </w:r>
      <w:r w:rsidRPr="00E0298B">
        <w:rPr>
          <w:rFonts w:cs="Times New Roman"/>
        </w:rPr>
        <w:t>rzedsiębiorstwie wniosek o określenie warunków przyłączenia</w:t>
      </w:r>
      <w:r w:rsidR="00FA2C63">
        <w:rPr>
          <w:rFonts w:cs="Times New Roman"/>
        </w:rPr>
        <w:t>.</w:t>
      </w:r>
    </w:p>
    <w:p w:rsidR="006C75BD" w:rsidRPr="00E0298B" w:rsidRDefault="006C75BD" w:rsidP="008A2999">
      <w:pPr>
        <w:pStyle w:val="Tekstpodstawowy"/>
        <w:widowControl/>
        <w:numPr>
          <w:ilvl w:val="0"/>
          <w:numId w:val="13"/>
        </w:numPr>
        <w:suppressAutoHyphens w:val="0"/>
        <w:spacing w:after="0" w:line="360" w:lineRule="auto"/>
        <w:ind w:left="284" w:hanging="284"/>
        <w:jc w:val="both"/>
        <w:rPr>
          <w:rFonts w:cs="Times New Roman"/>
        </w:rPr>
      </w:pPr>
      <w:r w:rsidRPr="00E0298B">
        <w:rPr>
          <w:rFonts w:cs="Times New Roman"/>
        </w:rPr>
        <w:t>Przedsiębiorstwo jest obowiązane przyłączyć do sieci nieruchomość osoby ubiegającej się o przyłączenie, jeżeli istnieją techniczne możliwości świadczenia usług w terminie nie dłuższym niż 7 dni od dnia odbioru przyłącza potwierdzonego stosownym protokołem odbioru. Możliwości te warunkowane są usytuowaniem nieruchomości oraz zdolnościami dostawczymi i przepustowymi istniejącej sieci wodociągowej i kanalizacyjnej.</w:t>
      </w:r>
    </w:p>
    <w:p w:rsidR="00CA4508" w:rsidRPr="00E0298B" w:rsidRDefault="00CA4508" w:rsidP="00CA4508">
      <w:pPr>
        <w:pStyle w:val="Tekstpodstawowy"/>
        <w:widowControl/>
        <w:suppressAutoHyphens w:val="0"/>
        <w:spacing w:after="0" w:line="360" w:lineRule="auto"/>
        <w:jc w:val="both"/>
        <w:rPr>
          <w:rFonts w:cs="Times New Roman"/>
        </w:rPr>
      </w:pPr>
    </w:p>
    <w:p w:rsidR="00584FBF" w:rsidRPr="00E0298B" w:rsidRDefault="00F8468E" w:rsidP="002C2DA4">
      <w:pPr>
        <w:pStyle w:val="Tekstpodstawowy"/>
        <w:widowControl/>
        <w:suppressAutoHyphens w:val="0"/>
        <w:spacing w:after="140" w:line="276" w:lineRule="auto"/>
        <w:jc w:val="center"/>
        <w:rPr>
          <w:rFonts w:cs="Times New Roman"/>
        </w:rPr>
      </w:pPr>
      <w:r w:rsidRPr="00E0298B">
        <w:rPr>
          <w:rFonts w:cs="Times New Roman"/>
        </w:rPr>
        <w:t>§</w:t>
      </w:r>
      <w:r w:rsidR="002E36CB">
        <w:rPr>
          <w:rFonts w:cs="Times New Roman"/>
        </w:rPr>
        <w:t>16</w:t>
      </w:r>
    </w:p>
    <w:p w:rsidR="006C75BD" w:rsidRPr="00E0298B" w:rsidRDefault="006C75BD" w:rsidP="008A2999">
      <w:pPr>
        <w:pStyle w:val="NormalnyWeb"/>
        <w:numPr>
          <w:ilvl w:val="0"/>
          <w:numId w:val="26"/>
        </w:numPr>
        <w:spacing w:before="100" w:beforeAutospacing="1" w:line="360" w:lineRule="auto"/>
        <w:ind w:left="284" w:hanging="284"/>
      </w:pPr>
      <w:r w:rsidRPr="00E0298B">
        <w:t xml:space="preserve">W przypadku braku warunków </w:t>
      </w:r>
      <w:r w:rsidR="002C2DA4" w:rsidRPr="00E0298B">
        <w:t xml:space="preserve">do </w:t>
      </w:r>
      <w:r w:rsidRPr="00E0298B">
        <w:t xml:space="preserve">świadczenia usług, </w:t>
      </w:r>
      <w:r w:rsidR="00474D49">
        <w:t>P</w:t>
      </w:r>
      <w:r w:rsidRPr="00E0298B">
        <w:t>rzedsiębiorstwo wodociągowo-kanalizacyjne</w:t>
      </w:r>
      <w:r w:rsidR="008A2999" w:rsidRPr="00E0298B">
        <w:t xml:space="preserve">  </w:t>
      </w:r>
      <w:r w:rsidRPr="00E0298B">
        <w:t xml:space="preserve"> informuje </w:t>
      </w:r>
      <w:r w:rsidR="008A2999" w:rsidRPr="00E0298B">
        <w:t xml:space="preserve">  </w:t>
      </w:r>
      <w:r w:rsidRPr="00E0298B">
        <w:t>wnioskodawcę</w:t>
      </w:r>
      <w:r w:rsidR="008A2999" w:rsidRPr="00E0298B">
        <w:t xml:space="preserve">  </w:t>
      </w:r>
      <w:r w:rsidRPr="00E0298B">
        <w:t xml:space="preserve"> o</w:t>
      </w:r>
      <w:r w:rsidR="008A2999" w:rsidRPr="00E0298B">
        <w:t xml:space="preserve"> </w:t>
      </w:r>
      <w:r w:rsidRPr="00E0298B">
        <w:t xml:space="preserve"> warunkach, które</w:t>
      </w:r>
      <w:r w:rsidR="008A2999" w:rsidRPr="00E0298B">
        <w:t xml:space="preserve"> </w:t>
      </w:r>
      <w:r w:rsidRPr="00E0298B">
        <w:t xml:space="preserve"> należy</w:t>
      </w:r>
      <w:r w:rsidR="008A2999" w:rsidRPr="00E0298B">
        <w:t xml:space="preserve"> </w:t>
      </w:r>
      <w:r w:rsidRPr="00E0298B">
        <w:t xml:space="preserve"> spełnić</w:t>
      </w:r>
      <w:r w:rsidR="008A2999" w:rsidRPr="00E0298B">
        <w:t xml:space="preserve"> </w:t>
      </w:r>
      <w:r w:rsidRPr="00E0298B">
        <w:t xml:space="preserve"> w</w:t>
      </w:r>
      <w:r w:rsidR="008A2999" w:rsidRPr="00E0298B">
        <w:t xml:space="preserve">  </w:t>
      </w:r>
      <w:r w:rsidRPr="00E0298B">
        <w:t xml:space="preserve"> celu przyłączenia do urządzeń zbiorowego zaopatrzenia w wodę i zbiorowego odprowadzania ścieków</w:t>
      </w:r>
      <w:r w:rsidR="009D13BD">
        <w:t>.</w:t>
      </w:r>
    </w:p>
    <w:p w:rsidR="006C75BD" w:rsidRPr="00E0298B" w:rsidRDefault="00094BB3" w:rsidP="00094BB3">
      <w:pPr>
        <w:pStyle w:val="Teksttreci0"/>
        <w:shd w:val="clear" w:color="auto" w:fill="auto"/>
        <w:tabs>
          <w:tab w:val="left" w:pos="567"/>
        </w:tabs>
        <w:spacing w:line="360" w:lineRule="auto"/>
        <w:ind w:right="280"/>
        <w:rPr>
          <w:sz w:val="24"/>
          <w:szCs w:val="24"/>
        </w:rPr>
      </w:pPr>
      <w:r w:rsidRPr="00E0298B">
        <w:rPr>
          <w:sz w:val="24"/>
          <w:szCs w:val="24"/>
        </w:rPr>
        <w:t xml:space="preserve">2. </w:t>
      </w:r>
      <w:r w:rsidR="006C75BD" w:rsidRPr="00E0298B">
        <w:rPr>
          <w:sz w:val="24"/>
          <w:szCs w:val="24"/>
        </w:rPr>
        <w:t>Przedsiębiorstwo ma pra</w:t>
      </w:r>
      <w:r w:rsidR="00474D49">
        <w:rPr>
          <w:sz w:val="24"/>
          <w:szCs w:val="24"/>
        </w:rPr>
        <w:t>wo odmówić przyłączenia nowego O</w:t>
      </w:r>
      <w:r w:rsidR="006C75BD" w:rsidRPr="00E0298B">
        <w:rPr>
          <w:sz w:val="24"/>
          <w:szCs w:val="24"/>
        </w:rPr>
        <w:t>dbiorcy usług do istniejącej sieci wodociągowej i/lub kanalizacyjnej, jeżeli:</w:t>
      </w:r>
    </w:p>
    <w:p w:rsidR="006C75BD" w:rsidRPr="00E0298B" w:rsidRDefault="006C75BD" w:rsidP="008A2999">
      <w:pPr>
        <w:pStyle w:val="Teksttreci0"/>
        <w:numPr>
          <w:ilvl w:val="0"/>
          <w:numId w:val="18"/>
        </w:numPr>
        <w:shd w:val="clear" w:color="auto" w:fill="auto"/>
        <w:tabs>
          <w:tab w:val="left" w:pos="567"/>
        </w:tabs>
        <w:spacing w:line="360" w:lineRule="auto"/>
        <w:ind w:right="280"/>
        <w:rPr>
          <w:sz w:val="24"/>
          <w:szCs w:val="24"/>
        </w:rPr>
      </w:pPr>
      <w:r w:rsidRPr="00E0298B">
        <w:rPr>
          <w:sz w:val="24"/>
          <w:szCs w:val="24"/>
        </w:rPr>
        <w:t>w wyniku przyłączenia warunki techniczne pogorszą się tak, że nie zostanie zachowany minimalny poziom usług, a w szczególności, jeżeli zabraknie wymaganych zdolności produkcyjnych ujęć stacji uzdatniania i oczyszczalni ścieków</w:t>
      </w:r>
      <w:r w:rsidR="00DA34A1" w:rsidRPr="00E0298B">
        <w:rPr>
          <w:sz w:val="24"/>
          <w:szCs w:val="24"/>
        </w:rPr>
        <w:t xml:space="preserve">  </w:t>
      </w:r>
      <w:r w:rsidRPr="00E0298B">
        <w:rPr>
          <w:sz w:val="24"/>
          <w:szCs w:val="24"/>
        </w:rPr>
        <w:t>oraz</w:t>
      </w:r>
      <w:r w:rsidR="00DA34A1" w:rsidRPr="00E0298B">
        <w:rPr>
          <w:sz w:val="24"/>
          <w:szCs w:val="24"/>
        </w:rPr>
        <w:t xml:space="preserve"> </w:t>
      </w:r>
      <w:r w:rsidRPr="00E0298B">
        <w:rPr>
          <w:sz w:val="24"/>
          <w:szCs w:val="24"/>
        </w:rPr>
        <w:t xml:space="preserve"> zdolności </w:t>
      </w:r>
      <w:r w:rsidR="00DA34A1" w:rsidRPr="00E0298B">
        <w:rPr>
          <w:sz w:val="24"/>
          <w:szCs w:val="24"/>
        </w:rPr>
        <w:t xml:space="preserve"> </w:t>
      </w:r>
      <w:r w:rsidRPr="00E0298B">
        <w:rPr>
          <w:sz w:val="24"/>
          <w:szCs w:val="24"/>
        </w:rPr>
        <w:t>dostawczych</w:t>
      </w:r>
      <w:r w:rsidR="00DA34A1" w:rsidRPr="00E0298B">
        <w:rPr>
          <w:sz w:val="24"/>
          <w:szCs w:val="24"/>
        </w:rPr>
        <w:t xml:space="preserve"> </w:t>
      </w:r>
      <w:r w:rsidRPr="00E0298B">
        <w:rPr>
          <w:sz w:val="24"/>
          <w:szCs w:val="24"/>
        </w:rPr>
        <w:t xml:space="preserve"> istniejących układów dystrybuc</w:t>
      </w:r>
      <w:r w:rsidR="00400264" w:rsidRPr="00E0298B">
        <w:rPr>
          <w:sz w:val="24"/>
          <w:szCs w:val="24"/>
        </w:rPr>
        <w:t xml:space="preserve">ji wody </w:t>
      </w:r>
      <w:r w:rsidR="00140512">
        <w:rPr>
          <w:sz w:val="24"/>
          <w:szCs w:val="24"/>
        </w:rPr>
        <w:br/>
      </w:r>
      <w:r w:rsidR="00400264" w:rsidRPr="00E0298B">
        <w:rPr>
          <w:sz w:val="24"/>
          <w:szCs w:val="24"/>
        </w:rPr>
        <w:lastRenderedPageBreak/>
        <w:t>i odprowadzania ścieków,</w:t>
      </w:r>
    </w:p>
    <w:p w:rsidR="006C75BD" w:rsidRPr="00E0298B" w:rsidRDefault="006C75BD" w:rsidP="008A2999">
      <w:pPr>
        <w:pStyle w:val="Teksttreci0"/>
        <w:numPr>
          <w:ilvl w:val="0"/>
          <w:numId w:val="18"/>
        </w:numPr>
        <w:shd w:val="clear" w:color="auto" w:fill="auto"/>
        <w:tabs>
          <w:tab w:val="left" w:pos="567"/>
        </w:tabs>
        <w:spacing w:line="360" w:lineRule="auto"/>
        <w:ind w:right="280"/>
        <w:rPr>
          <w:sz w:val="24"/>
          <w:szCs w:val="24"/>
        </w:rPr>
      </w:pPr>
      <w:r w:rsidRPr="00E0298B">
        <w:rPr>
          <w:sz w:val="24"/>
          <w:szCs w:val="24"/>
        </w:rPr>
        <w:t>przyłączenie do sieci spowoduje obniżenie poziomu usług w stopniu takim, że nie będą spełnione wymagania określające minimalny poziom usług.</w:t>
      </w:r>
    </w:p>
    <w:p w:rsidR="006C75BD" w:rsidRPr="00E0298B" w:rsidRDefault="006C75BD" w:rsidP="008A2999">
      <w:pPr>
        <w:pStyle w:val="Teksttreci0"/>
        <w:numPr>
          <w:ilvl w:val="0"/>
          <w:numId w:val="18"/>
        </w:numPr>
        <w:shd w:val="clear" w:color="auto" w:fill="auto"/>
        <w:tabs>
          <w:tab w:val="left" w:pos="567"/>
        </w:tabs>
        <w:spacing w:line="360" w:lineRule="auto"/>
        <w:ind w:right="280"/>
        <w:rPr>
          <w:sz w:val="24"/>
          <w:szCs w:val="24"/>
        </w:rPr>
      </w:pPr>
      <w:r w:rsidRPr="00E0298B">
        <w:rPr>
          <w:sz w:val="24"/>
          <w:szCs w:val="24"/>
        </w:rPr>
        <w:t>nie posiada technicznych możliwości świadczenia usług.</w:t>
      </w:r>
    </w:p>
    <w:p w:rsidR="006C75BD" w:rsidRPr="00E0298B" w:rsidRDefault="006C75BD" w:rsidP="008A2999">
      <w:pPr>
        <w:pStyle w:val="Teksttreci0"/>
        <w:numPr>
          <w:ilvl w:val="0"/>
          <w:numId w:val="18"/>
        </w:numPr>
        <w:shd w:val="clear" w:color="auto" w:fill="auto"/>
        <w:tabs>
          <w:tab w:val="left" w:pos="567"/>
        </w:tabs>
        <w:spacing w:line="360" w:lineRule="auto"/>
        <w:ind w:right="280"/>
        <w:rPr>
          <w:sz w:val="24"/>
          <w:szCs w:val="24"/>
        </w:rPr>
      </w:pPr>
      <w:r w:rsidRPr="00E0298B">
        <w:rPr>
          <w:sz w:val="24"/>
          <w:szCs w:val="24"/>
        </w:rPr>
        <w:t>przyłącze został</w:t>
      </w:r>
      <w:r w:rsidR="00C978BD" w:rsidRPr="00E0298B">
        <w:rPr>
          <w:sz w:val="24"/>
          <w:szCs w:val="24"/>
        </w:rPr>
        <w:t>o</w:t>
      </w:r>
      <w:r w:rsidR="00474D49">
        <w:rPr>
          <w:sz w:val="24"/>
          <w:szCs w:val="24"/>
        </w:rPr>
        <w:t xml:space="preserve"> wykonane bez uzyskania zgody P</w:t>
      </w:r>
      <w:r w:rsidRPr="00E0298B">
        <w:rPr>
          <w:sz w:val="24"/>
          <w:szCs w:val="24"/>
        </w:rPr>
        <w:t>rzedsiębiorstwa bądź zostało wykonane niezgodnie z wydanymi warunkami technicznymi.</w:t>
      </w:r>
    </w:p>
    <w:p w:rsidR="006C75BD" w:rsidRPr="00E0298B" w:rsidRDefault="00C978BD" w:rsidP="00C32517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E0298B">
        <w:rPr>
          <w:sz w:val="24"/>
          <w:szCs w:val="24"/>
        </w:rPr>
        <w:t xml:space="preserve">W </w:t>
      </w:r>
      <w:r w:rsidR="00474D49">
        <w:rPr>
          <w:sz w:val="24"/>
          <w:szCs w:val="24"/>
        </w:rPr>
        <w:t>przypadku określonym w ust. 2, P</w:t>
      </w:r>
      <w:r w:rsidR="006C75BD" w:rsidRPr="00E0298B">
        <w:rPr>
          <w:sz w:val="24"/>
          <w:szCs w:val="24"/>
        </w:rPr>
        <w:t xml:space="preserve">rzedsiębiorstwo nie wydaje warunków przyłączenia </w:t>
      </w:r>
      <w:r w:rsidR="00140512">
        <w:rPr>
          <w:sz w:val="24"/>
          <w:szCs w:val="24"/>
        </w:rPr>
        <w:br/>
      </w:r>
      <w:r w:rsidR="006C75BD" w:rsidRPr="00E0298B">
        <w:rPr>
          <w:sz w:val="24"/>
          <w:szCs w:val="24"/>
        </w:rPr>
        <w:t>do sieci.</w:t>
      </w:r>
    </w:p>
    <w:p w:rsidR="006C75BD" w:rsidRPr="00E0298B" w:rsidRDefault="006C75BD" w:rsidP="00C32517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E0298B">
        <w:rPr>
          <w:sz w:val="24"/>
          <w:szCs w:val="24"/>
        </w:rPr>
        <w:t>Informacje dotyczące dostępu do usług wodociągowych i kanalizacyjnych przyszli Odbiorcy usług mogą uzyskać w:</w:t>
      </w:r>
    </w:p>
    <w:p w:rsidR="006C75BD" w:rsidRPr="00E0298B" w:rsidRDefault="0088639A" w:rsidP="0088639A">
      <w:pPr>
        <w:pStyle w:val="Teksttreci0"/>
        <w:shd w:val="clear" w:color="auto" w:fill="auto"/>
        <w:tabs>
          <w:tab w:val="left" w:pos="1000"/>
        </w:tabs>
        <w:spacing w:line="360" w:lineRule="auto"/>
        <w:ind w:left="940"/>
        <w:jc w:val="left"/>
        <w:rPr>
          <w:sz w:val="24"/>
          <w:szCs w:val="24"/>
        </w:rPr>
      </w:pPr>
      <w:r w:rsidRPr="00E0298B">
        <w:rPr>
          <w:sz w:val="24"/>
          <w:szCs w:val="24"/>
        </w:rPr>
        <w:t xml:space="preserve">a)   </w:t>
      </w:r>
      <w:r w:rsidR="006C75BD" w:rsidRPr="00E0298B">
        <w:rPr>
          <w:sz w:val="24"/>
          <w:szCs w:val="24"/>
        </w:rPr>
        <w:t xml:space="preserve">Urzędzie </w:t>
      </w:r>
      <w:r w:rsidR="00094BB3" w:rsidRPr="00E0298B">
        <w:rPr>
          <w:sz w:val="24"/>
          <w:szCs w:val="24"/>
        </w:rPr>
        <w:t xml:space="preserve"> </w:t>
      </w:r>
      <w:r w:rsidR="00B81FF7" w:rsidRPr="00E0298B">
        <w:rPr>
          <w:sz w:val="24"/>
          <w:szCs w:val="24"/>
        </w:rPr>
        <w:t>Miasta</w:t>
      </w:r>
      <w:r w:rsidR="00094BB3" w:rsidRPr="00E0298B">
        <w:rPr>
          <w:sz w:val="24"/>
          <w:szCs w:val="24"/>
        </w:rPr>
        <w:t xml:space="preserve"> </w:t>
      </w:r>
      <w:r w:rsidR="00B81FF7" w:rsidRPr="00E0298B">
        <w:rPr>
          <w:sz w:val="24"/>
          <w:szCs w:val="24"/>
        </w:rPr>
        <w:t xml:space="preserve"> i </w:t>
      </w:r>
      <w:r w:rsidR="00094BB3" w:rsidRPr="00E0298B">
        <w:rPr>
          <w:sz w:val="24"/>
          <w:szCs w:val="24"/>
        </w:rPr>
        <w:t xml:space="preserve"> </w:t>
      </w:r>
      <w:r w:rsidR="006C75BD" w:rsidRPr="00E0298B">
        <w:rPr>
          <w:sz w:val="24"/>
          <w:szCs w:val="24"/>
        </w:rPr>
        <w:t>Gminy</w:t>
      </w:r>
      <w:r w:rsidR="00B81FF7" w:rsidRPr="00E0298B">
        <w:rPr>
          <w:sz w:val="24"/>
          <w:szCs w:val="24"/>
        </w:rPr>
        <w:t xml:space="preserve"> Konstancin-Jeziorna</w:t>
      </w:r>
      <w:r w:rsidR="006C75BD" w:rsidRPr="00E0298B">
        <w:rPr>
          <w:sz w:val="24"/>
          <w:szCs w:val="24"/>
        </w:rPr>
        <w:t>, który udostępnia nieodpłatnie wgląd w:</w:t>
      </w:r>
    </w:p>
    <w:p w:rsidR="00780E6C" w:rsidRDefault="00780E6C" w:rsidP="00780E6C">
      <w:pPr>
        <w:pStyle w:val="Teksttreci0"/>
        <w:shd w:val="clear" w:color="auto" w:fill="auto"/>
        <w:tabs>
          <w:tab w:val="left" w:pos="1520"/>
        </w:tabs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-  </w:t>
      </w:r>
      <w:r w:rsidR="006C75BD" w:rsidRPr="00E0298B">
        <w:rPr>
          <w:sz w:val="24"/>
          <w:szCs w:val="24"/>
        </w:rPr>
        <w:t>studium uwarunkowań i kierunków zagospodarowania przestrzennego Gminy</w:t>
      </w:r>
      <w:r w:rsidR="00C33BC6" w:rsidRPr="00E029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6C75BD" w:rsidRPr="00E0298B" w:rsidRDefault="00780E6C" w:rsidP="00780E6C">
      <w:pPr>
        <w:pStyle w:val="Teksttreci0"/>
        <w:shd w:val="clear" w:color="auto" w:fill="auto"/>
        <w:tabs>
          <w:tab w:val="left" w:pos="1520"/>
        </w:tabs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C33BC6" w:rsidRPr="00E0298B">
        <w:rPr>
          <w:sz w:val="24"/>
          <w:szCs w:val="24"/>
        </w:rPr>
        <w:t>Konstancin-Jeziorna</w:t>
      </w:r>
      <w:r w:rsidR="006C75BD" w:rsidRPr="00E0298B">
        <w:rPr>
          <w:sz w:val="24"/>
          <w:szCs w:val="24"/>
        </w:rPr>
        <w:t>;</w:t>
      </w:r>
    </w:p>
    <w:p w:rsidR="006C75BD" w:rsidRPr="00E0298B" w:rsidRDefault="00780E6C" w:rsidP="00780E6C">
      <w:pPr>
        <w:pStyle w:val="Teksttreci0"/>
        <w:shd w:val="clear" w:color="auto" w:fill="auto"/>
        <w:tabs>
          <w:tab w:val="left" w:pos="1506"/>
        </w:tabs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-   </w:t>
      </w:r>
      <w:r w:rsidR="006C75BD" w:rsidRPr="00E0298B">
        <w:rPr>
          <w:sz w:val="24"/>
          <w:szCs w:val="24"/>
        </w:rPr>
        <w:t>miejscowy plan zagospodarowania przestrzennego;</w:t>
      </w:r>
    </w:p>
    <w:p w:rsidR="006C75BD" w:rsidRPr="00E0298B" w:rsidRDefault="00780E6C" w:rsidP="00780E6C">
      <w:pPr>
        <w:pStyle w:val="Teksttreci0"/>
        <w:shd w:val="clear" w:color="auto" w:fill="auto"/>
        <w:tabs>
          <w:tab w:val="left" w:pos="1554"/>
        </w:tabs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-   </w:t>
      </w:r>
      <w:r w:rsidR="00BD071E" w:rsidRPr="00E0298B">
        <w:rPr>
          <w:sz w:val="24"/>
          <w:szCs w:val="24"/>
        </w:rPr>
        <w:t>r</w:t>
      </w:r>
      <w:r w:rsidR="006C75BD" w:rsidRPr="00E0298B">
        <w:rPr>
          <w:sz w:val="24"/>
          <w:szCs w:val="24"/>
        </w:rPr>
        <w:t>egulamin dostarczania wody i odprowadzania ścieków</w:t>
      </w:r>
      <w:r w:rsidR="00716404" w:rsidRPr="00E0298B">
        <w:rPr>
          <w:sz w:val="24"/>
          <w:szCs w:val="24"/>
        </w:rPr>
        <w:t>;</w:t>
      </w:r>
    </w:p>
    <w:p w:rsidR="00716404" w:rsidRPr="00E0298B" w:rsidRDefault="00FA2C63" w:rsidP="00780E6C">
      <w:pPr>
        <w:pStyle w:val="Teksttreci0"/>
        <w:shd w:val="clear" w:color="auto" w:fill="auto"/>
        <w:tabs>
          <w:tab w:val="left" w:pos="1554"/>
        </w:tabs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-  </w:t>
      </w:r>
      <w:r w:rsidR="00BD071E" w:rsidRPr="00E0298B">
        <w:rPr>
          <w:sz w:val="24"/>
          <w:szCs w:val="24"/>
        </w:rPr>
        <w:t>plan rozwoju siec</w:t>
      </w:r>
      <w:r w:rsidR="00140512">
        <w:rPr>
          <w:sz w:val="24"/>
          <w:szCs w:val="24"/>
        </w:rPr>
        <w:t>i wodno-</w:t>
      </w:r>
      <w:r w:rsidR="00BD071E" w:rsidRPr="00E0298B">
        <w:rPr>
          <w:sz w:val="24"/>
          <w:szCs w:val="24"/>
        </w:rPr>
        <w:t>kanalizacyjnej</w:t>
      </w:r>
    </w:p>
    <w:p w:rsidR="00CA4508" w:rsidRPr="00E0298B" w:rsidRDefault="0088639A" w:rsidP="00780E6C">
      <w:pPr>
        <w:pStyle w:val="Teksttreci0"/>
        <w:shd w:val="clear" w:color="auto" w:fill="auto"/>
        <w:tabs>
          <w:tab w:val="left" w:pos="1000"/>
        </w:tabs>
        <w:spacing w:line="360" w:lineRule="auto"/>
        <w:ind w:left="940"/>
        <w:jc w:val="left"/>
        <w:rPr>
          <w:sz w:val="24"/>
          <w:szCs w:val="24"/>
        </w:rPr>
      </w:pPr>
      <w:r w:rsidRPr="00E0298B">
        <w:rPr>
          <w:sz w:val="24"/>
          <w:szCs w:val="24"/>
        </w:rPr>
        <w:t xml:space="preserve">b)   </w:t>
      </w:r>
      <w:r w:rsidR="006C75BD" w:rsidRPr="00E0298B">
        <w:rPr>
          <w:sz w:val="24"/>
          <w:szCs w:val="24"/>
        </w:rPr>
        <w:t xml:space="preserve">Przedsiębiorstwie, </w:t>
      </w:r>
      <w:r w:rsidR="00780E6C">
        <w:rPr>
          <w:sz w:val="24"/>
          <w:szCs w:val="24"/>
        </w:rPr>
        <w:t xml:space="preserve"> </w:t>
      </w:r>
      <w:r w:rsidR="006C75BD" w:rsidRPr="00E0298B">
        <w:rPr>
          <w:sz w:val="24"/>
          <w:szCs w:val="24"/>
        </w:rPr>
        <w:t>które</w:t>
      </w:r>
      <w:r w:rsidR="00780E6C">
        <w:rPr>
          <w:sz w:val="24"/>
          <w:szCs w:val="24"/>
        </w:rPr>
        <w:t xml:space="preserve">   </w:t>
      </w:r>
      <w:r w:rsidR="006C75BD" w:rsidRPr="00E0298B">
        <w:rPr>
          <w:sz w:val="24"/>
          <w:szCs w:val="24"/>
        </w:rPr>
        <w:t xml:space="preserve"> </w:t>
      </w:r>
      <w:r w:rsidR="00780E6C">
        <w:rPr>
          <w:sz w:val="24"/>
          <w:szCs w:val="24"/>
        </w:rPr>
        <w:t xml:space="preserve">udostępnia    nieodpłatnie    wgląd    w    </w:t>
      </w:r>
      <w:r w:rsidR="006C75BD" w:rsidRPr="00E0298B">
        <w:rPr>
          <w:sz w:val="24"/>
          <w:szCs w:val="24"/>
        </w:rPr>
        <w:t>regulamin dostarczania wody i odprowadzania ścieków.</w:t>
      </w:r>
    </w:p>
    <w:p w:rsidR="00CA4508" w:rsidRPr="00E0298B" w:rsidRDefault="00CA4508" w:rsidP="00DA34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25B0E" w:rsidRPr="00E0298B" w:rsidRDefault="00E25B0E" w:rsidP="00DA34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98B">
        <w:rPr>
          <w:rFonts w:ascii="Times New Roman" w:hAnsi="Times New Roman" w:cs="Times New Roman"/>
          <w:b/>
          <w:sz w:val="24"/>
          <w:szCs w:val="24"/>
        </w:rPr>
        <w:t>Rozdział 7</w:t>
      </w:r>
    </w:p>
    <w:p w:rsidR="00E25B0E" w:rsidRPr="00E0298B" w:rsidRDefault="00474D49" w:rsidP="00CA4508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Sposób dokonywania przez P</w:t>
      </w:r>
      <w:r w:rsidR="00E25B0E" w:rsidRPr="00E0298B">
        <w:rPr>
          <w:rFonts w:ascii="Times New Roman" w:hAnsi="Times New Roman" w:cs="Times New Roman"/>
          <w:b/>
          <w:sz w:val="24"/>
          <w:szCs w:val="24"/>
        </w:rPr>
        <w:t>rzedsiębiorstwo wodociągowo-kanalizacyjne odbioru wykonanego przyłącza</w:t>
      </w:r>
    </w:p>
    <w:p w:rsidR="00B81FF7" w:rsidRPr="00E0298B" w:rsidRDefault="00B81FF7" w:rsidP="00CA4508">
      <w:pPr>
        <w:spacing w:after="120" w:line="360" w:lineRule="auto"/>
        <w:ind w:left="-76"/>
        <w:jc w:val="center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§</w:t>
      </w:r>
      <w:r w:rsidR="002C2DA4" w:rsidRPr="00E0298B">
        <w:rPr>
          <w:rFonts w:ascii="Times New Roman" w:hAnsi="Times New Roman" w:cs="Times New Roman"/>
          <w:sz w:val="24"/>
          <w:szCs w:val="24"/>
        </w:rPr>
        <w:t>1</w:t>
      </w:r>
      <w:r w:rsidR="002E36CB">
        <w:rPr>
          <w:rFonts w:ascii="Times New Roman" w:hAnsi="Times New Roman" w:cs="Times New Roman"/>
          <w:sz w:val="24"/>
          <w:szCs w:val="24"/>
        </w:rPr>
        <w:t>7</w:t>
      </w:r>
    </w:p>
    <w:p w:rsidR="00F94101" w:rsidRPr="00E0298B" w:rsidRDefault="00F94101" w:rsidP="00B81FF7">
      <w:pPr>
        <w:spacing w:after="0" w:line="36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 xml:space="preserve">1. </w:t>
      </w:r>
      <w:r w:rsidR="00766328" w:rsidRPr="00E0298B">
        <w:rPr>
          <w:rFonts w:ascii="Times New Roman" w:hAnsi="Times New Roman" w:cs="Times New Roman"/>
          <w:sz w:val="24"/>
          <w:szCs w:val="24"/>
        </w:rPr>
        <w:t>P</w:t>
      </w:r>
      <w:r w:rsidRPr="00E0298B">
        <w:rPr>
          <w:rFonts w:ascii="Times New Roman" w:hAnsi="Times New Roman" w:cs="Times New Roman"/>
          <w:sz w:val="24"/>
          <w:szCs w:val="24"/>
        </w:rPr>
        <w:t xml:space="preserve">rzedsiębiorstwo wodociągowo-kanalizacyjne dokonuje sprawdzenia zgodności wykonanych prac z wydanymi warunkami przyłączenia oraz </w:t>
      </w:r>
      <w:r w:rsidR="009B3190" w:rsidRPr="00E0298B">
        <w:rPr>
          <w:rFonts w:ascii="Times New Roman" w:hAnsi="Times New Roman" w:cs="Times New Roman"/>
          <w:sz w:val="24"/>
          <w:szCs w:val="24"/>
        </w:rPr>
        <w:t xml:space="preserve">uzgodnioną </w:t>
      </w:r>
      <w:r w:rsidRPr="00E0298B">
        <w:rPr>
          <w:rFonts w:ascii="Times New Roman" w:hAnsi="Times New Roman" w:cs="Times New Roman"/>
          <w:sz w:val="24"/>
          <w:szCs w:val="24"/>
        </w:rPr>
        <w:t>dokumentacją techniczną</w:t>
      </w:r>
      <w:r w:rsidR="00732AF2" w:rsidRPr="00E0298B">
        <w:rPr>
          <w:rFonts w:ascii="Times New Roman" w:hAnsi="Times New Roman" w:cs="Times New Roman"/>
          <w:sz w:val="24"/>
          <w:szCs w:val="24"/>
        </w:rPr>
        <w:t xml:space="preserve"> w formie odbioru technicznego</w:t>
      </w:r>
      <w:r w:rsidR="009D13BD">
        <w:rPr>
          <w:rFonts w:ascii="Times New Roman" w:hAnsi="Times New Roman" w:cs="Times New Roman"/>
          <w:sz w:val="24"/>
          <w:szCs w:val="24"/>
        </w:rPr>
        <w:t>,</w:t>
      </w:r>
    </w:p>
    <w:p w:rsidR="00F94101" w:rsidRPr="00E0298B" w:rsidRDefault="00054129" w:rsidP="00094BB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 xml:space="preserve">2. </w:t>
      </w:r>
      <w:r w:rsidR="004F79AB" w:rsidRPr="00E0298B">
        <w:rPr>
          <w:rFonts w:ascii="Times New Roman" w:hAnsi="Times New Roman" w:cs="Times New Roman"/>
          <w:sz w:val="24"/>
          <w:szCs w:val="24"/>
        </w:rPr>
        <w:t>Określon</w:t>
      </w:r>
      <w:r w:rsidR="00C146B9" w:rsidRPr="00E0298B">
        <w:rPr>
          <w:rFonts w:ascii="Times New Roman" w:hAnsi="Times New Roman" w:cs="Times New Roman"/>
          <w:sz w:val="24"/>
          <w:szCs w:val="24"/>
        </w:rPr>
        <w:t>e</w:t>
      </w:r>
      <w:r w:rsidR="00F94101" w:rsidRPr="00E0298B">
        <w:rPr>
          <w:rFonts w:ascii="Times New Roman" w:hAnsi="Times New Roman" w:cs="Times New Roman"/>
          <w:sz w:val="24"/>
          <w:szCs w:val="24"/>
        </w:rPr>
        <w:t xml:space="preserve"> w </w:t>
      </w:r>
      <w:r w:rsidR="00474D49">
        <w:rPr>
          <w:rFonts w:ascii="Times New Roman" w:hAnsi="Times New Roman" w:cs="Times New Roman"/>
          <w:sz w:val="24"/>
          <w:szCs w:val="24"/>
        </w:rPr>
        <w:t>warunkach przyłączenia próby i O</w:t>
      </w:r>
      <w:r w:rsidR="00F94101" w:rsidRPr="00E0298B">
        <w:rPr>
          <w:rFonts w:ascii="Times New Roman" w:hAnsi="Times New Roman" w:cs="Times New Roman"/>
          <w:sz w:val="24"/>
          <w:szCs w:val="24"/>
        </w:rPr>
        <w:t xml:space="preserve">dbiory </w:t>
      </w:r>
      <w:r w:rsidR="00732AF2" w:rsidRPr="00E0298B">
        <w:rPr>
          <w:rFonts w:ascii="Times New Roman" w:hAnsi="Times New Roman" w:cs="Times New Roman"/>
          <w:sz w:val="24"/>
          <w:szCs w:val="24"/>
        </w:rPr>
        <w:t>techniczne</w:t>
      </w:r>
      <w:r w:rsidR="00F94101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C146B9" w:rsidRPr="00E0298B">
        <w:rPr>
          <w:rFonts w:ascii="Times New Roman" w:hAnsi="Times New Roman" w:cs="Times New Roman"/>
          <w:sz w:val="24"/>
          <w:szCs w:val="24"/>
        </w:rPr>
        <w:t xml:space="preserve">oraz końcowe </w:t>
      </w:r>
      <w:r w:rsidR="00F94101" w:rsidRPr="00E0298B">
        <w:rPr>
          <w:rFonts w:ascii="Times New Roman" w:hAnsi="Times New Roman" w:cs="Times New Roman"/>
          <w:sz w:val="24"/>
          <w:szCs w:val="24"/>
        </w:rPr>
        <w:t>są przeprowadzane przy udziale upoważnionych przedstawicieli stron</w:t>
      </w:r>
      <w:r w:rsidRPr="00E0298B">
        <w:rPr>
          <w:rFonts w:ascii="Times New Roman" w:hAnsi="Times New Roman" w:cs="Times New Roman"/>
          <w:sz w:val="24"/>
          <w:szCs w:val="24"/>
        </w:rPr>
        <w:t xml:space="preserve">, na </w:t>
      </w:r>
      <w:r w:rsidR="00474D49">
        <w:rPr>
          <w:rFonts w:ascii="Times New Roman" w:hAnsi="Times New Roman" w:cs="Times New Roman"/>
          <w:sz w:val="24"/>
          <w:szCs w:val="24"/>
        </w:rPr>
        <w:t>podstawie pisemnego zgłoszenia Odbiorcy, złożonego w P</w:t>
      </w:r>
      <w:r w:rsidRPr="00E0298B">
        <w:rPr>
          <w:rFonts w:ascii="Times New Roman" w:hAnsi="Times New Roman" w:cs="Times New Roman"/>
          <w:sz w:val="24"/>
          <w:szCs w:val="24"/>
        </w:rPr>
        <w:t xml:space="preserve">rzedsiębiorstwie z co najmniej </w:t>
      </w:r>
      <w:r w:rsidR="00EB5465" w:rsidRPr="00E0298B">
        <w:rPr>
          <w:rFonts w:ascii="Times New Roman" w:hAnsi="Times New Roman" w:cs="Times New Roman"/>
          <w:sz w:val="24"/>
          <w:szCs w:val="24"/>
        </w:rPr>
        <w:t>dwu</w:t>
      </w:r>
      <w:r w:rsidRPr="00E0298B">
        <w:rPr>
          <w:rFonts w:ascii="Times New Roman" w:hAnsi="Times New Roman" w:cs="Times New Roman"/>
          <w:sz w:val="24"/>
          <w:szCs w:val="24"/>
        </w:rPr>
        <w:t>dniowym wyprzedzeniem</w:t>
      </w:r>
      <w:r w:rsidR="009D13BD">
        <w:rPr>
          <w:rFonts w:ascii="Times New Roman" w:hAnsi="Times New Roman" w:cs="Times New Roman"/>
          <w:sz w:val="24"/>
          <w:szCs w:val="24"/>
        </w:rPr>
        <w:t>,</w:t>
      </w:r>
    </w:p>
    <w:p w:rsidR="00F94101" w:rsidRPr="00E0298B" w:rsidRDefault="00F94101" w:rsidP="00094BB3">
      <w:pPr>
        <w:pStyle w:val="Akapitzlist"/>
        <w:numPr>
          <w:ilvl w:val="1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Odbiór prac ulegających zakryciu (zasypaniu)</w:t>
      </w:r>
      <w:r w:rsidR="00EB5465" w:rsidRPr="00E0298B">
        <w:rPr>
          <w:rFonts w:ascii="Times New Roman" w:hAnsi="Times New Roman" w:cs="Times New Roman"/>
          <w:sz w:val="24"/>
          <w:szCs w:val="24"/>
        </w:rPr>
        <w:t>, w tym częściowemu zakryciu (zasypaniu)</w:t>
      </w:r>
      <w:r w:rsidR="001C0102" w:rsidRPr="00E0298B">
        <w:rPr>
          <w:rFonts w:ascii="Times New Roman" w:hAnsi="Times New Roman" w:cs="Times New Roman"/>
          <w:sz w:val="24"/>
          <w:szCs w:val="24"/>
        </w:rPr>
        <w:t>,</w:t>
      </w:r>
      <w:r w:rsidRPr="00E0298B">
        <w:rPr>
          <w:rFonts w:ascii="Times New Roman" w:hAnsi="Times New Roman" w:cs="Times New Roman"/>
          <w:sz w:val="24"/>
          <w:szCs w:val="24"/>
        </w:rPr>
        <w:t xml:space="preserve"> podmiot przyłączany jest zobowiązany zgłaszać</w:t>
      </w:r>
      <w:r w:rsidR="00F83EBD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474D49">
        <w:rPr>
          <w:rFonts w:ascii="Times New Roman" w:hAnsi="Times New Roman" w:cs="Times New Roman"/>
          <w:sz w:val="24"/>
          <w:szCs w:val="24"/>
        </w:rPr>
        <w:t>P</w:t>
      </w:r>
      <w:r w:rsidRPr="00E0298B">
        <w:rPr>
          <w:rFonts w:ascii="Times New Roman" w:hAnsi="Times New Roman" w:cs="Times New Roman"/>
          <w:sz w:val="24"/>
          <w:szCs w:val="24"/>
        </w:rPr>
        <w:t>rzedsiębiorstwu wodociągowo-kanalizacyjnemu przed zakryciem (zasypaniem)</w:t>
      </w:r>
      <w:r w:rsidR="009D13BD">
        <w:rPr>
          <w:rFonts w:ascii="Times New Roman" w:hAnsi="Times New Roman" w:cs="Times New Roman"/>
          <w:sz w:val="24"/>
          <w:szCs w:val="24"/>
        </w:rPr>
        <w:t>,</w:t>
      </w:r>
    </w:p>
    <w:p w:rsidR="00C419B7" w:rsidRPr="00E0298B" w:rsidRDefault="00F526F5" w:rsidP="00094BB3">
      <w:pPr>
        <w:pStyle w:val="Akapitzlist"/>
        <w:numPr>
          <w:ilvl w:val="1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lastRenderedPageBreak/>
        <w:t>Wyniki</w:t>
      </w:r>
      <w:r w:rsidR="00083DE6">
        <w:rPr>
          <w:rFonts w:ascii="Times New Roman" w:hAnsi="Times New Roman" w:cs="Times New Roman"/>
          <w:sz w:val="24"/>
          <w:szCs w:val="24"/>
        </w:rPr>
        <w:t xml:space="preserve"> </w:t>
      </w:r>
      <w:r w:rsidR="00474D49">
        <w:rPr>
          <w:rFonts w:ascii="Times New Roman" w:hAnsi="Times New Roman" w:cs="Times New Roman"/>
          <w:sz w:val="24"/>
          <w:szCs w:val="24"/>
        </w:rPr>
        <w:t xml:space="preserve"> prób i </w:t>
      </w:r>
      <w:r w:rsidR="00607996">
        <w:rPr>
          <w:rFonts w:ascii="Times New Roman" w:hAnsi="Times New Roman" w:cs="Times New Roman"/>
          <w:sz w:val="24"/>
          <w:szCs w:val="24"/>
        </w:rPr>
        <w:t>o</w:t>
      </w:r>
      <w:r w:rsidRPr="00E0298B">
        <w:rPr>
          <w:rFonts w:ascii="Times New Roman" w:hAnsi="Times New Roman" w:cs="Times New Roman"/>
          <w:sz w:val="24"/>
          <w:szCs w:val="24"/>
        </w:rPr>
        <w:t xml:space="preserve">dbiorów, </w:t>
      </w:r>
      <w:r w:rsidR="00C419B7" w:rsidRPr="00E0298B">
        <w:rPr>
          <w:rFonts w:ascii="Times New Roman" w:hAnsi="Times New Roman" w:cs="Times New Roman"/>
          <w:sz w:val="24"/>
          <w:szCs w:val="24"/>
        </w:rPr>
        <w:t>są</w:t>
      </w:r>
      <w:r w:rsidR="00083DE6">
        <w:rPr>
          <w:rFonts w:ascii="Times New Roman" w:hAnsi="Times New Roman" w:cs="Times New Roman"/>
          <w:sz w:val="24"/>
          <w:szCs w:val="24"/>
        </w:rPr>
        <w:t xml:space="preserve"> </w:t>
      </w:r>
      <w:r w:rsidR="00C419B7" w:rsidRPr="00E0298B">
        <w:rPr>
          <w:rFonts w:ascii="Times New Roman" w:hAnsi="Times New Roman" w:cs="Times New Roman"/>
          <w:sz w:val="24"/>
          <w:szCs w:val="24"/>
        </w:rPr>
        <w:t xml:space="preserve"> potwierdzane</w:t>
      </w:r>
      <w:r w:rsidR="00083DE6">
        <w:rPr>
          <w:rFonts w:ascii="Times New Roman" w:hAnsi="Times New Roman" w:cs="Times New Roman"/>
          <w:sz w:val="24"/>
          <w:szCs w:val="24"/>
        </w:rPr>
        <w:t xml:space="preserve"> </w:t>
      </w:r>
      <w:r w:rsidR="00C419B7" w:rsidRPr="00E0298B">
        <w:rPr>
          <w:rFonts w:ascii="Times New Roman" w:hAnsi="Times New Roman" w:cs="Times New Roman"/>
          <w:sz w:val="24"/>
          <w:szCs w:val="24"/>
        </w:rPr>
        <w:t xml:space="preserve"> przez</w:t>
      </w:r>
      <w:r w:rsidR="00083DE6">
        <w:rPr>
          <w:rFonts w:ascii="Times New Roman" w:hAnsi="Times New Roman" w:cs="Times New Roman"/>
          <w:sz w:val="24"/>
          <w:szCs w:val="24"/>
        </w:rPr>
        <w:t xml:space="preserve"> </w:t>
      </w:r>
      <w:r w:rsidR="00C419B7" w:rsidRPr="00E0298B">
        <w:rPr>
          <w:rFonts w:ascii="Times New Roman" w:hAnsi="Times New Roman" w:cs="Times New Roman"/>
          <w:sz w:val="24"/>
          <w:szCs w:val="24"/>
        </w:rPr>
        <w:t xml:space="preserve"> strony </w:t>
      </w:r>
      <w:r w:rsidR="00083DE6">
        <w:rPr>
          <w:rFonts w:ascii="Times New Roman" w:hAnsi="Times New Roman" w:cs="Times New Roman"/>
          <w:sz w:val="24"/>
          <w:szCs w:val="24"/>
        </w:rPr>
        <w:t xml:space="preserve"> </w:t>
      </w:r>
      <w:r w:rsidR="00C419B7" w:rsidRPr="00E0298B">
        <w:rPr>
          <w:rFonts w:ascii="Times New Roman" w:hAnsi="Times New Roman" w:cs="Times New Roman"/>
          <w:sz w:val="24"/>
          <w:szCs w:val="24"/>
        </w:rPr>
        <w:t>w</w:t>
      </w:r>
      <w:r w:rsidR="00083DE6">
        <w:rPr>
          <w:rFonts w:ascii="Times New Roman" w:hAnsi="Times New Roman" w:cs="Times New Roman"/>
          <w:sz w:val="24"/>
          <w:szCs w:val="24"/>
        </w:rPr>
        <w:t xml:space="preserve"> </w:t>
      </w:r>
      <w:r w:rsidR="00C419B7" w:rsidRPr="00E0298B">
        <w:rPr>
          <w:rFonts w:ascii="Times New Roman" w:hAnsi="Times New Roman" w:cs="Times New Roman"/>
          <w:sz w:val="24"/>
          <w:szCs w:val="24"/>
        </w:rPr>
        <w:t xml:space="preserve"> sporządzanych </w:t>
      </w:r>
      <w:r w:rsidR="00083DE6">
        <w:rPr>
          <w:rFonts w:ascii="Times New Roman" w:hAnsi="Times New Roman" w:cs="Times New Roman"/>
          <w:sz w:val="24"/>
          <w:szCs w:val="24"/>
        </w:rPr>
        <w:t xml:space="preserve"> </w:t>
      </w:r>
      <w:r w:rsidR="00C419B7" w:rsidRPr="00E0298B">
        <w:rPr>
          <w:rFonts w:ascii="Times New Roman" w:hAnsi="Times New Roman" w:cs="Times New Roman"/>
          <w:sz w:val="24"/>
          <w:szCs w:val="24"/>
        </w:rPr>
        <w:t>protokołach</w:t>
      </w:r>
      <w:r w:rsidR="00083DE6">
        <w:rPr>
          <w:rFonts w:ascii="Times New Roman" w:hAnsi="Times New Roman" w:cs="Times New Roman"/>
          <w:sz w:val="24"/>
          <w:szCs w:val="24"/>
        </w:rPr>
        <w:t xml:space="preserve"> </w:t>
      </w:r>
      <w:r w:rsidR="00732AF2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140512">
        <w:rPr>
          <w:rFonts w:ascii="Times New Roman" w:hAnsi="Times New Roman" w:cs="Times New Roman"/>
          <w:sz w:val="24"/>
          <w:szCs w:val="24"/>
        </w:rPr>
        <w:br/>
      </w:r>
      <w:r w:rsidR="00732AF2" w:rsidRPr="00E0298B">
        <w:rPr>
          <w:rFonts w:ascii="Times New Roman" w:hAnsi="Times New Roman" w:cs="Times New Roman"/>
          <w:sz w:val="24"/>
          <w:szCs w:val="24"/>
        </w:rPr>
        <w:t>z odbioru technicznego</w:t>
      </w:r>
      <w:r w:rsidR="009D13BD">
        <w:rPr>
          <w:rFonts w:ascii="Times New Roman" w:hAnsi="Times New Roman" w:cs="Times New Roman"/>
          <w:sz w:val="24"/>
          <w:szCs w:val="24"/>
        </w:rPr>
        <w:t>,</w:t>
      </w:r>
    </w:p>
    <w:p w:rsidR="00732AF2" w:rsidRPr="00E0298B" w:rsidRDefault="00F94101" w:rsidP="00094BB3">
      <w:pPr>
        <w:pStyle w:val="Akapitzlist"/>
        <w:numPr>
          <w:ilvl w:val="1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 xml:space="preserve">Przed zasypaniem podmiot przyłączany zobowiązany jest wykonać operat geodezyjny, </w:t>
      </w:r>
      <w:r w:rsidR="00E50E46" w:rsidRPr="00E0298B">
        <w:rPr>
          <w:rFonts w:ascii="Times New Roman" w:hAnsi="Times New Roman" w:cs="Times New Roman"/>
          <w:sz w:val="24"/>
          <w:szCs w:val="24"/>
        </w:rPr>
        <w:br/>
      </w:r>
      <w:r w:rsidRPr="00E0298B">
        <w:rPr>
          <w:rFonts w:ascii="Times New Roman" w:hAnsi="Times New Roman" w:cs="Times New Roman"/>
          <w:sz w:val="24"/>
          <w:szCs w:val="24"/>
        </w:rPr>
        <w:t>w dwóch egzemplarzach, z których jeden dostarcz</w:t>
      </w:r>
      <w:r w:rsidR="00265FD1" w:rsidRPr="00E0298B">
        <w:rPr>
          <w:rFonts w:ascii="Times New Roman" w:hAnsi="Times New Roman" w:cs="Times New Roman"/>
          <w:sz w:val="24"/>
          <w:szCs w:val="24"/>
        </w:rPr>
        <w:t>y</w:t>
      </w:r>
      <w:r w:rsidR="00474D49">
        <w:rPr>
          <w:rFonts w:ascii="Times New Roman" w:hAnsi="Times New Roman" w:cs="Times New Roman"/>
          <w:sz w:val="24"/>
          <w:szCs w:val="24"/>
        </w:rPr>
        <w:t xml:space="preserve"> do P</w:t>
      </w:r>
      <w:r w:rsidRPr="00E0298B">
        <w:rPr>
          <w:rFonts w:ascii="Times New Roman" w:hAnsi="Times New Roman" w:cs="Times New Roman"/>
          <w:sz w:val="24"/>
          <w:szCs w:val="24"/>
        </w:rPr>
        <w:t xml:space="preserve">rzedsiębiorstwa wodociągowo-kanalizacyjnego, a drugi do </w:t>
      </w:r>
      <w:r w:rsidR="007F6529" w:rsidRPr="00E0298B">
        <w:rPr>
          <w:rFonts w:ascii="Times New Roman" w:hAnsi="Times New Roman" w:cs="Times New Roman"/>
          <w:sz w:val="24"/>
          <w:szCs w:val="24"/>
        </w:rPr>
        <w:t xml:space="preserve">Wydziału Geodezji i Katastru Urzędu Powiatowego w Piasecznie w celu </w:t>
      </w:r>
      <w:r w:rsidRPr="00E0298B">
        <w:rPr>
          <w:rFonts w:ascii="Times New Roman" w:hAnsi="Times New Roman" w:cs="Times New Roman"/>
          <w:sz w:val="24"/>
          <w:szCs w:val="24"/>
        </w:rPr>
        <w:t>aktualizacj</w:t>
      </w:r>
      <w:r w:rsidR="007F6529" w:rsidRPr="00E0298B">
        <w:rPr>
          <w:rFonts w:ascii="Times New Roman" w:hAnsi="Times New Roman" w:cs="Times New Roman"/>
          <w:sz w:val="24"/>
          <w:szCs w:val="24"/>
        </w:rPr>
        <w:t>i</w:t>
      </w:r>
      <w:r w:rsidRPr="00E0298B">
        <w:rPr>
          <w:rFonts w:ascii="Times New Roman" w:hAnsi="Times New Roman" w:cs="Times New Roman"/>
          <w:sz w:val="24"/>
          <w:szCs w:val="24"/>
        </w:rPr>
        <w:t xml:space="preserve"> dokumentacji geodezyjnej</w:t>
      </w:r>
      <w:r w:rsidR="009D13BD">
        <w:rPr>
          <w:rFonts w:ascii="Times New Roman" w:hAnsi="Times New Roman" w:cs="Times New Roman"/>
          <w:sz w:val="24"/>
          <w:szCs w:val="24"/>
        </w:rPr>
        <w:t>,</w:t>
      </w:r>
    </w:p>
    <w:p w:rsidR="00F94101" w:rsidRPr="00E0298B" w:rsidRDefault="00732AF2" w:rsidP="00094BB3">
      <w:pPr>
        <w:pStyle w:val="Akapitzlist"/>
        <w:numPr>
          <w:ilvl w:val="1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 xml:space="preserve">Po </w:t>
      </w:r>
      <w:r w:rsidR="005E60DF" w:rsidRPr="00E0298B">
        <w:rPr>
          <w:rFonts w:ascii="Times New Roman" w:hAnsi="Times New Roman" w:cs="Times New Roman"/>
          <w:sz w:val="24"/>
          <w:szCs w:val="24"/>
        </w:rPr>
        <w:t>skompletowaniu,</w:t>
      </w:r>
      <w:r w:rsidR="00474D49">
        <w:rPr>
          <w:rFonts w:ascii="Times New Roman" w:hAnsi="Times New Roman" w:cs="Times New Roman"/>
          <w:sz w:val="24"/>
          <w:szCs w:val="24"/>
        </w:rPr>
        <w:t xml:space="preserve"> przez Odbiorcę usług, dokumentacji P</w:t>
      </w:r>
      <w:r w:rsidRPr="00E0298B">
        <w:rPr>
          <w:rFonts w:ascii="Times New Roman" w:hAnsi="Times New Roman" w:cs="Times New Roman"/>
          <w:sz w:val="24"/>
          <w:szCs w:val="24"/>
        </w:rPr>
        <w:t xml:space="preserve">rzedsiębiorstwo wodociągowo-kanalizacyjne dokonuje odbioru końcowego, który jest udokumentowany w postaci protokołu odbioru końcowego. Załącznikami do protokołu odbioru końcowego są atesty, deklaracje zgodności bądź aprobaty techniczne materiałów wykorzystywanych do budowy przyłącza wodociągowego lub kanalizacyjnego, dokumentacja projektowa oraz </w:t>
      </w:r>
      <w:r w:rsidR="00196069">
        <w:rPr>
          <w:rFonts w:ascii="Times New Roman" w:hAnsi="Times New Roman" w:cs="Times New Roman"/>
          <w:sz w:val="24"/>
          <w:szCs w:val="24"/>
        </w:rPr>
        <w:t>operat geodezyjny</w:t>
      </w:r>
      <w:r w:rsidRPr="00E0298B">
        <w:rPr>
          <w:rFonts w:ascii="Times New Roman" w:hAnsi="Times New Roman" w:cs="Times New Roman"/>
          <w:sz w:val="24"/>
          <w:szCs w:val="24"/>
        </w:rPr>
        <w:t xml:space="preserve"> wykonanego przyłącza wodociągowego lub kanalizacyjnego</w:t>
      </w:r>
      <w:r w:rsidR="009D13BD">
        <w:rPr>
          <w:rFonts w:ascii="Times New Roman" w:hAnsi="Times New Roman" w:cs="Times New Roman"/>
          <w:sz w:val="24"/>
          <w:szCs w:val="24"/>
        </w:rPr>
        <w:t>.</w:t>
      </w:r>
    </w:p>
    <w:p w:rsidR="00DE267D" w:rsidRDefault="00DE267D" w:rsidP="00094BB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40512" w:rsidRPr="00E0298B" w:rsidRDefault="00140512" w:rsidP="00094BB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25B0E" w:rsidRPr="00E0298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98B">
        <w:rPr>
          <w:rFonts w:ascii="Times New Roman" w:hAnsi="Times New Roman" w:cs="Times New Roman"/>
          <w:b/>
          <w:sz w:val="24"/>
          <w:szCs w:val="24"/>
        </w:rPr>
        <w:t xml:space="preserve">Rozdział 8 </w:t>
      </w:r>
    </w:p>
    <w:p w:rsidR="00E25B0E" w:rsidRPr="00E0298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98B">
        <w:rPr>
          <w:rFonts w:ascii="Times New Roman" w:hAnsi="Times New Roman" w:cs="Times New Roman"/>
          <w:b/>
          <w:sz w:val="24"/>
          <w:szCs w:val="24"/>
        </w:rPr>
        <w:t>Sposób postępowania w przypadku niedotrzymania ciągłości usług i odpowiednich parametrów dostarczanej wody i wprowadzanych do sieci kanalizacyjnej ścieków</w:t>
      </w:r>
    </w:p>
    <w:p w:rsidR="00B81FF7" w:rsidRPr="00E0298B" w:rsidRDefault="00B81FF7" w:rsidP="00B81FF7">
      <w:pPr>
        <w:tabs>
          <w:tab w:val="left" w:pos="567"/>
        </w:tabs>
        <w:spacing w:line="360" w:lineRule="auto"/>
        <w:ind w:left="-76"/>
        <w:jc w:val="center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§</w:t>
      </w:r>
      <w:r w:rsidR="002C2DA4" w:rsidRPr="00E0298B">
        <w:rPr>
          <w:rFonts w:ascii="Times New Roman" w:hAnsi="Times New Roman" w:cs="Times New Roman"/>
          <w:sz w:val="24"/>
          <w:szCs w:val="24"/>
        </w:rPr>
        <w:t>1</w:t>
      </w:r>
      <w:r w:rsidR="002E36CB">
        <w:rPr>
          <w:rFonts w:ascii="Times New Roman" w:hAnsi="Times New Roman" w:cs="Times New Roman"/>
          <w:sz w:val="24"/>
          <w:szCs w:val="24"/>
        </w:rPr>
        <w:t>8</w:t>
      </w:r>
    </w:p>
    <w:p w:rsidR="00264254" w:rsidRPr="00E0298B" w:rsidRDefault="00285AE1" w:rsidP="00B81FF7">
      <w:pPr>
        <w:tabs>
          <w:tab w:val="left" w:pos="567"/>
        </w:tabs>
        <w:spacing w:line="36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W pr</w:t>
      </w:r>
      <w:r w:rsidR="00F11439" w:rsidRPr="00E0298B">
        <w:rPr>
          <w:rFonts w:ascii="Times New Roman" w:hAnsi="Times New Roman" w:cs="Times New Roman"/>
          <w:sz w:val="24"/>
          <w:szCs w:val="24"/>
        </w:rPr>
        <w:t>zypadku niedotrzymani</w:t>
      </w:r>
      <w:r w:rsidR="00474D49">
        <w:rPr>
          <w:rFonts w:ascii="Times New Roman" w:hAnsi="Times New Roman" w:cs="Times New Roman"/>
          <w:sz w:val="24"/>
          <w:szCs w:val="24"/>
        </w:rPr>
        <w:t>a ciągłości świadczonych przez P</w:t>
      </w:r>
      <w:r w:rsidR="00F11439" w:rsidRPr="00E0298B">
        <w:rPr>
          <w:rFonts w:ascii="Times New Roman" w:hAnsi="Times New Roman" w:cs="Times New Roman"/>
          <w:sz w:val="24"/>
          <w:szCs w:val="24"/>
        </w:rPr>
        <w:t>rzedsiębiorstwo wodociągowo-kanalizacyjne usług oraz odpowiednich parametró</w:t>
      </w:r>
      <w:r w:rsidR="00474D49">
        <w:rPr>
          <w:rFonts w:ascii="Times New Roman" w:hAnsi="Times New Roman" w:cs="Times New Roman"/>
          <w:sz w:val="24"/>
          <w:szCs w:val="24"/>
        </w:rPr>
        <w:t>w dostarczanej przez nie wody, Pr</w:t>
      </w:r>
      <w:r w:rsidR="00F11439" w:rsidRPr="00E0298B">
        <w:rPr>
          <w:rFonts w:ascii="Times New Roman" w:hAnsi="Times New Roman" w:cs="Times New Roman"/>
          <w:sz w:val="24"/>
          <w:szCs w:val="24"/>
        </w:rPr>
        <w:t>zedsiębiorstwo wodociągowo-kanalizacyjne ma obowiązek</w:t>
      </w:r>
      <w:r w:rsidR="00264254" w:rsidRPr="00E0298B">
        <w:rPr>
          <w:rFonts w:ascii="Times New Roman" w:hAnsi="Times New Roman" w:cs="Times New Roman"/>
          <w:sz w:val="24"/>
          <w:szCs w:val="24"/>
        </w:rPr>
        <w:t>:</w:t>
      </w:r>
    </w:p>
    <w:p w:rsidR="00F11439" w:rsidRPr="00E0298B" w:rsidRDefault="00264254" w:rsidP="0014484A">
      <w:pPr>
        <w:pStyle w:val="Akapitzlist"/>
        <w:numPr>
          <w:ilvl w:val="2"/>
          <w:numId w:val="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p</w:t>
      </w:r>
      <w:r w:rsidR="00474D49">
        <w:rPr>
          <w:rFonts w:ascii="Times New Roman" w:hAnsi="Times New Roman" w:cs="Times New Roman"/>
          <w:sz w:val="24"/>
          <w:szCs w:val="24"/>
        </w:rPr>
        <w:t>oinformować niezwłocznie O</w:t>
      </w:r>
      <w:r w:rsidR="00F11439" w:rsidRPr="00E0298B">
        <w:rPr>
          <w:rFonts w:ascii="Times New Roman" w:hAnsi="Times New Roman" w:cs="Times New Roman"/>
          <w:sz w:val="24"/>
          <w:szCs w:val="24"/>
        </w:rPr>
        <w:t>dbio</w:t>
      </w:r>
      <w:r w:rsidR="00EB3FC0" w:rsidRPr="00E0298B">
        <w:rPr>
          <w:rFonts w:ascii="Times New Roman" w:hAnsi="Times New Roman" w:cs="Times New Roman"/>
          <w:sz w:val="24"/>
          <w:szCs w:val="24"/>
        </w:rPr>
        <w:t>rców usług o takich przypadkach</w:t>
      </w:r>
      <w:r w:rsidR="00643D89" w:rsidRPr="00E0298B">
        <w:rPr>
          <w:rFonts w:ascii="Times New Roman" w:hAnsi="Times New Roman" w:cs="Times New Roman"/>
          <w:sz w:val="24"/>
          <w:szCs w:val="24"/>
        </w:rPr>
        <w:t xml:space="preserve">, na swojej stronie internetowej lub w inny zwyczajowo przyjęty sposób, w tym </w:t>
      </w:r>
      <w:r w:rsidR="00BA667E" w:rsidRPr="00E0298B">
        <w:rPr>
          <w:rFonts w:ascii="Times New Roman" w:hAnsi="Times New Roman" w:cs="Times New Roman"/>
          <w:sz w:val="24"/>
          <w:szCs w:val="24"/>
        </w:rPr>
        <w:t>wskazać</w:t>
      </w:r>
      <w:r w:rsidR="00E72A6E" w:rsidRPr="00E0298B">
        <w:rPr>
          <w:rFonts w:ascii="Times New Roman" w:hAnsi="Times New Roman" w:cs="Times New Roman"/>
          <w:sz w:val="24"/>
          <w:szCs w:val="24"/>
        </w:rPr>
        <w:t>, o ile to możliwe,</w:t>
      </w:r>
      <w:r w:rsidR="00BA667E" w:rsidRPr="00E0298B">
        <w:rPr>
          <w:rFonts w:ascii="Times New Roman" w:hAnsi="Times New Roman" w:cs="Times New Roman"/>
          <w:sz w:val="24"/>
          <w:szCs w:val="24"/>
        </w:rPr>
        <w:t xml:space="preserve"> planowany termin przywrócenia prawidłowego funkcjonowania sieci </w:t>
      </w:r>
      <w:r w:rsidR="00E50E46" w:rsidRPr="00E0298B">
        <w:rPr>
          <w:rFonts w:ascii="Times New Roman" w:hAnsi="Times New Roman" w:cs="Times New Roman"/>
          <w:sz w:val="24"/>
          <w:szCs w:val="24"/>
        </w:rPr>
        <w:br/>
      </w:r>
      <w:r w:rsidR="00BA667E" w:rsidRPr="00E0298B">
        <w:rPr>
          <w:rFonts w:ascii="Times New Roman" w:hAnsi="Times New Roman" w:cs="Times New Roman"/>
          <w:sz w:val="24"/>
          <w:szCs w:val="24"/>
        </w:rPr>
        <w:t>i odpowiednich parametrów dostarczanej wody</w:t>
      </w:r>
      <w:r w:rsidRPr="00E0298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53C30" w:rsidRPr="00E0298B" w:rsidRDefault="00474D49" w:rsidP="0014484A">
      <w:pPr>
        <w:pStyle w:val="Akapitzlist"/>
        <w:numPr>
          <w:ilvl w:val="2"/>
          <w:numId w:val="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zapewnienia O</w:t>
      </w:r>
      <w:r w:rsidR="00264254" w:rsidRPr="00E0298B">
        <w:rPr>
          <w:rFonts w:ascii="Times New Roman" w:hAnsi="Times New Roman" w:cs="Times New Roman"/>
          <w:sz w:val="24"/>
          <w:szCs w:val="24"/>
        </w:rPr>
        <w:t xml:space="preserve">dbiorcom usług </w:t>
      </w:r>
      <w:r w:rsidR="00B046FA" w:rsidRPr="00E0298B">
        <w:rPr>
          <w:rFonts w:ascii="Times New Roman" w:hAnsi="Times New Roman" w:cs="Times New Roman"/>
          <w:sz w:val="24"/>
          <w:szCs w:val="24"/>
        </w:rPr>
        <w:t xml:space="preserve">zastępczych punktów poboru wody w przypadku przerw </w:t>
      </w:r>
      <w:r w:rsidR="00E50E46" w:rsidRPr="00E0298B">
        <w:rPr>
          <w:rFonts w:ascii="Times New Roman" w:hAnsi="Times New Roman" w:cs="Times New Roman"/>
          <w:sz w:val="24"/>
          <w:szCs w:val="24"/>
        </w:rPr>
        <w:br/>
      </w:r>
      <w:r w:rsidR="00B046FA" w:rsidRPr="00E0298B">
        <w:rPr>
          <w:rFonts w:ascii="Times New Roman" w:hAnsi="Times New Roman" w:cs="Times New Roman"/>
          <w:sz w:val="24"/>
          <w:szCs w:val="24"/>
        </w:rPr>
        <w:t xml:space="preserve">w dostawie wody przekraczających </w:t>
      </w:r>
      <w:r w:rsidR="00D95EB3" w:rsidRPr="00E0298B">
        <w:rPr>
          <w:rFonts w:ascii="Times New Roman" w:hAnsi="Times New Roman" w:cs="Times New Roman"/>
          <w:sz w:val="24"/>
          <w:szCs w:val="24"/>
        </w:rPr>
        <w:t>12</w:t>
      </w:r>
      <w:r w:rsidR="00B046FA" w:rsidRPr="00E0298B">
        <w:rPr>
          <w:rFonts w:ascii="Times New Roman" w:hAnsi="Times New Roman" w:cs="Times New Roman"/>
          <w:sz w:val="24"/>
          <w:szCs w:val="24"/>
        </w:rPr>
        <w:t xml:space="preserve"> godzin oraz p</w:t>
      </w:r>
      <w:r>
        <w:rPr>
          <w:rFonts w:ascii="Times New Roman" w:hAnsi="Times New Roman" w:cs="Times New Roman"/>
          <w:sz w:val="24"/>
          <w:szCs w:val="24"/>
        </w:rPr>
        <w:t>oinformowania O</w:t>
      </w:r>
      <w:r w:rsidR="00B046FA" w:rsidRPr="00E0298B">
        <w:rPr>
          <w:rFonts w:ascii="Times New Roman" w:hAnsi="Times New Roman" w:cs="Times New Roman"/>
          <w:sz w:val="24"/>
          <w:szCs w:val="24"/>
        </w:rPr>
        <w:t xml:space="preserve">dbiorców usług </w:t>
      </w:r>
      <w:r w:rsidR="00E50E46" w:rsidRPr="00E0298B">
        <w:rPr>
          <w:rFonts w:ascii="Times New Roman" w:hAnsi="Times New Roman" w:cs="Times New Roman"/>
          <w:sz w:val="24"/>
          <w:szCs w:val="24"/>
        </w:rPr>
        <w:br/>
      </w:r>
      <w:r w:rsidR="00B046FA" w:rsidRPr="00E0298B">
        <w:rPr>
          <w:rFonts w:ascii="Times New Roman" w:hAnsi="Times New Roman" w:cs="Times New Roman"/>
          <w:sz w:val="24"/>
          <w:szCs w:val="24"/>
        </w:rPr>
        <w:t>o lokalizacji takich punktów, na swojej stronie internetowej</w:t>
      </w:r>
      <w:r w:rsidR="008F4973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B046FA" w:rsidRPr="00E0298B">
        <w:rPr>
          <w:rFonts w:ascii="Times New Roman" w:hAnsi="Times New Roman" w:cs="Times New Roman"/>
          <w:sz w:val="24"/>
          <w:szCs w:val="24"/>
        </w:rPr>
        <w:t>lub w inny zwyczajowo przyjęty sposób</w:t>
      </w:r>
      <w:r w:rsidR="00953C30" w:rsidRPr="00E0298B">
        <w:rPr>
          <w:rFonts w:ascii="Times New Roman" w:hAnsi="Times New Roman" w:cs="Times New Roman"/>
          <w:sz w:val="24"/>
          <w:szCs w:val="24"/>
        </w:rPr>
        <w:t>,</w:t>
      </w:r>
    </w:p>
    <w:p w:rsidR="00671884" w:rsidRPr="00E0298B" w:rsidRDefault="00F526F5" w:rsidP="0014484A">
      <w:pPr>
        <w:pStyle w:val="Akapitzlist"/>
        <w:numPr>
          <w:ilvl w:val="2"/>
          <w:numId w:val="9"/>
        </w:numPr>
        <w:spacing w:line="360" w:lineRule="auto"/>
        <w:ind w:left="284"/>
        <w:jc w:val="both"/>
        <w:rPr>
          <w:rStyle w:val="Odwoaniedokomentarza"/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 xml:space="preserve">o </w:t>
      </w:r>
      <w:r w:rsidR="00953C30" w:rsidRPr="00E0298B">
        <w:rPr>
          <w:rFonts w:ascii="Times New Roman" w:hAnsi="Times New Roman" w:cs="Times New Roman"/>
          <w:sz w:val="24"/>
          <w:szCs w:val="24"/>
        </w:rPr>
        <w:t>ile jest to możliwe, podjąć niezbędne działania celem przywrócenia ciągłości świadczenia usług i odpowiednich parametrów dostarczanej wody</w:t>
      </w:r>
      <w:r w:rsidR="00671884" w:rsidRPr="00E0298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71F83" w:rsidRPr="00E0298B" w:rsidRDefault="00671884" w:rsidP="00EC71C6">
      <w:pPr>
        <w:pStyle w:val="Akapitzlist"/>
        <w:numPr>
          <w:ilvl w:val="2"/>
          <w:numId w:val="9"/>
        </w:numPr>
        <w:spacing w:after="12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lastRenderedPageBreak/>
        <w:t>poinformować odpowiednie gminne dyżurne służby, wskazując przewidywany czas przywrócenia ciągłości świadczonych usług</w:t>
      </w:r>
      <w:r w:rsidR="00953C30" w:rsidRPr="00E029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2B70" w:rsidRPr="00E0298B" w:rsidRDefault="00DF2B70" w:rsidP="00EC71C6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§</w:t>
      </w:r>
      <w:r w:rsidR="002E36CB">
        <w:rPr>
          <w:rFonts w:ascii="Times New Roman" w:hAnsi="Times New Roman" w:cs="Times New Roman"/>
          <w:sz w:val="24"/>
          <w:szCs w:val="24"/>
        </w:rPr>
        <w:t>19</w:t>
      </w:r>
    </w:p>
    <w:p w:rsidR="003C03C7" w:rsidRPr="00E0298B" w:rsidRDefault="00264254" w:rsidP="00EC71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O planowanych</w:t>
      </w:r>
      <w:r w:rsidR="001652B2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BF5A76" w:rsidRPr="00E0298B">
        <w:rPr>
          <w:rFonts w:ascii="Times New Roman" w:hAnsi="Times New Roman" w:cs="Times New Roman"/>
          <w:sz w:val="24"/>
          <w:szCs w:val="24"/>
        </w:rPr>
        <w:t>ograniczeniach</w:t>
      </w:r>
      <w:r w:rsidR="00D0769B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Pr="00E0298B">
        <w:rPr>
          <w:rFonts w:ascii="Times New Roman" w:hAnsi="Times New Roman" w:cs="Times New Roman"/>
          <w:sz w:val="24"/>
          <w:szCs w:val="24"/>
        </w:rPr>
        <w:t>w dostawi</w:t>
      </w:r>
      <w:r w:rsidR="00474D49">
        <w:rPr>
          <w:rFonts w:ascii="Times New Roman" w:hAnsi="Times New Roman" w:cs="Times New Roman"/>
          <w:sz w:val="24"/>
          <w:szCs w:val="24"/>
        </w:rPr>
        <w:t>e wody i odprowadzaniu ścieków P</w:t>
      </w:r>
      <w:r w:rsidRPr="00E0298B">
        <w:rPr>
          <w:rFonts w:ascii="Times New Roman" w:hAnsi="Times New Roman" w:cs="Times New Roman"/>
          <w:sz w:val="24"/>
          <w:szCs w:val="24"/>
        </w:rPr>
        <w:t>rzedsiębiorstwo wodociągowo-kanalizacyjne</w:t>
      </w:r>
      <w:r w:rsidR="00083DE6">
        <w:rPr>
          <w:rFonts w:ascii="Times New Roman" w:hAnsi="Times New Roman" w:cs="Times New Roman"/>
          <w:sz w:val="24"/>
          <w:szCs w:val="24"/>
        </w:rPr>
        <w:t xml:space="preserve"> </w:t>
      </w:r>
      <w:r w:rsidR="00474D49">
        <w:rPr>
          <w:rFonts w:ascii="Times New Roman" w:hAnsi="Times New Roman" w:cs="Times New Roman"/>
          <w:sz w:val="24"/>
          <w:szCs w:val="24"/>
        </w:rPr>
        <w:t xml:space="preserve"> informuje O</w:t>
      </w:r>
      <w:r w:rsidRPr="00E0298B">
        <w:rPr>
          <w:rFonts w:ascii="Times New Roman" w:hAnsi="Times New Roman" w:cs="Times New Roman"/>
          <w:sz w:val="24"/>
          <w:szCs w:val="24"/>
        </w:rPr>
        <w:t>dbiorców usług, na swojej stronie internetowej</w:t>
      </w:r>
      <w:r w:rsidR="00567E86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Pr="00E0298B">
        <w:rPr>
          <w:rFonts w:ascii="Times New Roman" w:hAnsi="Times New Roman" w:cs="Times New Roman"/>
          <w:sz w:val="24"/>
          <w:szCs w:val="24"/>
        </w:rPr>
        <w:t xml:space="preserve">lub </w:t>
      </w:r>
      <w:r w:rsidR="00E66208">
        <w:rPr>
          <w:rFonts w:ascii="Times New Roman" w:hAnsi="Times New Roman" w:cs="Times New Roman"/>
          <w:sz w:val="24"/>
          <w:szCs w:val="24"/>
        </w:rPr>
        <w:br/>
      </w:r>
      <w:r w:rsidRPr="00E0298B">
        <w:rPr>
          <w:rFonts w:ascii="Times New Roman" w:hAnsi="Times New Roman" w:cs="Times New Roman"/>
          <w:sz w:val="24"/>
          <w:szCs w:val="24"/>
        </w:rPr>
        <w:t>w inny zwyczajowo przyjęty sposób</w:t>
      </w:r>
      <w:r w:rsidR="008F4973" w:rsidRPr="00E0298B">
        <w:rPr>
          <w:rFonts w:ascii="Times New Roman" w:hAnsi="Times New Roman" w:cs="Times New Roman"/>
          <w:sz w:val="24"/>
          <w:szCs w:val="24"/>
        </w:rPr>
        <w:t>,</w:t>
      </w:r>
      <w:r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5F3242" w:rsidRPr="00E0298B">
        <w:rPr>
          <w:rFonts w:ascii="Times New Roman" w:hAnsi="Times New Roman" w:cs="Times New Roman"/>
          <w:sz w:val="24"/>
          <w:szCs w:val="24"/>
        </w:rPr>
        <w:t xml:space="preserve">co najmniej na </w:t>
      </w:r>
      <w:r w:rsidR="00EE05FD" w:rsidRPr="00E0298B">
        <w:rPr>
          <w:rFonts w:ascii="Times New Roman" w:hAnsi="Times New Roman" w:cs="Times New Roman"/>
          <w:sz w:val="24"/>
          <w:szCs w:val="24"/>
        </w:rPr>
        <w:t>3</w:t>
      </w:r>
      <w:r w:rsidR="005F3242" w:rsidRPr="00E0298B">
        <w:rPr>
          <w:rFonts w:ascii="Times New Roman" w:hAnsi="Times New Roman" w:cs="Times New Roman"/>
          <w:sz w:val="24"/>
          <w:szCs w:val="24"/>
        </w:rPr>
        <w:t xml:space="preserve"> dni</w:t>
      </w:r>
      <w:r w:rsidR="00CB60D4" w:rsidRPr="00E0298B">
        <w:rPr>
          <w:rFonts w:ascii="Times New Roman" w:hAnsi="Times New Roman" w:cs="Times New Roman"/>
          <w:sz w:val="24"/>
          <w:szCs w:val="24"/>
        </w:rPr>
        <w:t xml:space="preserve"> robocze</w:t>
      </w:r>
      <w:r w:rsidR="005F3242" w:rsidRPr="00E0298B">
        <w:rPr>
          <w:rFonts w:ascii="Times New Roman" w:hAnsi="Times New Roman" w:cs="Times New Roman"/>
          <w:sz w:val="24"/>
          <w:szCs w:val="24"/>
        </w:rPr>
        <w:t xml:space="preserve"> przed</w:t>
      </w:r>
      <w:r w:rsidR="00D16392" w:rsidRPr="00E0298B">
        <w:rPr>
          <w:rFonts w:ascii="Times New Roman" w:eastAsia="Calibri" w:hAnsi="Times New Roman" w:cs="Times New Roman"/>
          <w:sz w:val="24"/>
          <w:szCs w:val="24"/>
        </w:rPr>
        <w:t xml:space="preserve"> planowaną przerwą </w:t>
      </w:r>
      <w:r w:rsidR="00E66208">
        <w:rPr>
          <w:rFonts w:ascii="Times New Roman" w:eastAsia="Calibri" w:hAnsi="Times New Roman" w:cs="Times New Roman"/>
          <w:sz w:val="24"/>
          <w:szCs w:val="24"/>
        </w:rPr>
        <w:br/>
      </w:r>
      <w:r w:rsidR="00D16392" w:rsidRPr="00E0298B">
        <w:rPr>
          <w:rFonts w:ascii="Times New Roman" w:eastAsia="Calibri" w:hAnsi="Times New Roman" w:cs="Times New Roman"/>
          <w:sz w:val="24"/>
          <w:szCs w:val="24"/>
        </w:rPr>
        <w:t>w świadczeniu usług</w:t>
      </w:r>
      <w:r w:rsidR="00E50E46" w:rsidRPr="00E029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2B70" w:rsidRPr="00E0298B" w:rsidRDefault="00F8468E" w:rsidP="00EC71C6">
      <w:pPr>
        <w:tabs>
          <w:tab w:val="left" w:pos="567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DF2B70" w:rsidRPr="00E0298B">
        <w:rPr>
          <w:rFonts w:ascii="Times New Roman" w:hAnsi="Times New Roman" w:cs="Times New Roman"/>
          <w:sz w:val="24"/>
          <w:szCs w:val="24"/>
        </w:rPr>
        <w:t>§</w:t>
      </w:r>
      <w:r w:rsidR="002E36CB">
        <w:rPr>
          <w:rFonts w:ascii="Times New Roman" w:hAnsi="Times New Roman" w:cs="Times New Roman"/>
          <w:sz w:val="24"/>
          <w:szCs w:val="24"/>
        </w:rPr>
        <w:t>20</w:t>
      </w:r>
    </w:p>
    <w:p w:rsidR="00726ED8" w:rsidRPr="00E0298B" w:rsidRDefault="008A61AF" w:rsidP="00DF2B70">
      <w:pPr>
        <w:tabs>
          <w:tab w:val="left" w:pos="-3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726ED8" w:rsidRPr="00E0298B">
        <w:rPr>
          <w:rFonts w:ascii="Times New Roman" w:hAnsi="Times New Roman" w:cs="Times New Roman"/>
          <w:sz w:val="24"/>
          <w:szCs w:val="24"/>
        </w:rPr>
        <w:t>1. Przedsiębiorstwo wodociągowo-kanalizacyjne może odciąć dostawę wody lub zamknąć przyłącze kanalizacyjne, jeżeli:</w:t>
      </w:r>
    </w:p>
    <w:p w:rsidR="00726ED8" w:rsidRPr="00E0298B" w:rsidRDefault="00726ED8" w:rsidP="00094BB3">
      <w:pPr>
        <w:pStyle w:val="Akapitzlist"/>
        <w:numPr>
          <w:ilvl w:val="1"/>
          <w:numId w:val="21"/>
        </w:numPr>
        <w:tabs>
          <w:tab w:val="left" w:pos="4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przyłącze</w:t>
      </w:r>
      <w:r w:rsidR="00094BB3" w:rsidRPr="00E0298B">
        <w:rPr>
          <w:rFonts w:ascii="Times New Roman" w:hAnsi="Times New Roman" w:cs="Times New Roman"/>
          <w:sz w:val="24"/>
          <w:szCs w:val="24"/>
        </w:rPr>
        <w:t xml:space="preserve">  </w:t>
      </w:r>
      <w:r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094BB3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Pr="00E0298B">
        <w:rPr>
          <w:rFonts w:ascii="Times New Roman" w:hAnsi="Times New Roman" w:cs="Times New Roman"/>
          <w:sz w:val="24"/>
          <w:szCs w:val="24"/>
        </w:rPr>
        <w:t>wodociągowe</w:t>
      </w:r>
      <w:r w:rsidR="00094BB3" w:rsidRPr="00E0298B">
        <w:rPr>
          <w:rFonts w:ascii="Times New Roman" w:hAnsi="Times New Roman" w:cs="Times New Roman"/>
          <w:sz w:val="24"/>
          <w:szCs w:val="24"/>
        </w:rPr>
        <w:t xml:space="preserve">   </w:t>
      </w:r>
      <w:r w:rsidRPr="00E0298B">
        <w:rPr>
          <w:rFonts w:ascii="Times New Roman" w:hAnsi="Times New Roman" w:cs="Times New Roman"/>
          <w:sz w:val="24"/>
          <w:szCs w:val="24"/>
        </w:rPr>
        <w:t xml:space="preserve"> lub </w:t>
      </w:r>
      <w:r w:rsidR="00094BB3" w:rsidRPr="00E0298B">
        <w:rPr>
          <w:rFonts w:ascii="Times New Roman" w:hAnsi="Times New Roman" w:cs="Times New Roman"/>
          <w:sz w:val="24"/>
          <w:szCs w:val="24"/>
        </w:rPr>
        <w:t xml:space="preserve">   </w:t>
      </w:r>
      <w:r w:rsidRPr="00E0298B">
        <w:rPr>
          <w:rFonts w:ascii="Times New Roman" w:hAnsi="Times New Roman" w:cs="Times New Roman"/>
          <w:sz w:val="24"/>
          <w:szCs w:val="24"/>
        </w:rPr>
        <w:t>przyłącze</w:t>
      </w:r>
      <w:r w:rsidR="00094BB3" w:rsidRPr="00E0298B">
        <w:rPr>
          <w:rFonts w:ascii="Times New Roman" w:hAnsi="Times New Roman" w:cs="Times New Roman"/>
          <w:sz w:val="24"/>
          <w:szCs w:val="24"/>
        </w:rPr>
        <w:t xml:space="preserve">   </w:t>
      </w:r>
      <w:r w:rsidRPr="00E0298B">
        <w:rPr>
          <w:rFonts w:ascii="Times New Roman" w:hAnsi="Times New Roman" w:cs="Times New Roman"/>
          <w:sz w:val="24"/>
          <w:szCs w:val="24"/>
        </w:rPr>
        <w:t xml:space="preserve"> kanalizacyjne</w:t>
      </w:r>
      <w:r w:rsidR="00094BB3" w:rsidRPr="00E0298B">
        <w:rPr>
          <w:rFonts w:ascii="Times New Roman" w:hAnsi="Times New Roman" w:cs="Times New Roman"/>
          <w:sz w:val="24"/>
          <w:szCs w:val="24"/>
        </w:rPr>
        <w:t xml:space="preserve">   </w:t>
      </w:r>
      <w:r w:rsidRPr="00E0298B">
        <w:rPr>
          <w:rFonts w:ascii="Times New Roman" w:hAnsi="Times New Roman" w:cs="Times New Roman"/>
          <w:sz w:val="24"/>
          <w:szCs w:val="24"/>
        </w:rPr>
        <w:t xml:space="preserve"> wykonano</w:t>
      </w:r>
      <w:r w:rsidR="00094BB3" w:rsidRPr="00E0298B">
        <w:rPr>
          <w:rFonts w:ascii="Times New Roman" w:hAnsi="Times New Roman" w:cs="Times New Roman"/>
          <w:sz w:val="24"/>
          <w:szCs w:val="24"/>
        </w:rPr>
        <w:t xml:space="preserve">  </w:t>
      </w:r>
      <w:r w:rsidRPr="00E0298B">
        <w:rPr>
          <w:rFonts w:ascii="Times New Roman" w:hAnsi="Times New Roman" w:cs="Times New Roman"/>
          <w:sz w:val="24"/>
          <w:szCs w:val="24"/>
        </w:rPr>
        <w:t xml:space="preserve"> niezgodnie </w:t>
      </w:r>
      <w:r w:rsidR="00E66208">
        <w:rPr>
          <w:rFonts w:ascii="Times New Roman" w:hAnsi="Times New Roman" w:cs="Times New Roman"/>
          <w:sz w:val="24"/>
          <w:szCs w:val="24"/>
        </w:rPr>
        <w:br/>
      </w:r>
      <w:r w:rsidRPr="00E0298B">
        <w:rPr>
          <w:rFonts w:ascii="Times New Roman" w:hAnsi="Times New Roman" w:cs="Times New Roman"/>
          <w:sz w:val="24"/>
          <w:szCs w:val="24"/>
        </w:rPr>
        <w:t>z przepisami prawa;</w:t>
      </w:r>
    </w:p>
    <w:p w:rsidR="00726ED8" w:rsidRPr="00E0298B" w:rsidRDefault="00474D49" w:rsidP="00094BB3">
      <w:pPr>
        <w:pStyle w:val="Akapitzlist"/>
        <w:numPr>
          <w:ilvl w:val="1"/>
          <w:numId w:val="21"/>
        </w:numPr>
        <w:tabs>
          <w:tab w:val="left" w:pos="4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26ED8" w:rsidRPr="00E0298B">
        <w:rPr>
          <w:rFonts w:ascii="Times New Roman" w:hAnsi="Times New Roman" w:cs="Times New Roman"/>
          <w:sz w:val="24"/>
          <w:szCs w:val="24"/>
        </w:rPr>
        <w:t>dbiorca usług nie uiścił należności za pełne dwa okresy obrachunkowe, następujące po dniu otrzymania upomnienia w sprawie uregulowania zaległej opłaty;</w:t>
      </w:r>
    </w:p>
    <w:p w:rsidR="00726ED8" w:rsidRPr="00E0298B" w:rsidRDefault="00726ED8" w:rsidP="00094BB3">
      <w:pPr>
        <w:pStyle w:val="Akapitzlist"/>
        <w:numPr>
          <w:ilvl w:val="1"/>
          <w:numId w:val="21"/>
        </w:numPr>
        <w:tabs>
          <w:tab w:val="left" w:pos="4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jakość wprowadzanych ścieków nie spełnia wymogów określonych w przepisach prawa lub stwierdzono celowe uszkodzenie albo pominięcie urządzenia pomiarowego;</w:t>
      </w:r>
    </w:p>
    <w:p w:rsidR="00726ED8" w:rsidRPr="00E0298B" w:rsidRDefault="00726ED8" w:rsidP="00094BB3">
      <w:pPr>
        <w:pStyle w:val="Akapitzlist"/>
        <w:numPr>
          <w:ilvl w:val="1"/>
          <w:numId w:val="21"/>
        </w:numPr>
        <w:tabs>
          <w:tab w:val="left" w:pos="475"/>
          <w:tab w:val="left" w:pos="514"/>
          <w:tab w:val="left" w:pos="251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został stwierdzony nielegalny pobór wody lub nielegalne odprowadzanie ścieków, to jest bez zawarcia umowy, jak również przy celowo uszkodzonych albo pominiętych wodomierzach lub urządzeniach pomiarowych.</w:t>
      </w:r>
    </w:p>
    <w:p w:rsidR="00726ED8" w:rsidRPr="00E0298B" w:rsidRDefault="00726ED8" w:rsidP="00474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 xml:space="preserve">2. </w:t>
      </w:r>
      <w:r w:rsidR="00094BB3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Pr="00E0298B">
        <w:rPr>
          <w:rFonts w:ascii="Times New Roman" w:hAnsi="Times New Roman" w:cs="Times New Roman"/>
          <w:sz w:val="24"/>
          <w:szCs w:val="24"/>
        </w:rPr>
        <w:t xml:space="preserve">Przedsiębiorstwo </w:t>
      </w:r>
      <w:r w:rsidR="00083DE6">
        <w:rPr>
          <w:rFonts w:ascii="Times New Roman" w:hAnsi="Times New Roman" w:cs="Times New Roman"/>
          <w:sz w:val="24"/>
          <w:szCs w:val="24"/>
        </w:rPr>
        <w:t xml:space="preserve"> </w:t>
      </w:r>
      <w:r w:rsidRPr="00E0298B">
        <w:rPr>
          <w:rFonts w:ascii="Times New Roman" w:hAnsi="Times New Roman" w:cs="Times New Roman"/>
          <w:sz w:val="24"/>
          <w:szCs w:val="24"/>
        </w:rPr>
        <w:t>wodociągowo-kanalizacyjne, które</w:t>
      </w:r>
      <w:r w:rsidR="00083DE6">
        <w:rPr>
          <w:rFonts w:ascii="Times New Roman" w:hAnsi="Times New Roman" w:cs="Times New Roman"/>
          <w:sz w:val="24"/>
          <w:szCs w:val="24"/>
        </w:rPr>
        <w:t xml:space="preserve"> </w:t>
      </w:r>
      <w:r w:rsidRPr="00E0298B">
        <w:rPr>
          <w:rFonts w:ascii="Times New Roman" w:hAnsi="Times New Roman" w:cs="Times New Roman"/>
          <w:sz w:val="24"/>
          <w:szCs w:val="24"/>
        </w:rPr>
        <w:t xml:space="preserve"> odcięło </w:t>
      </w:r>
      <w:r w:rsidR="00083DE6">
        <w:rPr>
          <w:rFonts w:ascii="Times New Roman" w:hAnsi="Times New Roman" w:cs="Times New Roman"/>
          <w:sz w:val="24"/>
          <w:szCs w:val="24"/>
        </w:rPr>
        <w:t xml:space="preserve"> </w:t>
      </w:r>
      <w:r w:rsidRPr="00E0298B">
        <w:rPr>
          <w:rFonts w:ascii="Times New Roman" w:hAnsi="Times New Roman" w:cs="Times New Roman"/>
          <w:sz w:val="24"/>
          <w:szCs w:val="24"/>
        </w:rPr>
        <w:t>dostawę wody z przyc</w:t>
      </w:r>
      <w:r w:rsidR="00780E6C">
        <w:rPr>
          <w:rFonts w:ascii="Times New Roman" w:hAnsi="Times New Roman" w:cs="Times New Roman"/>
          <w:sz w:val="24"/>
          <w:szCs w:val="24"/>
        </w:rPr>
        <w:t>zyny, o której mowa w ust. 1</w:t>
      </w:r>
      <w:r w:rsidRPr="00E0298B">
        <w:rPr>
          <w:rFonts w:ascii="Times New Roman" w:hAnsi="Times New Roman" w:cs="Times New Roman"/>
          <w:sz w:val="24"/>
          <w:szCs w:val="24"/>
        </w:rPr>
        <w:t xml:space="preserve">, jest obowiązane </w:t>
      </w:r>
      <w:r w:rsidR="00780E6C">
        <w:rPr>
          <w:rFonts w:ascii="Times New Roman" w:hAnsi="Times New Roman" w:cs="Times New Roman"/>
          <w:sz w:val="24"/>
          <w:szCs w:val="24"/>
        </w:rPr>
        <w:t xml:space="preserve"> </w:t>
      </w:r>
      <w:r w:rsidRPr="00E0298B">
        <w:rPr>
          <w:rFonts w:ascii="Times New Roman" w:hAnsi="Times New Roman" w:cs="Times New Roman"/>
          <w:sz w:val="24"/>
          <w:szCs w:val="24"/>
        </w:rPr>
        <w:t>do</w:t>
      </w:r>
      <w:r w:rsidR="00780E6C">
        <w:rPr>
          <w:rFonts w:ascii="Times New Roman" w:hAnsi="Times New Roman" w:cs="Times New Roman"/>
          <w:sz w:val="24"/>
          <w:szCs w:val="24"/>
        </w:rPr>
        <w:t xml:space="preserve"> </w:t>
      </w:r>
      <w:r w:rsidRPr="00E0298B">
        <w:rPr>
          <w:rFonts w:ascii="Times New Roman" w:hAnsi="Times New Roman" w:cs="Times New Roman"/>
          <w:sz w:val="24"/>
          <w:szCs w:val="24"/>
        </w:rPr>
        <w:t xml:space="preserve"> równoczesnego</w:t>
      </w:r>
      <w:r w:rsidR="00474D49">
        <w:rPr>
          <w:rFonts w:ascii="Times New Roman" w:hAnsi="Times New Roman" w:cs="Times New Roman"/>
          <w:sz w:val="24"/>
          <w:szCs w:val="24"/>
        </w:rPr>
        <w:t xml:space="preserve"> </w:t>
      </w:r>
      <w:r w:rsidRPr="00E0298B">
        <w:rPr>
          <w:rFonts w:ascii="Times New Roman" w:hAnsi="Times New Roman" w:cs="Times New Roman"/>
          <w:sz w:val="24"/>
          <w:szCs w:val="24"/>
        </w:rPr>
        <w:t xml:space="preserve"> udostępnienia zastępczego punktu</w:t>
      </w:r>
      <w:r w:rsidR="00474D49">
        <w:rPr>
          <w:rFonts w:ascii="Times New Roman" w:hAnsi="Times New Roman" w:cs="Times New Roman"/>
          <w:sz w:val="24"/>
          <w:szCs w:val="24"/>
        </w:rPr>
        <w:t xml:space="preserve"> </w:t>
      </w:r>
      <w:r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474D49">
        <w:rPr>
          <w:rFonts w:ascii="Times New Roman" w:hAnsi="Times New Roman" w:cs="Times New Roman"/>
          <w:sz w:val="24"/>
          <w:szCs w:val="24"/>
        </w:rPr>
        <w:t xml:space="preserve">  </w:t>
      </w:r>
      <w:r w:rsidRPr="00E0298B">
        <w:rPr>
          <w:rFonts w:ascii="Times New Roman" w:hAnsi="Times New Roman" w:cs="Times New Roman"/>
          <w:sz w:val="24"/>
          <w:szCs w:val="24"/>
        </w:rPr>
        <w:t>poboru</w:t>
      </w:r>
      <w:r w:rsidR="00474D49">
        <w:rPr>
          <w:rFonts w:ascii="Times New Roman" w:hAnsi="Times New Roman" w:cs="Times New Roman"/>
          <w:sz w:val="24"/>
          <w:szCs w:val="24"/>
        </w:rPr>
        <w:t xml:space="preserve">   </w:t>
      </w:r>
      <w:r w:rsidRPr="00E0298B">
        <w:rPr>
          <w:rFonts w:ascii="Times New Roman" w:hAnsi="Times New Roman" w:cs="Times New Roman"/>
          <w:sz w:val="24"/>
          <w:szCs w:val="24"/>
        </w:rPr>
        <w:t>wody</w:t>
      </w:r>
      <w:r w:rsidR="00474D49">
        <w:rPr>
          <w:rFonts w:ascii="Times New Roman" w:hAnsi="Times New Roman" w:cs="Times New Roman"/>
          <w:sz w:val="24"/>
          <w:szCs w:val="24"/>
        </w:rPr>
        <w:t xml:space="preserve">    </w:t>
      </w:r>
      <w:r w:rsidRPr="00E0298B">
        <w:rPr>
          <w:rFonts w:ascii="Times New Roman" w:hAnsi="Times New Roman" w:cs="Times New Roman"/>
          <w:sz w:val="24"/>
          <w:szCs w:val="24"/>
        </w:rPr>
        <w:t xml:space="preserve">przeznaczonej </w:t>
      </w:r>
      <w:r w:rsidR="00474D49">
        <w:rPr>
          <w:rFonts w:ascii="Times New Roman" w:hAnsi="Times New Roman" w:cs="Times New Roman"/>
          <w:sz w:val="24"/>
          <w:szCs w:val="24"/>
        </w:rPr>
        <w:t xml:space="preserve">   </w:t>
      </w:r>
      <w:r w:rsidRPr="00E0298B">
        <w:rPr>
          <w:rFonts w:ascii="Times New Roman" w:hAnsi="Times New Roman" w:cs="Times New Roman"/>
          <w:sz w:val="24"/>
          <w:szCs w:val="24"/>
        </w:rPr>
        <w:t>do</w:t>
      </w:r>
      <w:r w:rsidR="00474D49">
        <w:rPr>
          <w:rFonts w:ascii="Times New Roman" w:hAnsi="Times New Roman" w:cs="Times New Roman"/>
          <w:sz w:val="24"/>
          <w:szCs w:val="24"/>
        </w:rPr>
        <w:t xml:space="preserve">   </w:t>
      </w:r>
      <w:r w:rsidRPr="00E0298B">
        <w:rPr>
          <w:rFonts w:ascii="Times New Roman" w:hAnsi="Times New Roman" w:cs="Times New Roman"/>
          <w:sz w:val="24"/>
          <w:szCs w:val="24"/>
        </w:rPr>
        <w:t xml:space="preserve"> spożycia</w:t>
      </w:r>
      <w:r w:rsidR="00474D49">
        <w:rPr>
          <w:rFonts w:ascii="Times New Roman" w:hAnsi="Times New Roman" w:cs="Times New Roman"/>
          <w:sz w:val="24"/>
          <w:szCs w:val="24"/>
        </w:rPr>
        <w:t xml:space="preserve">   </w:t>
      </w:r>
      <w:r w:rsidRPr="00E0298B">
        <w:rPr>
          <w:rFonts w:ascii="Times New Roman" w:hAnsi="Times New Roman" w:cs="Times New Roman"/>
          <w:sz w:val="24"/>
          <w:szCs w:val="24"/>
        </w:rPr>
        <w:t xml:space="preserve"> przez</w:t>
      </w:r>
      <w:r w:rsidR="00474D49">
        <w:rPr>
          <w:rFonts w:ascii="Times New Roman" w:hAnsi="Times New Roman" w:cs="Times New Roman"/>
          <w:sz w:val="24"/>
          <w:szCs w:val="24"/>
        </w:rPr>
        <w:t xml:space="preserve">   </w:t>
      </w:r>
      <w:r w:rsidRPr="00E0298B">
        <w:rPr>
          <w:rFonts w:ascii="Times New Roman" w:hAnsi="Times New Roman" w:cs="Times New Roman"/>
          <w:sz w:val="24"/>
          <w:szCs w:val="24"/>
        </w:rPr>
        <w:t xml:space="preserve"> ludzi</w:t>
      </w:r>
      <w:r w:rsidR="00474D49">
        <w:rPr>
          <w:rFonts w:ascii="Times New Roman" w:hAnsi="Times New Roman" w:cs="Times New Roman"/>
          <w:sz w:val="24"/>
          <w:szCs w:val="24"/>
        </w:rPr>
        <w:t xml:space="preserve">  </w:t>
      </w:r>
      <w:r w:rsidRPr="00E0298B">
        <w:rPr>
          <w:rFonts w:ascii="Times New Roman" w:hAnsi="Times New Roman" w:cs="Times New Roman"/>
          <w:sz w:val="24"/>
          <w:szCs w:val="24"/>
        </w:rPr>
        <w:t xml:space="preserve"> i </w:t>
      </w:r>
      <w:r w:rsidR="00474D49">
        <w:rPr>
          <w:rFonts w:ascii="Times New Roman" w:hAnsi="Times New Roman" w:cs="Times New Roman"/>
          <w:sz w:val="24"/>
          <w:szCs w:val="24"/>
        </w:rPr>
        <w:t xml:space="preserve">  </w:t>
      </w:r>
      <w:r w:rsidRPr="00E0298B">
        <w:rPr>
          <w:rFonts w:ascii="Times New Roman" w:hAnsi="Times New Roman" w:cs="Times New Roman"/>
          <w:sz w:val="24"/>
          <w:szCs w:val="24"/>
        </w:rPr>
        <w:t xml:space="preserve">poinformowania </w:t>
      </w:r>
      <w:r w:rsidR="00E66208">
        <w:rPr>
          <w:rFonts w:ascii="Times New Roman" w:hAnsi="Times New Roman" w:cs="Times New Roman"/>
          <w:sz w:val="24"/>
          <w:szCs w:val="24"/>
        </w:rPr>
        <w:br/>
      </w:r>
      <w:r w:rsidRPr="00E0298B">
        <w:rPr>
          <w:rFonts w:ascii="Times New Roman" w:hAnsi="Times New Roman" w:cs="Times New Roman"/>
          <w:sz w:val="24"/>
          <w:szCs w:val="24"/>
        </w:rPr>
        <w:t>o możliwościach korzystania z tego punktu.</w:t>
      </w:r>
    </w:p>
    <w:p w:rsidR="001A2023" w:rsidRPr="00E0298B" w:rsidRDefault="00726ED8" w:rsidP="00336AA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3.</w:t>
      </w:r>
      <w:r w:rsidR="00336AAE">
        <w:rPr>
          <w:rFonts w:ascii="Times New Roman" w:hAnsi="Times New Roman" w:cs="Times New Roman"/>
          <w:sz w:val="24"/>
          <w:szCs w:val="24"/>
        </w:rPr>
        <w:t xml:space="preserve"> </w:t>
      </w:r>
      <w:r w:rsidRPr="00E0298B">
        <w:rPr>
          <w:rFonts w:ascii="Times New Roman" w:hAnsi="Times New Roman" w:cs="Times New Roman"/>
          <w:sz w:val="24"/>
          <w:szCs w:val="24"/>
        </w:rPr>
        <w:t>Przedsiębiorstwo wodociągowo-kanalizacyjne o zamiarze odcięcia dostawy wody lub zamknięcia przyłącza kanalizacyjnego oraz o miejscach i sposobie udostępniania zastępcz</w:t>
      </w:r>
      <w:r w:rsidR="00712897">
        <w:rPr>
          <w:rFonts w:ascii="Times New Roman" w:hAnsi="Times New Roman" w:cs="Times New Roman"/>
          <w:sz w:val="24"/>
          <w:szCs w:val="24"/>
        </w:rPr>
        <w:t>ego</w:t>
      </w:r>
      <w:r w:rsidRPr="00E0298B">
        <w:rPr>
          <w:rFonts w:ascii="Times New Roman" w:hAnsi="Times New Roman" w:cs="Times New Roman"/>
          <w:sz w:val="24"/>
          <w:szCs w:val="24"/>
        </w:rPr>
        <w:t xml:space="preserve"> punkt</w:t>
      </w:r>
      <w:r w:rsidR="00712897">
        <w:rPr>
          <w:rFonts w:ascii="Times New Roman" w:hAnsi="Times New Roman" w:cs="Times New Roman"/>
          <w:sz w:val="24"/>
          <w:szCs w:val="24"/>
        </w:rPr>
        <w:t>y</w:t>
      </w:r>
      <w:r w:rsidRPr="00E0298B">
        <w:rPr>
          <w:rFonts w:ascii="Times New Roman" w:hAnsi="Times New Roman" w:cs="Times New Roman"/>
          <w:sz w:val="24"/>
          <w:szCs w:val="24"/>
        </w:rPr>
        <w:t xml:space="preserve"> poboru wody zawiadamia powiatowe</w:t>
      </w:r>
      <w:r w:rsidR="006E7069" w:rsidRPr="00E0298B">
        <w:rPr>
          <w:rFonts w:ascii="Times New Roman" w:hAnsi="Times New Roman" w:cs="Times New Roman"/>
          <w:sz w:val="24"/>
          <w:szCs w:val="24"/>
        </w:rPr>
        <w:t>go inspektora sanitarnego, burmistrza</w:t>
      </w:r>
      <w:r w:rsidR="00AC031D" w:rsidRPr="00E0298B">
        <w:rPr>
          <w:rFonts w:ascii="Times New Roman" w:hAnsi="Times New Roman" w:cs="Times New Roman"/>
          <w:sz w:val="24"/>
          <w:szCs w:val="24"/>
        </w:rPr>
        <w:t xml:space="preserve"> gminy Konstancin-Jeziorna</w:t>
      </w:r>
      <w:r w:rsidR="00474D49">
        <w:rPr>
          <w:rFonts w:ascii="Times New Roman" w:hAnsi="Times New Roman" w:cs="Times New Roman"/>
          <w:sz w:val="24"/>
          <w:szCs w:val="24"/>
        </w:rPr>
        <w:t xml:space="preserve"> oraz O</w:t>
      </w:r>
      <w:r w:rsidRPr="00E0298B">
        <w:rPr>
          <w:rFonts w:ascii="Times New Roman" w:hAnsi="Times New Roman" w:cs="Times New Roman"/>
          <w:sz w:val="24"/>
          <w:szCs w:val="24"/>
        </w:rPr>
        <w:t>dbiorcę usług co najmniej na 20 dni przed planowanym terminem odcięcia dostaw wody lub zamknięcia przyłącza kanalizacyjnego</w:t>
      </w:r>
      <w:r w:rsidR="00767A95" w:rsidRPr="00E0298B">
        <w:rPr>
          <w:rFonts w:ascii="Times New Roman" w:hAnsi="Times New Roman" w:cs="Times New Roman"/>
          <w:sz w:val="24"/>
          <w:szCs w:val="24"/>
        </w:rPr>
        <w:t>.</w:t>
      </w:r>
      <w:r w:rsidRPr="00E0298B">
        <w:rPr>
          <w:rFonts w:ascii="Times New Roman" w:hAnsi="Times New Roman" w:cs="Times New Roman"/>
          <w:sz w:val="24"/>
          <w:szCs w:val="24"/>
        </w:rPr>
        <w:t xml:space="preserve"> Postanowienie to nie narusza</w:t>
      </w:r>
      <w:r w:rsidR="00083DE6">
        <w:rPr>
          <w:rFonts w:ascii="Times New Roman" w:hAnsi="Times New Roman" w:cs="Times New Roman"/>
          <w:sz w:val="24"/>
          <w:szCs w:val="24"/>
        </w:rPr>
        <w:t xml:space="preserve"> </w:t>
      </w:r>
      <w:r w:rsidRPr="00E0298B">
        <w:rPr>
          <w:rFonts w:ascii="Times New Roman" w:hAnsi="Times New Roman" w:cs="Times New Roman"/>
          <w:sz w:val="24"/>
          <w:szCs w:val="24"/>
        </w:rPr>
        <w:t xml:space="preserve"> innych</w:t>
      </w:r>
      <w:r w:rsidR="00083DE6">
        <w:rPr>
          <w:rFonts w:ascii="Times New Roman" w:hAnsi="Times New Roman" w:cs="Times New Roman"/>
          <w:sz w:val="24"/>
          <w:szCs w:val="24"/>
        </w:rPr>
        <w:t xml:space="preserve"> </w:t>
      </w:r>
      <w:r w:rsidRPr="00E0298B">
        <w:rPr>
          <w:rFonts w:ascii="Times New Roman" w:hAnsi="Times New Roman" w:cs="Times New Roman"/>
          <w:sz w:val="24"/>
          <w:szCs w:val="24"/>
        </w:rPr>
        <w:t xml:space="preserve"> uprawnień</w:t>
      </w:r>
      <w:r w:rsidR="00083DE6">
        <w:rPr>
          <w:rFonts w:ascii="Times New Roman" w:hAnsi="Times New Roman" w:cs="Times New Roman"/>
          <w:sz w:val="24"/>
          <w:szCs w:val="24"/>
        </w:rPr>
        <w:t xml:space="preserve"> </w:t>
      </w:r>
      <w:r w:rsidR="00474D49">
        <w:rPr>
          <w:rFonts w:ascii="Times New Roman" w:hAnsi="Times New Roman" w:cs="Times New Roman"/>
          <w:sz w:val="24"/>
          <w:szCs w:val="24"/>
        </w:rPr>
        <w:t xml:space="preserve"> P</w:t>
      </w:r>
      <w:r w:rsidRPr="00E0298B">
        <w:rPr>
          <w:rFonts w:ascii="Times New Roman" w:hAnsi="Times New Roman" w:cs="Times New Roman"/>
          <w:sz w:val="24"/>
          <w:szCs w:val="24"/>
        </w:rPr>
        <w:t>rzedsiębiorstwa</w:t>
      </w:r>
      <w:r w:rsidR="00083DE6">
        <w:rPr>
          <w:rFonts w:ascii="Times New Roman" w:hAnsi="Times New Roman" w:cs="Times New Roman"/>
          <w:sz w:val="24"/>
          <w:szCs w:val="24"/>
        </w:rPr>
        <w:t xml:space="preserve"> </w:t>
      </w:r>
      <w:r w:rsidRPr="00E0298B">
        <w:rPr>
          <w:rFonts w:ascii="Times New Roman" w:hAnsi="Times New Roman" w:cs="Times New Roman"/>
          <w:sz w:val="24"/>
          <w:szCs w:val="24"/>
        </w:rPr>
        <w:t xml:space="preserve"> wodociągowo-kanalizacyjnego </w:t>
      </w:r>
      <w:r w:rsidR="00083DE6">
        <w:rPr>
          <w:rFonts w:ascii="Times New Roman" w:hAnsi="Times New Roman" w:cs="Times New Roman"/>
          <w:sz w:val="24"/>
          <w:szCs w:val="24"/>
        </w:rPr>
        <w:t xml:space="preserve"> </w:t>
      </w:r>
      <w:r w:rsidRPr="00E0298B">
        <w:rPr>
          <w:rFonts w:ascii="Times New Roman" w:hAnsi="Times New Roman" w:cs="Times New Roman"/>
          <w:sz w:val="24"/>
          <w:szCs w:val="24"/>
        </w:rPr>
        <w:t xml:space="preserve">wynikających z </w:t>
      </w:r>
      <w:r w:rsidR="006E7069" w:rsidRPr="00E0298B">
        <w:rPr>
          <w:rFonts w:ascii="Times New Roman" w:hAnsi="Times New Roman" w:cs="Times New Roman"/>
          <w:sz w:val="24"/>
          <w:szCs w:val="24"/>
        </w:rPr>
        <w:t>u</w:t>
      </w:r>
      <w:r w:rsidRPr="00E0298B">
        <w:rPr>
          <w:rFonts w:ascii="Times New Roman" w:hAnsi="Times New Roman" w:cs="Times New Roman"/>
          <w:sz w:val="24"/>
          <w:szCs w:val="24"/>
        </w:rPr>
        <w:t>stawy.</w:t>
      </w:r>
    </w:p>
    <w:p w:rsidR="00094BB3" w:rsidRDefault="00094BB3" w:rsidP="00094BB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2F0" w:rsidRDefault="009B22F0" w:rsidP="00094BB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2F0" w:rsidRDefault="009B22F0" w:rsidP="00094BB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2F0" w:rsidRPr="00E0298B" w:rsidRDefault="009B22F0" w:rsidP="00094BB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B0E" w:rsidRPr="00E0298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98B">
        <w:rPr>
          <w:rFonts w:ascii="Times New Roman" w:hAnsi="Times New Roman" w:cs="Times New Roman"/>
          <w:b/>
          <w:sz w:val="24"/>
          <w:szCs w:val="24"/>
        </w:rPr>
        <w:t>Rozdział 9</w:t>
      </w:r>
    </w:p>
    <w:p w:rsidR="00E25B0E" w:rsidRPr="00E0298B" w:rsidRDefault="00474D49" w:rsidP="00EC71C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Standardy obsługi O</w:t>
      </w:r>
      <w:r w:rsidR="00E25B0E" w:rsidRPr="00E0298B">
        <w:rPr>
          <w:rFonts w:ascii="Times New Roman" w:hAnsi="Times New Roman" w:cs="Times New Roman"/>
          <w:b/>
          <w:sz w:val="24"/>
          <w:szCs w:val="24"/>
        </w:rPr>
        <w:t xml:space="preserve">dbiorców usług, w tym sposoby załatwiania reklamacji oraz wymiany informacji dotyczących w szczególności zakłóceń w dostawie wody </w:t>
      </w:r>
      <w:r w:rsidR="00E50E46" w:rsidRPr="00E0298B">
        <w:rPr>
          <w:rFonts w:ascii="Times New Roman" w:hAnsi="Times New Roman" w:cs="Times New Roman"/>
          <w:b/>
          <w:sz w:val="24"/>
          <w:szCs w:val="24"/>
        </w:rPr>
        <w:br/>
      </w:r>
      <w:r w:rsidR="00E25B0E" w:rsidRPr="00E0298B">
        <w:rPr>
          <w:rFonts w:ascii="Times New Roman" w:hAnsi="Times New Roman" w:cs="Times New Roman"/>
          <w:b/>
          <w:sz w:val="24"/>
          <w:szCs w:val="24"/>
        </w:rPr>
        <w:t>i odprowadzaniu ścieków</w:t>
      </w:r>
    </w:p>
    <w:p w:rsidR="00DF2B70" w:rsidRPr="00E0298B" w:rsidRDefault="00DF2B70" w:rsidP="00EC71C6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§</w:t>
      </w:r>
      <w:r w:rsidR="002E36CB">
        <w:rPr>
          <w:rFonts w:ascii="Times New Roman" w:hAnsi="Times New Roman" w:cs="Times New Roman"/>
          <w:sz w:val="24"/>
          <w:szCs w:val="24"/>
        </w:rPr>
        <w:t>2</w:t>
      </w:r>
      <w:r w:rsidR="0014484A" w:rsidRPr="00E0298B">
        <w:rPr>
          <w:rFonts w:ascii="Times New Roman" w:hAnsi="Times New Roman" w:cs="Times New Roman"/>
          <w:sz w:val="24"/>
          <w:szCs w:val="24"/>
        </w:rPr>
        <w:t>1</w:t>
      </w:r>
    </w:p>
    <w:p w:rsidR="00EC71C6" w:rsidRPr="00E0298B" w:rsidRDefault="00F61738" w:rsidP="00546A0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Przedsiębiorstw</w:t>
      </w:r>
      <w:r w:rsidR="003452A1" w:rsidRPr="00E0298B">
        <w:rPr>
          <w:rFonts w:ascii="Times New Roman" w:hAnsi="Times New Roman" w:cs="Times New Roman"/>
          <w:sz w:val="24"/>
          <w:szCs w:val="24"/>
        </w:rPr>
        <w:t>o</w:t>
      </w:r>
      <w:r w:rsidRPr="00E0298B">
        <w:rPr>
          <w:rFonts w:ascii="Times New Roman" w:hAnsi="Times New Roman" w:cs="Times New Roman"/>
          <w:sz w:val="24"/>
          <w:szCs w:val="24"/>
        </w:rPr>
        <w:t xml:space="preserve"> wodociągowo-kanalizacyjne </w:t>
      </w:r>
      <w:r w:rsidR="00277BDA" w:rsidRPr="00E0298B">
        <w:rPr>
          <w:rFonts w:ascii="Times New Roman" w:hAnsi="Times New Roman" w:cs="Times New Roman"/>
          <w:sz w:val="24"/>
          <w:szCs w:val="24"/>
        </w:rPr>
        <w:t xml:space="preserve">zobowiązane </w:t>
      </w:r>
      <w:r w:rsidR="003452A1" w:rsidRPr="00E0298B">
        <w:rPr>
          <w:rFonts w:ascii="Times New Roman" w:hAnsi="Times New Roman" w:cs="Times New Roman"/>
          <w:sz w:val="24"/>
          <w:szCs w:val="24"/>
        </w:rPr>
        <w:t xml:space="preserve">jest </w:t>
      </w:r>
      <w:r w:rsidR="00277BDA" w:rsidRPr="00E0298B">
        <w:rPr>
          <w:rFonts w:ascii="Times New Roman" w:hAnsi="Times New Roman" w:cs="Times New Roman"/>
          <w:sz w:val="24"/>
          <w:szCs w:val="24"/>
        </w:rPr>
        <w:t>do wyznaczenia osoby lub osób</w:t>
      </w:r>
      <w:r w:rsidR="00094BB3" w:rsidRPr="00E0298B">
        <w:rPr>
          <w:rFonts w:ascii="Times New Roman" w:hAnsi="Times New Roman" w:cs="Times New Roman"/>
          <w:sz w:val="24"/>
          <w:szCs w:val="24"/>
        </w:rPr>
        <w:t xml:space="preserve">  </w:t>
      </w:r>
      <w:r w:rsidR="00277BDA" w:rsidRPr="00E0298B">
        <w:rPr>
          <w:rFonts w:ascii="Times New Roman" w:hAnsi="Times New Roman" w:cs="Times New Roman"/>
          <w:sz w:val="24"/>
          <w:szCs w:val="24"/>
        </w:rPr>
        <w:t>odpowiedzialnych</w:t>
      </w:r>
      <w:r w:rsidR="00094BB3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277BDA" w:rsidRPr="00E0298B">
        <w:rPr>
          <w:rFonts w:ascii="Times New Roman" w:hAnsi="Times New Roman" w:cs="Times New Roman"/>
          <w:sz w:val="24"/>
          <w:szCs w:val="24"/>
        </w:rPr>
        <w:t xml:space="preserve"> za </w:t>
      </w:r>
      <w:r w:rsidR="00094BB3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7D720C" w:rsidRPr="00E0298B">
        <w:rPr>
          <w:rFonts w:ascii="Times New Roman" w:hAnsi="Times New Roman" w:cs="Times New Roman"/>
          <w:sz w:val="24"/>
          <w:szCs w:val="24"/>
        </w:rPr>
        <w:t>obsługę</w:t>
      </w:r>
      <w:r w:rsidR="00094BB3" w:rsidRPr="00E0298B">
        <w:rPr>
          <w:rFonts w:ascii="Times New Roman" w:hAnsi="Times New Roman" w:cs="Times New Roman"/>
          <w:sz w:val="24"/>
          <w:szCs w:val="24"/>
        </w:rPr>
        <w:t xml:space="preserve">  </w:t>
      </w:r>
      <w:r w:rsidR="00474D49">
        <w:rPr>
          <w:rFonts w:ascii="Times New Roman" w:hAnsi="Times New Roman" w:cs="Times New Roman"/>
          <w:sz w:val="24"/>
          <w:szCs w:val="24"/>
        </w:rPr>
        <w:t xml:space="preserve"> O</w:t>
      </w:r>
      <w:r w:rsidRPr="00E0298B">
        <w:rPr>
          <w:rFonts w:ascii="Times New Roman" w:hAnsi="Times New Roman" w:cs="Times New Roman"/>
          <w:sz w:val="24"/>
          <w:szCs w:val="24"/>
        </w:rPr>
        <w:t>dbiorców</w:t>
      </w:r>
      <w:r w:rsidR="00094BB3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Pr="00E0298B">
        <w:rPr>
          <w:rFonts w:ascii="Times New Roman" w:hAnsi="Times New Roman" w:cs="Times New Roman"/>
          <w:sz w:val="24"/>
          <w:szCs w:val="24"/>
        </w:rPr>
        <w:t xml:space="preserve"> usług</w:t>
      </w:r>
      <w:r w:rsidR="00094BB3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277BDA" w:rsidRPr="00E0298B">
        <w:rPr>
          <w:rFonts w:ascii="Times New Roman" w:hAnsi="Times New Roman" w:cs="Times New Roman"/>
          <w:sz w:val="24"/>
          <w:szCs w:val="24"/>
        </w:rPr>
        <w:t xml:space="preserve"> oraz </w:t>
      </w:r>
      <w:r w:rsidR="00094BB3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277BDA" w:rsidRPr="00E0298B">
        <w:rPr>
          <w:rFonts w:ascii="Times New Roman" w:hAnsi="Times New Roman" w:cs="Times New Roman"/>
          <w:sz w:val="24"/>
          <w:szCs w:val="24"/>
        </w:rPr>
        <w:t>podmiotów</w:t>
      </w:r>
      <w:r w:rsidR="00094BB3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277BDA" w:rsidRPr="00E0298B">
        <w:rPr>
          <w:rFonts w:ascii="Times New Roman" w:hAnsi="Times New Roman" w:cs="Times New Roman"/>
          <w:sz w:val="24"/>
          <w:szCs w:val="24"/>
        </w:rPr>
        <w:t xml:space="preserve"> ubiegających</w:t>
      </w:r>
      <w:r w:rsidR="00094BB3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277BDA" w:rsidRPr="00E0298B">
        <w:rPr>
          <w:rFonts w:ascii="Times New Roman" w:hAnsi="Times New Roman" w:cs="Times New Roman"/>
          <w:sz w:val="24"/>
          <w:szCs w:val="24"/>
        </w:rPr>
        <w:t xml:space="preserve"> się </w:t>
      </w:r>
      <w:r w:rsidR="00E66208">
        <w:rPr>
          <w:rFonts w:ascii="Times New Roman" w:hAnsi="Times New Roman" w:cs="Times New Roman"/>
          <w:sz w:val="24"/>
          <w:szCs w:val="24"/>
        </w:rPr>
        <w:br/>
      </w:r>
      <w:r w:rsidR="00277BDA" w:rsidRPr="00E0298B">
        <w:rPr>
          <w:rFonts w:ascii="Times New Roman" w:hAnsi="Times New Roman" w:cs="Times New Roman"/>
          <w:sz w:val="24"/>
          <w:szCs w:val="24"/>
        </w:rPr>
        <w:t xml:space="preserve">o przyłączenie do sieci, w tym informowanie </w:t>
      </w:r>
      <w:r w:rsidR="007D720C" w:rsidRPr="00E0298B">
        <w:rPr>
          <w:rFonts w:ascii="Times New Roman" w:hAnsi="Times New Roman" w:cs="Times New Roman"/>
          <w:sz w:val="24"/>
          <w:szCs w:val="24"/>
        </w:rPr>
        <w:t xml:space="preserve">ich </w:t>
      </w:r>
      <w:r w:rsidR="00277BDA" w:rsidRPr="00E0298B">
        <w:rPr>
          <w:rFonts w:ascii="Times New Roman" w:hAnsi="Times New Roman" w:cs="Times New Roman"/>
          <w:sz w:val="24"/>
          <w:szCs w:val="24"/>
        </w:rPr>
        <w:t>o obowiązujących przepisach oraz wynikających z nich prawach</w:t>
      </w:r>
      <w:r w:rsidR="00D16392" w:rsidRPr="00E0298B">
        <w:rPr>
          <w:rFonts w:ascii="Times New Roman" w:hAnsi="Times New Roman" w:cs="Times New Roman"/>
          <w:sz w:val="24"/>
          <w:szCs w:val="24"/>
        </w:rPr>
        <w:t xml:space="preserve"> i obowiązkach</w:t>
      </w:r>
      <w:r w:rsidR="0026732A" w:rsidRPr="00E0298B">
        <w:rPr>
          <w:rFonts w:ascii="Times New Roman" w:hAnsi="Times New Roman" w:cs="Times New Roman"/>
          <w:sz w:val="24"/>
          <w:szCs w:val="24"/>
        </w:rPr>
        <w:t>, a także przyjmowania reklamacji</w:t>
      </w:r>
      <w:r w:rsidR="004F6B8D" w:rsidRPr="00E0298B">
        <w:rPr>
          <w:rFonts w:ascii="Times New Roman" w:hAnsi="Times New Roman" w:cs="Times New Roman"/>
          <w:sz w:val="24"/>
          <w:szCs w:val="24"/>
        </w:rPr>
        <w:t xml:space="preserve">, jak również </w:t>
      </w:r>
      <w:r w:rsidR="00E50E46" w:rsidRPr="00E0298B">
        <w:rPr>
          <w:rFonts w:ascii="Times New Roman" w:hAnsi="Times New Roman" w:cs="Times New Roman"/>
          <w:sz w:val="24"/>
          <w:szCs w:val="24"/>
        </w:rPr>
        <w:br/>
      </w:r>
      <w:r w:rsidR="004F6B8D" w:rsidRPr="00E0298B">
        <w:rPr>
          <w:rFonts w:ascii="Times New Roman" w:hAnsi="Times New Roman" w:cs="Times New Roman"/>
          <w:sz w:val="24"/>
          <w:szCs w:val="24"/>
        </w:rPr>
        <w:t>o szczegółowych warunkach zawierania umów, w tym o konieczności przedstawiania dokumentów umożliwiających podpisanie umowy oraz o czasie i miejscu, w którym możliwe jest zawarcie umów</w:t>
      </w:r>
      <w:r w:rsidR="00527AAD" w:rsidRPr="00E0298B">
        <w:rPr>
          <w:rFonts w:ascii="Times New Roman" w:hAnsi="Times New Roman" w:cs="Times New Roman"/>
          <w:sz w:val="24"/>
          <w:szCs w:val="24"/>
        </w:rPr>
        <w:t>.</w:t>
      </w:r>
    </w:p>
    <w:p w:rsidR="00971F83" w:rsidRPr="00E0298B" w:rsidRDefault="00F8468E" w:rsidP="00094BB3">
      <w:pPr>
        <w:pStyle w:val="Akapitzlist"/>
        <w:tabs>
          <w:tab w:val="left" w:pos="567"/>
        </w:tabs>
        <w:spacing w:after="12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DF2B70" w:rsidRPr="00E0298B">
        <w:rPr>
          <w:rFonts w:ascii="Times New Roman" w:hAnsi="Times New Roman" w:cs="Times New Roman"/>
          <w:sz w:val="24"/>
          <w:szCs w:val="24"/>
        </w:rPr>
        <w:t>§</w:t>
      </w:r>
      <w:r w:rsidR="002C2DA4" w:rsidRPr="00E0298B">
        <w:rPr>
          <w:rFonts w:ascii="Times New Roman" w:hAnsi="Times New Roman" w:cs="Times New Roman"/>
          <w:sz w:val="24"/>
          <w:szCs w:val="24"/>
        </w:rPr>
        <w:t>2</w:t>
      </w:r>
      <w:r w:rsidR="002E36CB">
        <w:rPr>
          <w:rFonts w:ascii="Times New Roman" w:hAnsi="Times New Roman" w:cs="Times New Roman"/>
          <w:sz w:val="24"/>
          <w:szCs w:val="24"/>
        </w:rPr>
        <w:t>2</w:t>
      </w:r>
    </w:p>
    <w:p w:rsidR="001447AA" w:rsidRPr="00E0298B" w:rsidRDefault="00925EEC" w:rsidP="00EC71C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Przedsiębiorstw</w:t>
      </w:r>
      <w:r w:rsidR="003452A1" w:rsidRPr="00E0298B">
        <w:rPr>
          <w:rFonts w:ascii="Times New Roman" w:hAnsi="Times New Roman" w:cs="Times New Roman"/>
          <w:sz w:val="24"/>
          <w:szCs w:val="24"/>
        </w:rPr>
        <w:t>o</w:t>
      </w:r>
      <w:r w:rsidRPr="00E0298B">
        <w:rPr>
          <w:rFonts w:ascii="Times New Roman" w:hAnsi="Times New Roman" w:cs="Times New Roman"/>
          <w:sz w:val="24"/>
          <w:szCs w:val="24"/>
        </w:rPr>
        <w:t xml:space="preserve"> wodociągowo-kanalizacyjne zapewnia, aby </w:t>
      </w:r>
      <w:r w:rsidR="00277BDA" w:rsidRPr="00E0298B">
        <w:rPr>
          <w:rFonts w:ascii="Times New Roman" w:hAnsi="Times New Roman" w:cs="Times New Roman"/>
          <w:sz w:val="24"/>
          <w:szCs w:val="24"/>
        </w:rPr>
        <w:t>informacj</w:t>
      </w:r>
      <w:r w:rsidRPr="00E0298B">
        <w:rPr>
          <w:rFonts w:ascii="Times New Roman" w:hAnsi="Times New Roman" w:cs="Times New Roman"/>
          <w:sz w:val="24"/>
          <w:szCs w:val="24"/>
        </w:rPr>
        <w:t>e</w:t>
      </w:r>
      <w:r w:rsidR="00277BDA" w:rsidRPr="00E0298B">
        <w:rPr>
          <w:rFonts w:ascii="Times New Roman" w:hAnsi="Times New Roman" w:cs="Times New Roman"/>
          <w:sz w:val="24"/>
          <w:szCs w:val="24"/>
        </w:rPr>
        <w:t xml:space="preserve"> zawierając</w:t>
      </w:r>
      <w:r w:rsidRPr="00E0298B">
        <w:rPr>
          <w:rFonts w:ascii="Times New Roman" w:hAnsi="Times New Roman" w:cs="Times New Roman"/>
          <w:sz w:val="24"/>
          <w:szCs w:val="24"/>
        </w:rPr>
        <w:t>e</w:t>
      </w:r>
      <w:r w:rsidR="00277BDA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E66208">
        <w:rPr>
          <w:rFonts w:ascii="Times New Roman" w:hAnsi="Times New Roman" w:cs="Times New Roman"/>
          <w:sz w:val="24"/>
          <w:szCs w:val="24"/>
        </w:rPr>
        <w:br/>
      </w:r>
      <w:r w:rsidR="00277BDA" w:rsidRPr="00E0298B">
        <w:rPr>
          <w:rFonts w:ascii="Times New Roman" w:hAnsi="Times New Roman" w:cs="Times New Roman"/>
          <w:sz w:val="24"/>
          <w:szCs w:val="24"/>
        </w:rPr>
        <w:t xml:space="preserve">co najmniej: </w:t>
      </w:r>
    </w:p>
    <w:p w:rsidR="001447AA" w:rsidRPr="00E0298B" w:rsidRDefault="00925EEC" w:rsidP="00EC71C6">
      <w:pPr>
        <w:pStyle w:val="Akapitzlist"/>
        <w:numPr>
          <w:ilvl w:val="2"/>
          <w:numId w:val="1"/>
        </w:numPr>
        <w:tabs>
          <w:tab w:val="left" w:pos="426"/>
          <w:tab w:val="left" w:pos="56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w</w:t>
      </w:r>
      <w:r w:rsidR="00277BDA" w:rsidRPr="00E0298B">
        <w:rPr>
          <w:rFonts w:ascii="Times New Roman" w:hAnsi="Times New Roman" w:cs="Times New Roman"/>
          <w:sz w:val="24"/>
          <w:szCs w:val="24"/>
        </w:rPr>
        <w:t xml:space="preserve">skazanie </w:t>
      </w:r>
      <w:r w:rsidR="008F4973" w:rsidRPr="00E0298B">
        <w:rPr>
          <w:rFonts w:ascii="Times New Roman" w:hAnsi="Times New Roman" w:cs="Times New Roman"/>
          <w:sz w:val="24"/>
          <w:szCs w:val="24"/>
        </w:rPr>
        <w:t>komórki organizacyjnej</w:t>
      </w:r>
      <w:r w:rsidR="001652B2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277BDA" w:rsidRPr="00E0298B">
        <w:rPr>
          <w:rFonts w:ascii="Times New Roman" w:hAnsi="Times New Roman" w:cs="Times New Roman"/>
          <w:sz w:val="24"/>
          <w:szCs w:val="24"/>
        </w:rPr>
        <w:t>upoważnion</w:t>
      </w:r>
      <w:r w:rsidR="008F4973" w:rsidRPr="00E0298B">
        <w:rPr>
          <w:rFonts w:ascii="Times New Roman" w:hAnsi="Times New Roman" w:cs="Times New Roman"/>
          <w:sz w:val="24"/>
          <w:szCs w:val="24"/>
        </w:rPr>
        <w:t>ej</w:t>
      </w:r>
      <w:r w:rsidR="00277BDA" w:rsidRPr="00E0298B">
        <w:rPr>
          <w:rFonts w:ascii="Times New Roman" w:hAnsi="Times New Roman" w:cs="Times New Roman"/>
          <w:sz w:val="24"/>
          <w:szCs w:val="24"/>
        </w:rPr>
        <w:t xml:space="preserve"> do kontaktów z </w:t>
      </w:r>
      <w:r w:rsidR="00474D49">
        <w:rPr>
          <w:rFonts w:ascii="Times New Roman" w:hAnsi="Times New Roman" w:cs="Times New Roman"/>
          <w:sz w:val="24"/>
          <w:szCs w:val="24"/>
        </w:rPr>
        <w:t>O</w:t>
      </w:r>
      <w:r w:rsidRPr="00E0298B">
        <w:rPr>
          <w:rFonts w:ascii="Times New Roman" w:hAnsi="Times New Roman" w:cs="Times New Roman"/>
          <w:sz w:val="24"/>
          <w:szCs w:val="24"/>
        </w:rPr>
        <w:t>dbiorcami usług</w:t>
      </w:r>
      <w:r w:rsidR="00277BDA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Pr="00E0298B">
        <w:rPr>
          <w:rFonts w:ascii="Times New Roman" w:hAnsi="Times New Roman" w:cs="Times New Roman"/>
          <w:sz w:val="24"/>
          <w:szCs w:val="24"/>
        </w:rPr>
        <w:t>oraz podmiotami</w:t>
      </w:r>
      <w:r w:rsidR="00277BDA" w:rsidRPr="00E0298B">
        <w:rPr>
          <w:rFonts w:ascii="Times New Roman" w:hAnsi="Times New Roman" w:cs="Times New Roman"/>
          <w:sz w:val="24"/>
          <w:szCs w:val="24"/>
        </w:rPr>
        <w:t xml:space="preserve"> ubiegającymi się o przyłączenie </w:t>
      </w:r>
      <w:r w:rsidRPr="00E0298B">
        <w:rPr>
          <w:rFonts w:ascii="Times New Roman" w:hAnsi="Times New Roman" w:cs="Times New Roman"/>
          <w:sz w:val="24"/>
          <w:szCs w:val="24"/>
        </w:rPr>
        <w:t xml:space="preserve">do sieci </w:t>
      </w:r>
      <w:r w:rsidR="00277BDA" w:rsidRPr="00E0298B">
        <w:rPr>
          <w:rFonts w:ascii="Times New Roman" w:hAnsi="Times New Roman" w:cs="Times New Roman"/>
          <w:sz w:val="24"/>
          <w:szCs w:val="24"/>
        </w:rPr>
        <w:t xml:space="preserve">oraz do przyjmowania </w:t>
      </w:r>
      <w:r w:rsidR="00E50E46" w:rsidRPr="00E0298B">
        <w:rPr>
          <w:rFonts w:ascii="Times New Roman" w:hAnsi="Times New Roman" w:cs="Times New Roman"/>
          <w:sz w:val="24"/>
          <w:szCs w:val="24"/>
        </w:rPr>
        <w:br/>
      </w:r>
      <w:r w:rsidR="00277BDA" w:rsidRPr="00E0298B">
        <w:rPr>
          <w:rFonts w:ascii="Times New Roman" w:hAnsi="Times New Roman" w:cs="Times New Roman"/>
          <w:sz w:val="24"/>
          <w:szCs w:val="24"/>
        </w:rPr>
        <w:t xml:space="preserve">i rozpatrywania reklamacji, </w:t>
      </w:r>
    </w:p>
    <w:p w:rsidR="001447AA" w:rsidRPr="00E0298B" w:rsidRDefault="00925EEC" w:rsidP="00EC71C6">
      <w:pPr>
        <w:pStyle w:val="Akapitzlist"/>
        <w:numPr>
          <w:ilvl w:val="2"/>
          <w:numId w:val="1"/>
        </w:numPr>
        <w:tabs>
          <w:tab w:val="left" w:pos="426"/>
          <w:tab w:val="left" w:pos="56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 xml:space="preserve">dane umożliwiające kontakt </w:t>
      </w:r>
      <w:r w:rsidR="00277BDA" w:rsidRPr="00E0298B">
        <w:rPr>
          <w:rFonts w:ascii="Times New Roman" w:hAnsi="Times New Roman" w:cs="Times New Roman"/>
          <w:sz w:val="24"/>
          <w:szCs w:val="24"/>
        </w:rPr>
        <w:t xml:space="preserve">oraz </w:t>
      </w:r>
      <w:r w:rsidR="00460C71" w:rsidRPr="00E0298B">
        <w:rPr>
          <w:rFonts w:ascii="Times New Roman" w:hAnsi="Times New Roman" w:cs="Times New Roman"/>
          <w:sz w:val="24"/>
          <w:szCs w:val="24"/>
        </w:rPr>
        <w:t>,</w:t>
      </w:r>
    </w:p>
    <w:p w:rsidR="009D13BD" w:rsidRPr="00474D49" w:rsidRDefault="00277BDA" w:rsidP="00474D49">
      <w:pPr>
        <w:pStyle w:val="Akapitzlist"/>
        <w:numPr>
          <w:ilvl w:val="2"/>
          <w:numId w:val="1"/>
        </w:numPr>
        <w:tabs>
          <w:tab w:val="left" w:pos="426"/>
          <w:tab w:val="left" w:pos="56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 xml:space="preserve">godziny </w:t>
      </w:r>
      <w:r w:rsidR="00474D49">
        <w:rPr>
          <w:rFonts w:ascii="Times New Roman" w:hAnsi="Times New Roman" w:cs="Times New Roman"/>
          <w:sz w:val="24"/>
          <w:szCs w:val="24"/>
        </w:rPr>
        <w:t xml:space="preserve">  </w:t>
      </w:r>
      <w:r w:rsidR="00925EEC" w:rsidRPr="00E0298B">
        <w:rPr>
          <w:rFonts w:ascii="Times New Roman" w:hAnsi="Times New Roman" w:cs="Times New Roman"/>
          <w:sz w:val="24"/>
          <w:szCs w:val="24"/>
        </w:rPr>
        <w:t>przyjmowania</w:t>
      </w:r>
      <w:r w:rsidR="00474D49">
        <w:rPr>
          <w:rFonts w:ascii="Times New Roman" w:hAnsi="Times New Roman" w:cs="Times New Roman"/>
          <w:sz w:val="24"/>
          <w:szCs w:val="24"/>
        </w:rPr>
        <w:t xml:space="preserve"> </w:t>
      </w:r>
      <w:r w:rsidR="00925EEC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474D49">
        <w:rPr>
          <w:rFonts w:ascii="Times New Roman" w:hAnsi="Times New Roman" w:cs="Times New Roman"/>
          <w:sz w:val="24"/>
          <w:szCs w:val="24"/>
        </w:rPr>
        <w:t xml:space="preserve"> </w:t>
      </w:r>
      <w:r w:rsidR="00925EEC" w:rsidRPr="00E0298B">
        <w:rPr>
          <w:rFonts w:ascii="Times New Roman" w:hAnsi="Times New Roman" w:cs="Times New Roman"/>
          <w:sz w:val="24"/>
          <w:szCs w:val="24"/>
        </w:rPr>
        <w:t xml:space="preserve">reklamacji </w:t>
      </w:r>
      <w:r w:rsidR="00474D49">
        <w:rPr>
          <w:rFonts w:ascii="Times New Roman" w:hAnsi="Times New Roman" w:cs="Times New Roman"/>
          <w:sz w:val="24"/>
          <w:szCs w:val="24"/>
        </w:rPr>
        <w:t xml:space="preserve">  </w:t>
      </w:r>
      <w:r w:rsidR="00925EEC" w:rsidRPr="00E0298B">
        <w:rPr>
          <w:rFonts w:ascii="Times New Roman" w:hAnsi="Times New Roman" w:cs="Times New Roman"/>
          <w:sz w:val="24"/>
          <w:szCs w:val="24"/>
        </w:rPr>
        <w:t>oraz</w:t>
      </w:r>
      <w:r w:rsidR="00474D49">
        <w:rPr>
          <w:rFonts w:ascii="Times New Roman" w:hAnsi="Times New Roman" w:cs="Times New Roman"/>
          <w:sz w:val="24"/>
          <w:szCs w:val="24"/>
        </w:rPr>
        <w:t xml:space="preserve"> </w:t>
      </w:r>
      <w:r w:rsidR="00925EEC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474D49">
        <w:rPr>
          <w:rFonts w:ascii="Times New Roman" w:hAnsi="Times New Roman" w:cs="Times New Roman"/>
          <w:sz w:val="24"/>
          <w:szCs w:val="24"/>
        </w:rPr>
        <w:t xml:space="preserve">  </w:t>
      </w:r>
      <w:r w:rsidR="00925EEC" w:rsidRPr="00E0298B">
        <w:rPr>
          <w:rFonts w:ascii="Times New Roman" w:hAnsi="Times New Roman" w:cs="Times New Roman"/>
          <w:sz w:val="24"/>
          <w:szCs w:val="24"/>
        </w:rPr>
        <w:t>udzielania</w:t>
      </w:r>
      <w:r w:rsidR="00474D49">
        <w:rPr>
          <w:rFonts w:ascii="Times New Roman" w:hAnsi="Times New Roman" w:cs="Times New Roman"/>
          <w:sz w:val="24"/>
          <w:szCs w:val="24"/>
        </w:rPr>
        <w:t xml:space="preserve"> </w:t>
      </w:r>
      <w:r w:rsidR="00925EEC" w:rsidRPr="00E0298B">
        <w:rPr>
          <w:rFonts w:ascii="Times New Roman" w:hAnsi="Times New Roman" w:cs="Times New Roman"/>
          <w:sz w:val="24"/>
          <w:szCs w:val="24"/>
        </w:rPr>
        <w:t xml:space="preserve"> informacji,</w:t>
      </w:r>
      <w:r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925EEC" w:rsidRPr="00474D49">
        <w:rPr>
          <w:rFonts w:ascii="Times New Roman" w:hAnsi="Times New Roman" w:cs="Times New Roman"/>
          <w:sz w:val="24"/>
          <w:szCs w:val="24"/>
        </w:rPr>
        <w:t>były</w:t>
      </w:r>
      <w:r w:rsidR="00474D49">
        <w:rPr>
          <w:rFonts w:ascii="Times New Roman" w:hAnsi="Times New Roman" w:cs="Times New Roman"/>
          <w:sz w:val="24"/>
          <w:szCs w:val="24"/>
        </w:rPr>
        <w:t xml:space="preserve">   udostępnione </w:t>
      </w:r>
      <w:r w:rsidR="00E66208">
        <w:rPr>
          <w:rFonts w:ascii="Times New Roman" w:hAnsi="Times New Roman" w:cs="Times New Roman"/>
          <w:sz w:val="24"/>
          <w:szCs w:val="24"/>
        </w:rPr>
        <w:br/>
      </w:r>
      <w:r w:rsidR="00474D49">
        <w:rPr>
          <w:rFonts w:ascii="Times New Roman" w:hAnsi="Times New Roman" w:cs="Times New Roman"/>
          <w:sz w:val="24"/>
          <w:szCs w:val="24"/>
        </w:rPr>
        <w:t>w siedzibie P</w:t>
      </w:r>
      <w:r w:rsidR="00925EEC" w:rsidRPr="00474D49">
        <w:rPr>
          <w:rFonts w:ascii="Times New Roman" w:hAnsi="Times New Roman" w:cs="Times New Roman"/>
          <w:sz w:val="24"/>
          <w:szCs w:val="24"/>
        </w:rPr>
        <w:t>rzedsiębiorstwa wodociągowo-kanalizacyjnego oraz na jego stronie internetowej.</w:t>
      </w:r>
      <w:r w:rsidRPr="00474D49">
        <w:rPr>
          <w:rFonts w:ascii="Times New Roman" w:hAnsi="Times New Roman" w:cs="Times New Roman"/>
          <w:sz w:val="24"/>
          <w:szCs w:val="24"/>
        </w:rPr>
        <w:t xml:space="preserve"> </w:t>
      </w:r>
      <w:r w:rsidR="00F8468E" w:rsidRPr="00474D4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65A6E" w:rsidRPr="00474D4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71F83" w:rsidRPr="00E0298B" w:rsidRDefault="00DF2B70" w:rsidP="007B76BA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§</w:t>
      </w:r>
      <w:r w:rsidR="002E36CB">
        <w:rPr>
          <w:rFonts w:ascii="Times New Roman" w:hAnsi="Times New Roman" w:cs="Times New Roman"/>
          <w:sz w:val="24"/>
          <w:szCs w:val="24"/>
        </w:rPr>
        <w:t>2</w:t>
      </w:r>
      <w:r w:rsidR="0014484A" w:rsidRPr="00E0298B">
        <w:rPr>
          <w:rFonts w:ascii="Times New Roman" w:hAnsi="Times New Roman" w:cs="Times New Roman"/>
          <w:sz w:val="24"/>
          <w:szCs w:val="24"/>
        </w:rPr>
        <w:t>3</w:t>
      </w:r>
    </w:p>
    <w:p w:rsidR="00F47622" w:rsidRPr="00E0298B" w:rsidRDefault="00ED3F2D" w:rsidP="00EC71C6">
      <w:pPr>
        <w:tabs>
          <w:tab w:val="left" w:pos="567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 xml:space="preserve">Przedsiębiorstwo wodociągowo kanalizacyjne </w:t>
      </w:r>
      <w:r w:rsidR="007B0148" w:rsidRPr="00E0298B">
        <w:rPr>
          <w:rFonts w:ascii="Times New Roman" w:hAnsi="Times New Roman" w:cs="Times New Roman"/>
          <w:sz w:val="24"/>
          <w:szCs w:val="24"/>
        </w:rPr>
        <w:t xml:space="preserve">zapewnia, aby w jego siedzibie </w:t>
      </w:r>
      <w:r w:rsidR="007D720C" w:rsidRPr="00E0298B">
        <w:rPr>
          <w:rFonts w:ascii="Times New Roman" w:hAnsi="Times New Roman" w:cs="Times New Roman"/>
          <w:sz w:val="24"/>
          <w:szCs w:val="24"/>
        </w:rPr>
        <w:t>lub</w:t>
      </w:r>
      <w:r w:rsidR="007B0148" w:rsidRPr="00E0298B">
        <w:rPr>
          <w:rFonts w:ascii="Times New Roman" w:hAnsi="Times New Roman" w:cs="Times New Roman"/>
          <w:sz w:val="24"/>
          <w:szCs w:val="24"/>
        </w:rPr>
        <w:t xml:space="preserve"> na jego stronie internetowej udostępnione</w:t>
      </w:r>
      <w:r w:rsidR="00F47622" w:rsidRPr="00E0298B">
        <w:rPr>
          <w:rFonts w:ascii="Times New Roman" w:hAnsi="Times New Roman" w:cs="Times New Roman"/>
          <w:sz w:val="24"/>
          <w:szCs w:val="24"/>
        </w:rPr>
        <w:t xml:space="preserve"> były następujące:</w:t>
      </w:r>
    </w:p>
    <w:p w:rsidR="00925EEC" w:rsidRPr="00E0298B" w:rsidRDefault="007B0148" w:rsidP="00EC71C6">
      <w:pPr>
        <w:pStyle w:val="Akapitzlist"/>
        <w:numPr>
          <w:ilvl w:val="2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 xml:space="preserve">dokumenty w aktualnym brzmieniu: </w:t>
      </w:r>
    </w:p>
    <w:p w:rsidR="007B0148" w:rsidRPr="00E0298B" w:rsidRDefault="007B0148" w:rsidP="00EC71C6">
      <w:pPr>
        <w:pStyle w:val="Akapitzlist"/>
        <w:numPr>
          <w:ilvl w:val="3"/>
          <w:numId w:val="8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taryfa,</w:t>
      </w:r>
    </w:p>
    <w:p w:rsidR="007B0148" w:rsidRPr="00E0298B" w:rsidRDefault="007B0148" w:rsidP="00EC71C6">
      <w:pPr>
        <w:pStyle w:val="Akapitzlist"/>
        <w:numPr>
          <w:ilvl w:val="3"/>
          <w:numId w:val="8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 xml:space="preserve">niniejszy regulamin, </w:t>
      </w:r>
    </w:p>
    <w:p w:rsidR="007B0148" w:rsidRDefault="007B0148" w:rsidP="00EC71C6">
      <w:pPr>
        <w:pStyle w:val="Akapitzlist"/>
        <w:numPr>
          <w:ilvl w:val="3"/>
          <w:numId w:val="8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 xml:space="preserve">tekst jednolity </w:t>
      </w:r>
      <w:r w:rsidR="00D83ED3" w:rsidRPr="00E0298B">
        <w:rPr>
          <w:rFonts w:ascii="Times New Roman" w:hAnsi="Times New Roman" w:cs="Times New Roman"/>
          <w:sz w:val="24"/>
          <w:szCs w:val="24"/>
        </w:rPr>
        <w:t>U</w:t>
      </w:r>
      <w:r w:rsidRPr="00E0298B">
        <w:rPr>
          <w:rFonts w:ascii="Times New Roman" w:hAnsi="Times New Roman" w:cs="Times New Roman"/>
          <w:sz w:val="24"/>
          <w:szCs w:val="24"/>
        </w:rPr>
        <w:t xml:space="preserve">stawy (w przypadku braku tekstu jednolitego </w:t>
      </w:r>
      <w:r w:rsidR="00F47622" w:rsidRPr="00E0298B">
        <w:rPr>
          <w:rFonts w:ascii="Times New Roman" w:hAnsi="Times New Roman" w:cs="Times New Roman"/>
          <w:sz w:val="24"/>
          <w:szCs w:val="24"/>
        </w:rPr>
        <w:t xml:space="preserve">– tekst ujednolicony) wraz z </w:t>
      </w:r>
      <w:r w:rsidR="007F6529" w:rsidRPr="00E0298B">
        <w:rPr>
          <w:rFonts w:ascii="Times New Roman" w:hAnsi="Times New Roman" w:cs="Times New Roman"/>
          <w:sz w:val="24"/>
          <w:szCs w:val="24"/>
        </w:rPr>
        <w:t xml:space="preserve">obowiązującymi </w:t>
      </w:r>
      <w:r w:rsidR="00F47622" w:rsidRPr="00E0298B">
        <w:rPr>
          <w:rFonts w:ascii="Times New Roman" w:hAnsi="Times New Roman" w:cs="Times New Roman"/>
          <w:sz w:val="24"/>
          <w:szCs w:val="24"/>
        </w:rPr>
        <w:t xml:space="preserve">aktami wykonawczymi, </w:t>
      </w:r>
    </w:p>
    <w:p w:rsidR="009B22F0" w:rsidRDefault="009B22F0" w:rsidP="009B22F0">
      <w:pPr>
        <w:pStyle w:val="Akapitzlist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9B22F0" w:rsidRDefault="009B22F0" w:rsidP="009B22F0">
      <w:pPr>
        <w:pStyle w:val="Akapitzlist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9B22F0" w:rsidRPr="00E0298B" w:rsidRDefault="009B22F0" w:rsidP="009B22F0">
      <w:pPr>
        <w:pStyle w:val="Akapitzlist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47622" w:rsidRPr="00E0298B" w:rsidRDefault="00F47622" w:rsidP="00EC71C6">
      <w:pPr>
        <w:pStyle w:val="Akapitzlist"/>
        <w:numPr>
          <w:ilvl w:val="2"/>
          <w:numId w:val="8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informacje dotyczące:</w:t>
      </w:r>
    </w:p>
    <w:p w:rsidR="004F6B8D" w:rsidRPr="00E0298B" w:rsidRDefault="004F6B8D" w:rsidP="00EC71C6">
      <w:pPr>
        <w:pStyle w:val="Akapitzlist"/>
        <w:numPr>
          <w:ilvl w:val="3"/>
          <w:numId w:val="8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szczegółowych warunkach zawierania umów, w tym o konieczności przedstawienia dokumentów umożliwiających podpisanie umowy oraz o czasie i miejscu, w którym możliwe jest zawarcie umów,</w:t>
      </w:r>
    </w:p>
    <w:p w:rsidR="00F47622" w:rsidRPr="00E0298B" w:rsidRDefault="00F47622" w:rsidP="00EC71C6">
      <w:pPr>
        <w:pStyle w:val="Akapitzlist"/>
        <w:numPr>
          <w:ilvl w:val="3"/>
          <w:numId w:val="8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 xml:space="preserve">procedury reklamacyjnej, </w:t>
      </w:r>
    </w:p>
    <w:p w:rsidR="009F410D" w:rsidRPr="00E0298B" w:rsidRDefault="009F410D" w:rsidP="00EC71C6">
      <w:pPr>
        <w:pStyle w:val="Akapitzlist"/>
        <w:numPr>
          <w:ilvl w:val="3"/>
          <w:numId w:val="8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 xml:space="preserve">sposobu </w:t>
      </w:r>
      <w:r w:rsidR="00F47622" w:rsidRPr="00E0298B">
        <w:rPr>
          <w:rFonts w:ascii="Times New Roman" w:hAnsi="Times New Roman" w:cs="Times New Roman"/>
          <w:sz w:val="24"/>
          <w:szCs w:val="24"/>
        </w:rPr>
        <w:t>rozstrzygania</w:t>
      </w:r>
      <w:r w:rsidRPr="00E0298B">
        <w:rPr>
          <w:rFonts w:ascii="Times New Roman" w:hAnsi="Times New Roman" w:cs="Times New Roman"/>
          <w:sz w:val="24"/>
          <w:szCs w:val="24"/>
        </w:rPr>
        <w:t>, zgodnie z ustawą,</w:t>
      </w:r>
      <w:r w:rsidR="00F47622" w:rsidRPr="00E0298B">
        <w:rPr>
          <w:rFonts w:ascii="Times New Roman" w:hAnsi="Times New Roman" w:cs="Times New Roman"/>
          <w:sz w:val="24"/>
          <w:szCs w:val="24"/>
        </w:rPr>
        <w:t xml:space="preserve"> spraw spornych w przedmiocie</w:t>
      </w:r>
      <w:r w:rsidRPr="00E0298B">
        <w:rPr>
          <w:rFonts w:ascii="Times New Roman" w:hAnsi="Times New Roman" w:cs="Times New Roman"/>
          <w:sz w:val="24"/>
          <w:szCs w:val="24"/>
        </w:rPr>
        <w:t>:</w:t>
      </w:r>
    </w:p>
    <w:p w:rsidR="00187BBD" w:rsidRPr="00E0298B" w:rsidRDefault="00F47622" w:rsidP="00EC71C6">
      <w:pPr>
        <w:pStyle w:val="Akapitzlist"/>
        <w:numPr>
          <w:ilvl w:val="4"/>
          <w:numId w:val="8"/>
        </w:numPr>
        <w:spacing w:after="0" w:line="360" w:lineRule="auto"/>
        <w:ind w:left="127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odmowy zawarcia umowy o zaopatrzenie w wodę l</w:t>
      </w:r>
      <w:r w:rsidR="00B1561E">
        <w:rPr>
          <w:rFonts w:ascii="Times New Roman" w:hAnsi="Times New Roman" w:cs="Times New Roman"/>
          <w:sz w:val="24"/>
          <w:szCs w:val="24"/>
        </w:rPr>
        <w:t>ub odprowadzanie ścieków przez P</w:t>
      </w:r>
      <w:r w:rsidRPr="00E0298B">
        <w:rPr>
          <w:rFonts w:ascii="Times New Roman" w:hAnsi="Times New Roman" w:cs="Times New Roman"/>
          <w:sz w:val="24"/>
          <w:szCs w:val="24"/>
        </w:rPr>
        <w:t xml:space="preserve">rzedsiębiorstwo wodociągowo-kanalizacyjne </w:t>
      </w:r>
    </w:p>
    <w:p w:rsidR="00EC71C6" w:rsidRPr="00E0298B" w:rsidRDefault="00F47622" w:rsidP="00546A05">
      <w:pPr>
        <w:pStyle w:val="Akapitzlist"/>
        <w:numPr>
          <w:ilvl w:val="4"/>
          <w:numId w:val="8"/>
        </w:numPr>
        <w:spacing w:after="120" w:line="360" w:lineRule="auto"/>
        <w:ind w:left="127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odcięcia dostawy wody lub zamkni</w:t>
      </w:r>
      <w:r w:rsidR="00187BBD" w:rsidRPr="00E0298B">
        <w:rPr>
          <w:rFonts w:ascii="Times New Roman" w:hAnsi="Times New Roman" w:cs="Times New Roman"/>
          <w:sz w:val="24"/>
          <w:szCs w:val="24"/>
        </w:rPr>
        <w:t xml:space="preserve">ęcia przyłącza kanalizacyjnego, lub </w:t>
      </w:r>
      <w:r w:rsidR="009F410D" w:rsidRPr="00E0298B">
        <w:rPr>
          <w:rFonts w:ascii="Times New Roman" w:hAnsi="Times New Roman" w:cs="Times New Roman"/>
          <w:sz w:val="24"/>
          <w:szCs w:val="24"/>
        </w:rPr>
        <w:t>o</w:t>
      </w:r>
      <w:r w:rsidRPr="00E0298B">
        <w:rPr>
          <w:rFonts w:ascii="Times New Roman" w:hAnsi="Times New Roman" w:cs="Times New Roman"/>
          <w:sz w:val="24"/>
          <w:szCs w:val="24"/>
        </w:rPr>
        <w:t>dmowy przyłączenia do sieci nieruchomości</w:t>
      </w:r>
      <w:r w:rsidR="003452A1" w:rsidRPr="00E0298B">
        <w:rPr>
          <w:rFonts w:ascii="Times New Roman" w:hAnsi="Times New Roman" w:cs="Times New Roman"/>
          <w:sz w:val="24"/>
          <w:szCs w:val="24"/>
        </w:rPr>
        <w:t>,</w:t>
      </w:r>
      <w:r w:rsidRPr="00E0298B">
        <w:rPr>
          <w:rFonts w:ascii="Times New Roman" w:hAnsi="Times New Roman" w:cs="Times New Roman"/>
          <w:sz w:val="24"/>
          <w:szCs w:val="24"/>
        </w:rPr>
        <w:t xml:space="preserve"> osobie ubiegającej się o przyłączenie nieruchomości do sieci</w:t>
      </w:r>
      <w:r w:rsidR="009F410D" w:rsidRPr="00E0298B">
        <w:rPr>
          <w:rFonts w:ascii="Times New Roman" w:hAnsi="Times New Roman" w:cs="Times New Roman"/>
          <w:sz w:val="24"/>
          <w:szCs w:val="24"/>
        </w:rPr>
        <w:t>.</w:t>
      </w:r>
    </w:p>
    <w:p w:rsidR="00DF2B70" w:rsidRPr="00E0298B" w:rsidRDefault="00DF2B70" w:rsidP="00546A05">
      <w:pPr>
        <w:tabs>
          <w:tab w:val="left" w:pos="567"/>
        </w:tabs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§</w:t>
      </w:r>
      <w:r w:rsidR="002E36CB">
        <w:rPr>
          <w:rFonts w:ascii="Times New Roman" w:hAnsi="Times New Roman" w:cs="Times New Roman"/>
          <w:sz w:val="24"/>
          <w:szCs w:val="24"/>
        </w:rPr>
        <w:t>2</w:t>
      </w:r>
      <w:r w:rsidR="0014484A" w:rsidRPr="00E0298B">
        <w:rPr>
          <w:rFonts w:ascii="Times New Roman" w:hAnsi="Times New Roman" w:cs="Times New Roman"/>
          <w:sz w:val="24"/>
          <w:szCs w:val="24"/>
        </w:rPr>
        <w:t>4</w:t>
      </w:r>
    </w:p>
    <w:p w:rsidR="00187BBD" w:rsidRPr="00E0298B" w:rsidRDefault="0004432A" w:rsidP="00DF2B70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 xml:space="preserve">1. </w:t>
      </w:r>
      <w:r w:rsidR="009F410D" w:rsidRPr="00E0298B">
        <w:rPr>
          <w:rFonts w:ascii="Times New Roman" w:hAnsi="Times New Roman" w:cs="Times New Roman"/>
          <w:sz w:val="24"/>
          <w:szCs w:val="24"/>
        </w:rPr>
        <w:t xml:space="preserve">Odbiorcy usług </w:t>
      </w:r>
      <w:r w:rsidR="00C4643F" w:rsidRPr="00E0298B">
        <w:rPr>
          <w:rFonts w:ascii="Times New Roman" w:hAnsi="Times New Roman" w:cs="Times New Roman"/>
          <w:sz w:val="24"/>
          <w:szCs w:val="24"/>
        </w:rPr>
        <w:t xml:space="preserve">oraz podmioty ubiegające się o przyłączenie do sieci </w:t>
      </w:r>
      <w:r w:rsidR="009F410D" w:rsidRPr="00E0298B">
        <w:rPr>
          <w:rFonts w:ascii="Times New Roman" w:hAnsi="Times New Roman" w:cs="Times New Roman"/>
          <w:sz w:val="24"/>
          <w:szCs w:val="24"/>
        </w:rPr>
        <w:t xml:space="preserve">mają </w:t>
      </w:r>
      <w:r w:rsidR="00B1561E">
        <w:rPr>
          <w:rFonts w:ascii="Times New Roman" w:hAnsi="Times New Roman" w:cs="Times New Roman"/>
          <w:sz w:val="24"/>
          <w:szCs w:val="24"/>
        </w:rPr>
        <w:t>prawo wnoszenia do P</w:t>
      </w:r>
      <w:r w:rsidR="00E460CB" w:rsidRPr="00E0298B">
        <w:rPr>
          <w:rFonts w:ascii="Times New Roman" w:hAnsi="Times New Roman" w:cs="Times New Roman"/>
          <w:sz w:val="24"/>
          <w:szCs w:val="24"/>
        </w:rPr>
        <w:t>rzedsiębiorstwa</w:t>
      </w:r>
      <w:r w:rsidR="009F410D" w:rsidRPr="00E0298B">
        <w:rPr>
          <w:rFonts w:ascii="Times New Roman" w:hAnsi="Times New Roman" w:cs="Times New Roman"/>
          <w:sz w:val="24"/>
          <w:szCs w:val="24"/>
        </w:rPr>
        <w:t xml:space="preserve"> wodociągo</w:t>
      </w:r>
      <w:r w:rsidR="00187BBD" w:rsidRPr="00E0298B">
        <w:rPr>
          <w:rFonts w:ascii="Times New Roman" w:hAnsi="Times New Roman" w:cs="Times New Roman"/>
          <w:sz w:val="24"/>
          <w:szCs w:val="24"/>
        </w:rPr>
        <w:t>wo-kanalizacyjn</w:t>
      </w:r>
      <w:r w:rsidR="00573DF8" w:rsidRPr="00E0298B">
        <w:rPr>
          <w:rFonts w:ascii="Times New Roman" w:hAnsi="Times New Roman" w:cs="Times New Roman"/>
          <w:sz w:val="24"/>
          <w:szCs w:val="24"/>
        </w:rPr>
        <w:t>ego</w:t>
      </w:r>
      <w:r w:rsidR="00187BBD" w:rsidRPr="00E0298B">
        <w:rPr>
          <w:rFonts w:ascii="Times New Roman" w:hAnsi="Times New Roman" w:cs="Times New Roman"/>
          <w:sz w:val="24"/>
          <w:szCs w:val="24"/>
        </w:rPr>
        <w:t xml:space="preserve"> reklamacji dotyczących </w:t>
      </w:r>
      <w:r w:rsidR="009F410D" w:rsidRPr="00E0298B">
        <w:rPr>
          <w:rFonts w:ascii="Times New Roman" w:hAnsi="Times New Roman" w:cs="Times New Roman"/>
          <w:sz w:val="24"/>
          <w:szCs w:val="24"/>
        </w:rPr>
        <w:t xml:space="preserve">świadczonych </w:t>
      </w:r>
      <w:r w:rsidR="00187BBD" w:rsidRPr="00E0298B">
        <w:rPr>
          <w:rFonts w:ascii="Times New Roman" w:hAnsi="Times New Roman" w:cs="Times New Roman"/>
          <w:sz w:val="24"/>
          <w:szCs w:val="24"/>
        </w:rPr>
        <w:t xml:space="preserve">przez nie </w:t>
      </w:r>
      <w:r w:rsidR="004F6B8D" w:rsidRPr="00E0298B">
        <w:rPr>
          <w:rFonts w:ascii="Times New Roman" w:hAnsi="Times New Roman" w:cs="Times New Roman"/>
          <w:sz w:val="24"/>
          <w:szCs w:val="24"/>
        </w:rPr>
        <w:t>usług, w tym w szczególności</w:t>
      </w:r>
      <w:r w:rsidR="009F410D" w:rsidRPr="00E0298B">
        <w:rPr>
          <w:rFonts w:ascii="Times New Roman" w:hAnsi="Times New Roman" w:cs="Times New Roman"/>
          <w:sz w:val="24"/>
          <w:szCs w:val="24"/>
        </w:rPr>
        <w:t xml:space="preserve"> w</w:t>
      </w:r>
      <w:r w:rsidR="0026732A" w:rsidRPr="00E0298B">
        <w:rPr>
          <w:rFonts w:ascii="Times New Roman" w:hAnsi="Times New Roman" w:cs="Times New Roman"/>
          <w:sz w:val="24"/>
          <w:szCs w:val="24"/>
        </w:rPr>
        <w:t>ysokości opłat za takie us</w:t>
      </w:r>
      <w:r w:rsidR="00187BBD" w:rsidRPr="00E0298B">
        <w:rPr>
          <w:rFonts w:ascii="Times New Roman" w:hAnsi="Times New Roman" w:cs="Times New Roman"/>
          <w:sz w:val="24"/>
          <w:szCs w:val="24"/>
        </w:rPr>
        <w:t xml:space="preserve">ługi. </w:t>
      </w:r>
    </w:p>
    <w:p w:rsidR="0004432A" w:rsidRPr="00E0298B" w:rsidRDefault="00DB3F5E" w:rsidP="0014484A">
      <w:pPr>
        <w:pStyle w:val="Akapitzlist"/>
        <w:numPr>
          <w:ilvl w:val="1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 xml:space="preserve">Reklamacje powinny </w:t>
      </w:r>
      <w:r w:rsidR="00874A7C" w:rsidRPr="00E0298B">
        <w:rPr>
          <w:rFonts w:ascii="Times New Roman" w:hAnsi="Times New Roman" w:cs="Times New Roman"/>
          <w:sz w:val="24"/>
          <w:szCs w:val="24"/>
        </w:rPr>
        <w:t>być wnoszone w formi</w:t>
      </w:r>
      <w:r w:rsidR="00B1561E">
        <w:rPr>
          <w:rFonts w:ascii="Times New Roman" w:hAnsi="Times New Roman" w:cs="Times New Roman"/>
          <w:sz w:val="24"/>
          <w:szCs w:val="24"/>
        </w:rPr>
        <w:t>e pisemnej lub osobiście przez O</w:t>
      </w:r>
      <w:r w:rsidR="00874A7C" w:rsidRPr="00E0298B">
        <w:rPr>
          <w:rFonts w:ascii="Times New Roman" w:hAnsi="Times New Roman" w:cs="Times New Roman"/>
          <w:sz w:val="24"/>
          <w:szCs w:val="24"/>
        </w:rPr>
        <w:t>dbiorcę</w:t>
      </w:r>
      <w:r w:rsidR="00B1561E">
        <w:rPr>
          <w:rFonts w:ascii="Times New Roman" w:hAnsi="Times New Roman" w:cs="Times New Roman"/>
          <w:sz w:val="24"/>
          <w:szCs w:val="24"/>
        </w:rPr>
        <w:t xml:space="preserve"> usługi i udokumentowane przez P</w:t>
      </w:r>
      <w:r w:rsidR="00874A7C" w:rsidRPr="00E0298B">
        <w:rPr>
          <w:rFonts w:ascii="Times New Roman" w:hAnsi="Times New Roman" w:cs="Times New Roman"/>
          <w:sz w:val="24"/>
          <w:szCs w:val="24"/>
        </w:rPr>
        <w:t xml:space="preserve">rzedsiębiorstwo wodociągowo-kanalizacyjne w formie protokołu zgłoszenia reklamacji </w:t>
      </w:r>
      <w:r w:rsidRPr="00E0298B">
        <w:rPr>
          <w:rFonts w:ascii="Times New Roman" w:hAnsi="Times New Roman" w:cs="Times New Roman"/>
          <w:sz w:val="24"/>
          <w:szCs w:val="24"/>
        </w:rPr>
        <w:t xml:space="preserve">zawierać: </w:t>
      </w:r>
    </w:p>
    <w:p w:rsidR="00DB3F5E" w:rsidRPr="00E0298B" w:rsidRDefault="00DB3F5E" w:rsidP="0014484A">
      <w:pPr>
        <w:pStyle w:val="Akapitzlist"/>
        <w:numPr>
          <w:ilvl w:val="1"/>
          <w:numId w:val="22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 xml:space="preserve">imię i nazwisko albo </w:t>
      </w:r>
      <w:r w:rsidR="00D16392" w:rsidRPr="00E0298B">
        <w:rPr>
          <w:rFonts w:ascii="Times New Roman" w:hAnsi="Times New Roman" w:cs="Times New Roman"/>
          <w:sz w:val="24"/>
          <w:szCs w:val="24"/>
        </w:rPr>
        <w:t xml:space="preserve">oznaczenie </w:t>
      </w:r>
      <w:r w:rsidR="00C4643F" w:rsidRPr="00E0298B">
        <w:rPr>
          <w:rFonts w:ascii="Times New Roman" w:hAnsi="Times New Roman" w:cs="Times New Roman"/>
          <w:sz w:val="24"/>
          <w:szCs w:val="24"/>
        </w:rPr>
        <w:t>podmiotu zgłaszającego reklamację</w:t>
      </w:r>
      <w:r w:rsidRPr="00E0298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B3F5E" w:rsidRPr="00E0298B" w:rsidRDefault="00DB3F5E" w:rsidP="0014484A">
      <w:pPr>
        <w:pStyle w:val="Akapitzlist"/>
        <w:numPr>
          <w:ilvl w:val="1"/>
          <w:numId w:val="22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 xml:space="preserve">przedmiot reklamacji, </w:t>
      </w:r>
    </w:p>
    <w:p w:rsidR="00DB3F5E" w:rsidRPr="00E0298B" w:rsidRDefault="00CE05E5" w:rsidP="0014484A">
      <w:pPr>
        <w:pStyle w:val="Akapitzlist"/>
        <w:numPr>
          <w:ilvl w:val="1"/>
          <w:numId w:val="22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uzasadnienie</w:t>
      </w:r>
      <w:r w:rsidR="00DB3F5E" w:rsidRPr="00E0298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B3F5E" w:rsidRPr="00E0298B" w:rsidRDefault="00DB3F5E" w:rsidP="0014484A">
      <w:pPr>
        <w:pStyle w:val="Akapitzlist"/>
        <w:numPr>
          <w:ilvl w:val="1"/>
          <w:numId w:val="22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 xml:space="preserve">informacje co do możliwości kontaktu z </w:t>
      </w:r>
      <w:r w:rsidR="00C4643F" w:rsidRPr="00E0298B">
        <w:rPr>
          <w:rFonts w:ascii="Times New Roman" w:hAnsi="Times New Roman" w:cs="Times New Roman"/>
          <w:sz w:val="24"/>
          <w:szCs w:val="24"/>
        </w:rPr>
        <w:t>podmiotem zgłaszającym reklamację</w:t>
      </w:r>
      <w:r w:rsidRPr="00E029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4DA9" w:rsidRPr="00E0298B" w:rsidRDefault="00DB3F5E" w:rsidP="00A64DA9">
      <w:pPr>
        <w:pStyle w:val="Akapitzlist"/>
        <w:numPr>
          <w:ilvl w:val="1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Przedsiębiorstwo wodociągowo-kanalizacyjne zobowiązane jest do powiadomienia zainteresowanego</w:t>
      </w:r>
      <w:r w:rsidR="00094BB3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Pr="00E0298B">
        <w:rPr>
          <w:rFonts w:ascii="Times New Roman" w:hAnsi="Times New Roman" w:cs="Times New Roman"/>
          <w:sz w:val="24"/>
          <w:szCs w:val="24"/>
        </w:rPr>
        <w:t xml:space="preserve"> o</w:t>
      </w:r>
      <w:r w:rsidR="00094BB3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Pr="00E0298B">
        <w:rPr>
          <w:rFonts w:ascii="Times New Roman" w:hAnsi="Times New Roman" w:cs="Times New Roman"/>
          <w:sz w:val="24"/>
          <w:szCs w:val="24"/>
        </w:rPr>
        <w:t xml:space="preserve"> sposobie</w:t>
      </w:r>
      <w:r w:rsidR="00094BB3" w:rsidRPr="00E0298B">
        <w:rPr>
          <w:rFonts w:ascii="Times New Roman" w:hAnsi="Times New Roman" w:cs="Times New Roman"/>
          <w:sz w:val="24"/>
          <w:szCs w:val="24"/>
        </w:rPr>
        <w:t xml:space="preserve">  </w:t>
      </w:r>
      <w:r w:rsidRPr="00E0298B">
        <w:rPr>
          <w:rFonts w:ascii="Times New Roman" w:hAnsi="Times New Roman" w:cs="Times New Roman"/>
          <w:sz w:val="24"/>
          <w:szCs w:val="24"/>
        </w:rPr>
        <w:t xml:space="preserve"> załatwiania</w:t>
      </w:r>
      <w:r w:rsidR="00094BB3" w:rsidRPr="00E0298B">
        <w:rPr>
          <w:rFonts w:ascii="Times New Roman" w:hAnsi="Times New Roman" w:cs="Times New Roman"/>
          <w:sz w:val="24"/>
          <w:szCs w:val="24"/>
        </w:rPr>
        <w:t xml:space="preserve">  </w:t>
      </w:r>
      <w:r w:rsidRPr="00E0298B">
        <w:rPr>
          <w:rFonts w:ascii="Times New Roman" w:hAnsi="Times New Roman" w:cs="Times New Roman"/>
          <w:sz w:val="24"/>
          <w:szCs w:val="24"/>
        </w:rPr>
        <w:t xml:space="preserve"> reklamacji</w:t>
      </w:r>
      <w:r w:rsidR="00094BB3" w:rsidRPr="00E0298B">
        <w:rPr>
          <w:rFonts w:ascii="Times New Roman" w:hAnsi="Times New Roman" w:cs="Times New Roman"/>
          <w:sz w:val="24"/>
          <w:szCs w:val="24"/>
        </w:rPr>
        <w:t xml:space="preserve">  </w:t>
      </w:r>
      <w:r w:rsidR="00CE05E5" w:rsidRPr="00E0298B">
        <w:rPr>
          <w:rFonts w:ascii="Times New Roman" w:hAnsi="Times New Roman" w:cs="Times New Roman"/>
          <w:sz w:val="24"/>
          <w:szCs w:val="24"/>
        </w:rPr>
        <w:t xml:space="preserve">i </w:t>
      </w:r>
      <w:r w:rsidR="00094BB3" w:rsidRPr="00E0298B">
        <w:rPr>
          <w:rFonts w:ascii="Times New Roman" w:hAnsi="Times New Roman" w:cs="Times New Roman"/>
          <w:sz w:val="24"/>
          <w:szCs w:val="24"/>
        </w:rPr>
        <w:t xml:space="preserve"> </w:t>
      </w:r>
      <w:r w:rsidR="00CE05E5" w:rsidRPr="00E0298B">
        <w:rPr>
          <w:rFonts w:ascii="Times New Roman" w:hAnsi="Times New Roman" w:cs="Times New Roman"/>
          <w:sz w:val="24"/>
          <w:szCs w:val="24"/>
        </w:rPr>
        <w:t xml:space="preserve">sposobie </w:t>
      </w:r>
      <w:r w:rsidR="00094BB3" w:rsidRPr="00E0298B">
        <w:rPr>
          <w:rFonts w:ascii="Times New Roman" w:hAnsi="Times New Roman" w:cs="Times New Roman"/>
          <w:sz w:val="24"/>
          <w:szCs w:val="24"/>
        </w:rPr>
        <w:t xml:space="preserve">   </w:t>
      </w:r>
      <w:r w:rsidR="00CE05E5" w:rsidRPr="00E0298B">
        <w:rPr>
          <w:rFonts w:ascii="Times New Roman" w:hAnsi="Times New Roman" w:cs="Times New Roman"/>
          <w:sz w:val="24"/>
          <w:szCs w:val="24"/>
        </w:rPr>
        <w:t>rozstrzygania</w:t>
      </w:r>
      <w:r w:rsidR="00874A7C" w:rsidRPr="00E0298B">
        <w:rPr>
          <w:rFonts w:ascii="Times New Roman" w:hAnsi="Times New Roman" w:cs="Times New Roman"/>
          <w:sz w:val="24"/>
          <w:szCs w:val="24"/>
        </w:rPr>
        <w:t>,</w:t>
      </w:r>
      <w:r w:rsidR="00CE05E5" w:rsidRPr="00E0298B">
        <w:rPr>
          <w:rFonts w:ascii="Times New Roman" w:hAnsi="Times New Roman" w:cs="Times New Roman"/>
          <w:sz w:val="24"/>
          <w:szCs w:val="24"/>
        </w:rPr>
        <w:t xml:space="preserve"> zgodnie </w:t>
      </w:r>
      <w:r w:rsidR="00E66208">
        <w:rPr>
          <w:rFonts w:ascii="Times New Roman" w:hAnsi="Times New Roman" w:cs="Times New Roman"/>
          <w:sz w:val="24"/>
          <w:szCs w:val="24"/>
        </w:rPr>
        <w:br/>
      </w:r>
      <w:r w:rsidR="00CE05E5" w:rsidRPr="00E0298B">
        <w:rPr>
          <w:rFonts w:ascii="Times New Roman" w:hAnsi="Times New Roman" w:cs="Times New Roman"/>
          <w:sz w:val="24"/>
          <w:szCs w:val="24"/>
        </w:rPr>
        <w:t xml:space="preserve">z </w:t>
      </w:r>
      <w:r w:rsidR="00A64DA9" w:rsidRPr="00E0298B">
        <w:rPr>
          <w:rFonts w:ascii="Times New Roman" w:hAnsi="Times New Roman" w:cs="Times New Roman"/>
          <w:sz w:val="24"/>
          <w:szCs w:val="24"/>
        </w:rPr>
        <w:t>u</w:t>
      </w:r>
      <w:r w:rsidR="00CE05E5" w:rsidRPr="00E0298B">
        <w:rPr>
          <w:rFonts w:ascii="Times New Roman" w:hAnsi="Times New Roman" w:cs="Times New Roman"/>
          <w:sz w:val="24"/>
          <w:szCs w:val="24"/>
        </w:rPr>
        <w:t>stawą, spraw spornych</w:t>
      </w:r>
      <w:r w:rsidR="00874A7C" w:rsidRPr="00E0298B">
        <w:rPr>
          <w:rFonts w:ascii="Times New Roman" w:hAnsi="Times New Roman" w:cs="Times New Roman"/>
          <w:sz w:val="24"/>
          <w:szCs w:val="24"/>
        </w:rPr>
        <w:t>,</w:t>
      </w:r>
      <w:r w:rsidRPr="00E0298B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874A7C" w:rsidRPr="00E0298B">
        <w:rPr>
          <w:rFonts w:ascii="Times New Roman" w:hAnsi="Times New Roman" w:cs="Times New Roman"/>
          <w:sz w:val="24"/>
          <w:szCs w:val="24"/>
        </w:rPr>
        <w:t>14</w:t>
      </w:r>
      <w:r w:rsidRPr="00E0298B">
        <w:rPr>
          <w:rFonts w:ascii="Times New Roman" w:hAnsi="Times New Roman" w:cs="Times New Roman"/>
          <w:sz w:val="24"/>
          <w:szCs w:val="24"/>
        </w:rPr>
        <w:t xml:space="preserve"> dni od daty jej wpływu</w:t>
      </w:r>
      <w:r w:rsidR="00C4643F" w:rsidRPr="00E0298B">
        <w:rPr>
          <w:rFonts w:ascii="Times New Roman" w:hAnsi="Times New Roman" w:cs="Times New Roman"/>
          <w:sz w:val="24"/>
          <w:szCs w:val="24"/>
        </w:rPr>
        <w:t xml:space="preserve"> w formie pisemnej, chyba że podmiot zgłaszający reklamację </w:t>
      </w:r>
      <w:r w:rsidR="00DE7B3D" w:rsidRPr="00E0298B">
        <w:rPr>
          <w:rFonts w:ascii="Times New Roman" w:hAnsi="Times New Roman" w:cs="Times New Roman"/>
          <w:sz w:val="24"/>
          <w:szCs w:val="24"/>
        </w:rPr>
        <w:t>wskaże inny sposób kontaktu.</w:t>
      </w:r>
    </w:p>
    <w:p w:rsidR="00EC71C6" w:rsidRPr="00E0298B" w:rsidRDefault="00EC71C6" w:rsidP="00EC71C6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5B0E" w:rsidRPr="00E0298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98B">
        <w:rPr>
          <w:rFonts w:ascii="Times New Roman" w:hAnsi="Times New Roman" w:cs="Times New Roman"/>
          <w:b/>
          <w:sz w:val="24"/>
          <w:szCs w:val="24"/>
        </w:rPr>
        <w:t xml:space="preserve">Rozdział 10 </w:t>
      </w:r>
    </w:p>
    <w:p w:rsidR="00E25B0E" w:rsidRPr="00E0298B" w:rsidRDefault="00E25B0E" w:rsidP="00EC71C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98B">
        <w:rPr>
          <w:rFonts w:ascii="Times New Roman" w:hAnsi="Times New Roman" w:cs="Times New Roman"/>
          <w:b/>
          <w:sz w:val="24"/>
          <w:szCs w:val="24"/>
        </w:rPr>
        <w:t>Warunki dostarczania wody na cele przeciwpożarowe</w:t>
      </w:r>
    </w:p>
    <w:p w:rsidR="00DE267D" w:rsidRPr="00E0298B" w:rsidRDefault="00F8468E" w:rsidP="00EC71C6">
      <w:pPr>
        <w:pStyle w:val="Akapitzlist"/>
        <w:tabs>
          <w:tab w:val="left" w:pos="567"/>
        </w:tabs>
        <w:spacing w:after="12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DF2B70" w:rsidRPr="00E0298B">
        <w:rPr>
          <w:rFonts w:ascii="Times New Roman" w:hAnsi="Times New Roman" w:cs="Times New Roman"/>
          <w:sz w:val="24"/>
          <w:szCs w:val="24"/>
        </w:rPr>
        <w:t>§</w:t>
      </w:r>
      <w:r w:rsidR="002E36CB">
        <w:rPr>
          <w:rFonts w:ascii="Times New Roman" w:hAnsi="Times New Roman" w:cs="Times New Roman"/>
          <w:sz w:val="24"/>
          <w:szCs w:val="24"/>
        </w:rPr>
        <w:t>25</w:t>
      </w:r>
    </w:p>
    <w:p w:rsidR="00671884" w:rsidRDefault="00671884" w:rsidP="00094BB3">
      <w:pPr>
        <w:tabs>
          <w:tab w:val="left" w:pos="567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lastRenderedPageBreak/>
        <w:t>Prawo do pobierania wody n</w:t>
      </w:r>
      <w:r w:rsidR="00B1561E">
        <w:rPr>
          <w:rFonts w:ascii="Times New Roman" w:hAnsi="Times New Roman" w:cs="Times New Roman"/>
          <w:sz w:val="24"/>
          <w:szCs w:val="24"/>
        </w:rPr>
        <w:t>a cele przeciwpożarowe z sieci P</w:t>
      </w:r>
      <w:r w:rsidRPr="00E0298B">
        <w:rPr>
          <w:rFonts w:ascii="Times New Roman" w:hAnsi="Times New Roman" w:cs="Times New Roman"/>
          <w:sz w:val="24"/>
          <w:szCs w:val="24"/>
        </w:rPr>
        <w:t xml:space="preserve">rzedsiębiorstwa wodociągowo-kanalizacyjnego posiadają wyłącznie jednostki straży pożarnej. </w:t>
      </w:r>
    </w:p>
    <w:p w:rsidR="00065A6E" w:rsidRPr="00E0298B" w:rsidRDefault="00065A6E" w:rsidP="00094BB3">
      <w:pPr>
        <w:tabs>
          <w:tab w:val="left" w:pos="567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67D" w:rsidRPr="00E0298B" w:rsidRDefault="00DF2B70" w:rsidP="00EC71C6">
      <w:pPr>
        <w:pStyle w:val="Akapitzlist"/>
        <w:spacing w:after="12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>§</w:t>
      </w:r>
      <w:r w:rsidR="00CB7077" w:rsidRPr="00E0298B">
        <w:rPr>
          <w:rFonts w:ascii="Times New Roman" w:hAnsi="Times New Roman" w:cs="Times New Roman"/>
          <w:sz w:val="24"/>
          <w:szCs w:val="24"/>
        </w:rPr>
        <w:t>2</w:t>
      </w:r>
      <w:r w:rsidR="002E36CB">
        <w:rPr>
          <w:rFonts w:ascii="Times New Roman" w:hAnsi="Times New Roman" w:cs="Times New Roman"/>
          <w:sz w:val="24"/>
          <w:szCs w:val="24"/>
        </w:rPr>
        <w:t>6</w:t>
      </w:r>
    </w:p>
    <w:p w:rsidR="00C601B0" w:rsidRPr="00E0298B" w:rsidRDefault="00671884" w:rsidP="00EC71C6">
      <w:pPr>
        <w:tabs>
          <w:tab w:val="left" w:pos="426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98B">
        <w:rPr>
          <w:rFonts w:ascii="Times New Roman" w:hAnsi="Times New Roman" w:cs="Times New Roman"/>
          <w:sz w:val="24"/>
          <w:szCs w:val="24"/>
        </w:rPr>
        <w:t xml:space="preserve">Ilość wody pobieranej na cele przeciwpożarowe wraz z określeniem miejsca i daty poboru określa pisemna informacja składana przez </w:t>
      </w:r>
      <w:r w:rsidR="00221F32" w:rsidRPr="00E0298B">
        <w:rPr>
          <w:rFonts w:ascii="Times New Roman" w:hAnsi="Times New Roman" w:cs="Times New Roman"/>
          <w:sz w:val="24"/>
          <w:szCs w:val="24"/>
        </w:rPr>
        <w:t>komendanta straży pożarnej</w:t>
      </w:r>
      <w:r w:rsidR="00D83ED3" w:rsidRPr="00E0298B">
        <w:rPr>
          <w:rFonts w:ascii="Times New Roman" w:hAnsi="Times New Roman" w:cs="Times New Roman"/>
          <w:sz w:val="24"/>
          <w:szCs w:val="24"/>
        </w:rPr>
        <w:t xml:space="preserve"> Burmistrzowi </w:t>
      </w:r>
      <w:r w:rsidR="00395766" w:rsidRPr="00E0298B">
        <w:rPr>
          <w:rFonts w:ascii="Times New Roman" w:hAnsi="Times New Roman" w:cs="Times New Roman"/>
          <w:sz w:val="24"/>
          <w:szCs w:val="24"/>
        </w:rPr>
        <w:t>Gminy Konstancin-Jeziorna</w:t>
      </w:r>
      <w:r w:rsidR="00137172" w:rsidRPr="00E0298B">
        <w:rPr>
          <w:rFonts w:ascii="Times New Roman" w:hAnsi="Times New Roman" w:cs="Times New Roman"/>
          <w:sz w:val="24"/>
          <w:szCs w:val="24"/>
        </w:rPr>
        <w:t xml:space="preserve">, która </w:t>
      </w:r>
      <w:r w:rsidRPr="00E0298B">
        <w:rPr>
          <w:rFonts w:ascii="Times New Roman" w:hAnsi="Times New Roman" w:cs="Times New Roman"/>
          <w:sz w:val="24"/>
          <w:szCs w:val="24"/>
        </w:rPr>
        <w:t xml:space="preserve">stanowi podstawę do rozliczeń za pobraną wodę pomiędzy </w:t>
      </w:r>
      <w:r w:rsidR="00B1561E">
        <w:rPr>
          <w:rFonts w:ascii="Times New Roman" w:hAnsi="Times New Roman" w:cs="Times New Roman"/>
          <w:sz w:val="24"/>
          <w:szCs w:val="24"/>
        </w:rPr>
        <w:t>P</w:t>
      </w:r>
      <w:r w:rsidR="00221F32" w:rsidRPr="00E0298B">
        <w:rPr>
          <w:rFonts w:ascii="Times New Roman" w:hAnsi="Times New Roman" w:cs="Times New Roman"/>
          <w:sz w:val="24"/>
          <w:szCs w:val="24"/>
        </w:rPr>
        <w:t xml:space="preserve">rzedsiębiorstwem wodociągowo-kanalizacyjnym a </w:t>
      </w:r>
      <w:r w:rsidR="00395766" w:rsidRPr="00E0298B">
        <w:rPr>
          <w:rFonts w:ascii="Times New Roman" w:hAnsi="Times New Roman" w:cs="Times New Roman"/>
          <w:sz w:val="24"/>
          <w:szCs w:val="24"/>
        </w:rPr>
        <w:t>Gminą Konstancin-Jeziorna</w:t>
      </w:r>
      <w:r w:rsidR="00221F32" w:rsidRPr="00E0298B">
        <w:rPr>
          <w:rFonts w:ascii="Times New Roman" w:hAnsi="Times New Roman" w:cs="Times New Roman"/>
          <w:sz w:val="24"/>
          <w:szCs w:val="24"/>
        </w:rPr>
        <w:t>.</w:t>
      </w:r>
      <w:r w:rsidRPr="00E02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101" w:rsidRPr="00F8468E" w:rsidRDefault="00F94101" w:rsidP="00C47E1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26ED8" w:rsidRPr="00F8468E" w:rsidRDefault="00726ED8">
      <w:pPr>
        <w:rPr>
          <w:rFonts w:ascii="Times New Roman" w:hAnsi="Times New Roman" w:cs="Times New Roman"/>
          <w:sz w:val="24"/>
          <w:szCs w:val="24"/>
        </w:rPr>
      </w:pPr>
      <w:r w:rsidRPr="00F8468E">
        <w:rPr>
          <w:rFonts w:ascii="Times New Roman" w:hAnsi="Times New Roman" w:cs="Times New Roman"/>
          <w:sz w:val="24"/>
          <w:szCs w:val="24"/>
        </w:rPr>
        <w:br w:type="page"/>
      </w:r>
    </w:p>
    <w:p w:rsidR="003F0000" w:rsidRPr="00F8468E" w:rsidRDefault="003F0000" w:rsidP="003F0000">
      <w:pPr>
        <w:pStyle w:val="Teksttreci0"/>
        <w:shd w:val="clear" w:color="auto" w:fill="auto"/>
        <w:spacing w:after="480" w:line="393" w:lineRule="auto"/>
        <w:jc w:val="center"/>
        <w:rPr>
          <w:sz w:val="24"/>
          <w:szCs w:val="24"/>
        </w:rPr>
      </w:pPr>
      <w:r w:rsidRPr="00F8468E">
        <w:rPr>
          <w:sz w:val="24"/>
          <w:szCs w:val="24"/>
        </w:rPr>
        <w:lastRenderedPageBreak/>
        <w:t>UCHWAŁA Nr …………../……../2019</w:t>
      </w:r>
      <w:r w:rsidRPr="00F8468E">
        <w:rPr>
          <w:sz w:val="24"/>
          <w:szCs w:val="24"/>
        </w:rPr>
        <w:br/>
        <w:t>RADY MIEJSKIEJ z dnia ……  2019 r.</w:t>
      </w:r>
    </w:p>
    <w:p w:rsidR="003F0000" w:rsidRPr="00F8468E" w:rsidRDefault="003F0000" w:rsidP="003F0000">
      <w:pPr>
        <w:pStyle w:val="Teksttreci0"/>
        <w:shd w:val="clear" w:color="auto" w:fill="auto"/>
        <w:spacing w:after="480" w:line="396" w:lineRule="auto"/>
        <w:jc w:val="left"/>
        <w:rPr>
          <w:sz w:val="24"/>
          <w:szCs w:val="24"/>
        </w:rPr>
      </w:pPr>
      <w:r w:rsidRPr="00F8468E">
        <w:rPr>
          <w:sz w:val="24"/>
          <w:szCs w:val="24"/>
        </w:rPr>
        <w:t>w sprawie: uchwalenia Regulaminu dostarczania wody i odprowadzania ścieków na terenie Gminy Konstancin-Jeziorna.</w:t>
      </w:r>
    </w:p>
    <w:p w:rsidR="003F0000" w:rsidRPr="00F8468E" w:rsidRDefault="003F0000" w:rsidP="00094BB3">
      <w:pPr>
        <w:pStyle w:val="Teksttreci0"/>
        <w:shd w:val="clear" w:color="auto" w:fill="auto"/>
        <w:spacing w:after="120" w:line="360" w:lineRule="auto"/>
        <w:ind w:right="160"/>
        <w:rPr>
          <w:sz w:val="24"/>
          <w:szCs w:val="24"/>
        </w:rPr>
      </w:pPr>
      <w:r w:rsidRPr="00F8468E">
        <w:rPr>
          <w:sz w:val="24"/>
          <w:szCs w:val="24"/>
        </w:rPr>
        <w:t>Na podstawie art.18 ust. 2, pkt.15 ustawy z dnia 8 marca 1990 r. o samorządzie gminnym (Dz.U. z 2001 r. Nr 142, poz. 1591 z późn.zm.</w:t>
      </w:r>
      <w:r w:rsidRPr="00F8468E">
        <w:rPr>
          <w:sz w:val="24"/>
          <w:szCs w:val="24"/>
          <w:vertAlign w:val="superscript"/>
        </w:rPr>
        <w:t>1</w:t>
      </w:r>
      <w:r w:rsidRPr="00F8468E">
        <w:rPr>
          <w:sz w:val="24"/>
          <w:szCs w:val="24"/>
        </w:rPr>
        <w:t>) oraz art.19 ust. l ustawy z dnia 7 czerwca 2001 r. o zbiorowym zaopatrzeniu w wodę i zbiorowym odprowadzaniu ścieków (tekst jednolity Dz.U. 2018 r.  poz. 1152 z późn.zm. ) Rada uchwala, co następuje:</w:t>
      </w:r>
    </w:p>
    <w:p w:rsidR="003F0000" w:rsidRPr="00F8468E" w:rsidRDefault="00F8468E" w:rsidP="00094BB3">
      <w:pPr>
        <w:pStyle w:val="Teksttreci0"/>
        <w:shd w:val="clear" w:color="auto" w:fill="auto"/>
        <w:spacing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§1</w:t>
      </w:r>
    </w:p>
    <w:p w:rsidR="003F0000" w:rsidRPr="00F8468E" w:rsidRDefault="003F0000" w:rsidP="00EC71C6">
      <w:pPr>
        <w:pStyle w:val="Teksttreci0"/>
        <w:shd w:val="clear" w:color="auto" w:fill="auto"/>
        <w:spacing w:after="120" w:line="360" w:lineRule="auto"/>
        <w:rPr>
          <w:sz w:val="24"/>
          <w:szCs w:val="24"/>
        </w:rPr>
      </w:pPr>
      <w:r w:rsidRPr="00F8468E">
        <w:rPr>
          <w:sz w:val="24"/>
          <w:szCs w:val="24"/>
        </w:rPr>
        <w:t>Uchwala się regulamin dostarczania wody i odprowadzania ścieków na terenie Gminy Konstancin-Jeziorna w brzmieniu załącznika do niniejszej uchwały.</w:t>
      </w:r>
    </w:p>
    <w:p w:rsidR="003F0000" w:rsidRPr="00F8468E" w:rsidRDefault="00F8468E" w:rsidP="00094BB3">
      <w:pPr>
        <w:pStyle w:val="Teksttreci0"/>
        <w:shd w:val="clear" w:color="auto" w:fill="auto"/>
        <w:spacing w:after="120" w:line="360" w:lineRule="auto"/>
        <w:ind w:left="1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§2</w:t>
      </w:r>
    </w:p>
    <w:p w:rsidR="00985233" w:rsidRPr="00F8468E" w:rsidRDefault="00985233" w:rsidP="00094BB3">
      <w:pPr>
        <w:pStyle w:val="Akapitzlist"/>
        <w:tabs>
          <w:tab w:val="left" w:pos="567"/>
        </w:tabs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468E">
        <w:rPr>
          <w:rFonts w:ascii="Times New Roman" w:hAnsi="Times New Roman" w:cs="Times New Roman"/>
          <w:sz w:val="24"/>
          <w:szCs w:val="24"/>
        </w:rPr>
        <w:t xml:space="preserve">Uchwała wchodzi w życie </w:t>
      </w:r>
      <w:r w:rsidR="00865F8C" w:rsidRPr="00F8468E">
        <w:rPr>
          <w:rFonts w:ascii="Times New Roman" w:hAnsi="Times New Roman" w:cs="Times New Roman"/>
          <w:sz w:val="24"/>
          <w:szCs w:val="24"/>
        </w:rPr>
        <w:t>w</w:t>
      </w:r>
      <w:r w:rsidR="006F6986" w:rsidRPr="00F8468E">
        <w:rPr>
          <w:rFonts w:ascii="Times New Roman" w:hAnsi="Times New Roman" w:cs="Times New Roman"/>
          <w:sz w:val="24"/>
          <w:szCs w:val="24"/>
        </w:rPr>
        <w:t xml:space="preserve"> dni</w:t>
      </w:r>
      <w:r w:rsidR="00865F8C" w:rsidRPr="00F8468E">
        <w:rPr>
          <w:rFonts w:ascii="Times New Roman" w:hAnsi="Times New Roman" w:cs="Times New Roman"/>
          <w:sz w:val="24"/>
          <w:szCs w:val="24"/>
        </w:rPr>
        <w:t>u</w:t>
      </w:r>
      <w:r w:rsidR="006F6986" w:rsidRPr="00F8468E">
        <w:rPr>
          <w:rFonts w:ascii="Times New Roman" w:hAnsi="Times New Roman" w:cs="Times New Roman"/>
          <w:sz w:val="24"/>
          <w:szCs w:val="24"/>
        </w:rPr>
        <w:t xml:space="preserve"> ogłoszenia </w:t>
      </w:r>
      <w:r w:rsidR="0029178D" w:rsidRPr="00F8468E">
        <w:rPr>
          <w:rFonts w:ascii="Times New Roman" w:hAnsi="Times New Roman" w:cs="Times New Roman"/>
          <w:sz w:val="24"/>
          <w:szCs w:val="24"/>
        </w:rPr>
        <w:t>w Dziennik</w:t>
      </w:r>
      <w:r w:rsidR="00E72A6E" w:rsidRPr="00F8468E">
        <w:rPr>
          <w:rFonts w:ascii="Times New Roman" w:hAnsi="Times New Roman" w:cs="Times New Roman"/>
          <w:sz w:val="24"/>
          <w:szCs w:val="24"/>
        </w:rPr>
        <w:t>u</w:t>
      </w:r>
      <w:r w:rsidR="0029178D" w:rsidRPr="00F8468E">
        <w:rPr>
          <w:rFonts w:ascii="Times New Roman" w:hAnsi="Times New Roman" w:cs="Times New Roman"/>
          <w:sz w:val="24"/>
          <w:szCs w:val="24"/>
        </w:rPr>
        <w:t xml:space="preserve"> Urzędowy Województwa </w:t>
      </w:r>
      <w:r w:rsidR="00942599" w:rsidRPr="00F8468E">
        <w:rPr>
          <w:rFonts w:ascii="Times New Roman" w:hAnsi="Times New Roman" w:cs="Times New Roman"/>
          <w:sz w:val="24"/>
          <w:szCs w:val="24"/>
        </w:rPr>
        <w:t>Mazowieckiego</w:t>
      </w:r>
      <w:r w:rsidR="0029178D" w:rsidRPr="00F8468E">
        <w:rPr>
          <w:rFonts w:ascii="Times New Roman" w:hAnsi="Times New Roman" w:cs="Times New Roman"/>
          <w:sz w:val="24"/>
          <w:szCs w:val="24"/>
        </w:rPr>
        <w:t>.</w:t>
      </w:r>
    </w:p>
    <w:p w:rsidR="00DE267D" w:rsidRPr="00F8468E" w:rsidRDefault="00F8468E" w:rsidP="00094BB3">
      <w:pPr>
        <w:pStyle w:val="Teksttreci0"/>
        <w:shd w:val="clear" w:color="auto" w:fill="auto"/>
        <w:spacing w:after="120" w:line="360" w:lineRule="auto"/>
        <w:ind w:left="1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§3</w:t>
      </w:r>
    </w:p>
    <w:p w:rsidR="00025BD1" w:rsidRPr="00F8468E" w:rsidRDefault="003F0000" w:rsidP="003F0000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68E">
        <w:rPr>
          <w:rFonts w:ascii="Times New Roman" w:hAnsi="Times New Roman" w:cs="Times New Roman"/>
          <w:sz w:val="24"/>
          <w:szCs w:val="24"/>
        </w:rPr>
        <w:t>Z</w:t>
      </w:r>
      <w:r w:rsidR="00985233" w:rsidRPr="00F8468E">
        <w:rPr>
          <w:rFonts w:ascii="Times New Roman" w:hAnsi="Times New Roman" w:cs="Times New Roman"/>
          <w:sz w:val="24"/>
          <w:szCs w:val="24"/>
        </w:rPr>
        <w:t xml:space="preserve"> dn</w:t>
      </w:r>
      <w:r w:rsidR="006F6986" w:rsidRPr="00F8468E">
        <w:rPr>
          <w:rFonts w:ascii="Times New Roman" w:hAnsi="Times New Roman" w:cs="Times New Roman"/>
          <w:sz w:val="24"/>
          <w:szCs w:val="24"/>
        </w:rPr>
        <w:t xml:space="preserve">iem wejścia w życie niniejszej uchwały, </w:t>
      </w:r>
      <w:r w:rsidR="00985233" w:rsidRPr="00F8468E">
        <w:rPr>
          <w:rFonts w:ascii="Times New Roman" w:hAnsi="Times New Roman" w:cs="Times New Roman"/>
          <w:sz w:val="24"/>
          <w:szCs w:val="24"/>
        </w:rPr>
        <w:t xml:space="preserve">traci moc uchwała </w:t>
      </w:r>
      <w:r w:rsidR="00942599" w:rsidRPr="00F8468E">
        <w:rPr>
          <w:rFonts w:ascii="Times New Roman" w:hAnsi="Times New Roman" w:cs="Times New Roman"/>
          <w:sz w:val="24"/>
          <w:szCs w:val="24"/>
        </w:rPr>
        <w:t xml:space="preserve">nr </w:t>
      </w:r>
      <w:r w:rsidR="00395766" w:rsidRPr="00F8468E">
        <w:rPr>
          <w:rFonts w:ascii="Times New Roman" w:hAnsi="Times New Roman" w:cs="Times New Roman"/>
          <w:sz w:val="24"/>
          <w:szCs w:val="24"/>
        </w:rPr>
        <w:t>477/IV/</w:t>
      </w:r>
      <w:r w:rsidR="00865F8C" w:rsidRPr="00F8468E">
        <w:rPr>
          <w:rFonts w:ascii="Times New Roman" w:hAnsi="Times New Roman" w:cs="Times New Roman"/>
          <w:sz w:val="24"/>
          <w:szCs w:val="24"/>
        </w:rPr>
        <w:t xml:space="preserve">29/2005 </w:t>
      </w:r>
      <w:r w:rsidR="00942599" w:rsidRPr="00F8468E">
        <w:rPr>
          <w:rFonts w:ascii="Times New Roman" w:hAnsi="Times New Roman" w:cs="Times New Roman"/>
          <w:sz w:val="24"/>
          <w:szCs w:val="24"/>
        </w:rPr>
        <w:t>Rady</w:t>
      </w:r>
      <w:r w:rsidR="00942599" w:rsidRPr="00F846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5F8C" w:rsidRPr="00F8468E">
        <w:rPr>
          <w:rFonts w:ascii="Times New Roman" w:hAnsi="Times New Roman" w:cs="Times New Roman"/>
          <w:bCs/>
          <w:sz w:val="24"/>
          <w:szCs w:val="24"/>
        </w:rPr>
        <w:t>Miejskiej Konstancin-Je</w:t>
      </w:r>
      <w:r w:rsidR="00985233" w:rsidRPr="00F8468E">
        <w:rPr>
          <w:rFonts w:ascii="Times New Roman" w:hAnsi="Times New Roman" w:cs="Times New Roman"/>
          <w:sz w:val="24"/>
          <w:szCs w:val="24"/>
        </w:rPr>
        <w:t>z</w:t>
      </w:r>
      <w:r w:rsidR="00865F8C" w:rsidRPr="00F8468E">
        <w:rPr>
          <w:rFonts w:ascii="Times New Roman" w:hAnsi="Times New Roman" w:cs="Times New Roman"/>
          <w:sz w:val="24"/>
          <w:szCs w:val="24"/>
        </w:rPr>
        <w:t>iorna z</w:t>
      </w:r>
      <w:r w:rsidR="00985233" w:rsidRPr="00F8468E">
        <w:rPr>
          <w:rFonts w:ascii="Times New Roman" w:hAnsi="Times New Roman" w:cs="Times New Roman"/>
          <w:sz w:val="24"/>
          <w:szCs w:val="24"/>
        </w:rPr>
        <w:t xml:space="preserve"> dnia </w:t>
      </w:r>
      <w:r w:rsidR="00865F8C" w:rsidRPr="00F8468E">
        <w:rPr>
          <w:rFonts w:ascii="Times New Roman" w:hAnsi="Times New Roman" w:cs="Times New Roman"/>
          <w:sz w:val="24"/>
          <w:szCs w:val="24"/>
        </w:rPr>
        <w:t>19</w:t>
      </w:r>
      <w:r w:rsidR="00942599" w:rsidRPr="00F8468E">
        <w:rPr>
          <w:rFonts w:ascii="Times New Roman" w:hAnsi="Times New Roman" w:cs="Times New Roman"/>
          <w:sz w:val="24"/>
          <w:szCs w:val="24"/>
        </w:rPr>
        <w:t xml:space="preserve"> </w:t>
      </w:r>
      <w:r w:rsidR="00865F8C" w:rsidRPr="00F8468E">
        <w:rPr>
          <w:rFonts w:ascii="Times New Roman" w:hAnsi="Times New Roman" w:cs="Times New Roman"/>
          <w:sz w:val="24"/>
          <w:szCs w:val="24"/>
        </w:rPr>
        <w:t>grudnia</w:t>
      </w:r>
      <w:r w:rsidR="00942599" w:rsidRPr="00F8468E">
        <w:rPr>
          <w:rFonts w:ascii="Times New Roman" w:hAnsi="Times New Roman" w:cs="Times New Roman"/>
          <w:sz w:val="24"/>
          <w:szCs w:val="24"/>
        </w:rPr>
        <w:t xml:space="preserve"> 200</w:t>
      </w:r>
      <w:r w:rsidR="00865F8C" w:rsidRPr="00F8468E">
        <w:rPr>
          <w:rFonts w:ascii="Times New Roman" w:hAnsi="Times New Roman" w:cs="Times New Roman"/>
          <w:sz w:val="24"/>
          <w:szCs w:val="24"/>
        </w:rPr>
        <w:t>5</w:t>
      </w:r>
      <w:r w:rsidR="00942599" w:rsidRPr="00F8468E">
        <w:rPr>
          <w:rFonts w:ascii="Times New Roman" w:hAnsi="Times New Roman" w:cs="Times New Roman"/>
          <w:sz w:val="24"/>
          <w:szCs w:val="24"/>
        </w:rPr>
        <w:t xml:space="preserve"> r. </w:t>
      </w:r>
      <w:r w:rsidR="00985233" w:rsidRPr="00F8468E">
        <w:rPr>
          <w:rFonts w:ascii="Times New Roman" w:hAnsi="Times New Roman" w:cs="Times New Roman"/>
          <w:sz w:val="24"/>
          <w:szCs w:val="24"/>
        </w:rPr>
        <w:t xml:space="preserve">w sprawie </w:t>
      </w:r>
      <w:r w:rsidR="00865F8C" w:rsidRPr="00F8468E">
        <w:rPr>
          <w:rFonts w:ascii="Times New Roman" w:hAnsi="Times New Roman" w:cs="Times New Roman"/>
          <w:sz w:val="24"/>
          <w:szCs w:val="24"/>
        </w:rPr>
        <w:t xml:space="preserve">uchwalenia </w:t>
      </w:r>
      <w:r w:rsidR="00985233" w:rsidRPr="00F8468E">
        <w:rPr>
          <w:rFonts w:ascii="Times New Roman" w:hAnsi="Times New Roman" w:cs="Times New Roman"/>
          <w:sz w:val="24"/>
          <w:szCs w:val="24"/>
        </w:rPr>
        <w:t xml:space="preserve">regulaminu </w:t>
      </w:r>
      <w:r w:rsidR="00865F8C" w:rsidRPr="00F8468E">
        <w:rPr>
          <w:rFonts w:ascii="Times New Roman" w:hAnsi="Times New Roman" w:cs="Times New Roman"/>
          <w:sz w:val="24"/>
          <w:szCs w:val="24"/>
        </w:rPr>
        <w:t>dostarczania wody i</w:t>
      </w:r>
      <w:r w:rsidR="00985233" w:rsidRPr="00F8468E">
        <w:rPr>
          <w:rFonts w:ascii="Times New Roman" w:hAnsi="Times New Roman" w:cs="Times New Roman"/>
          <w:sz w:val="24"/>
          <w:szCs w:val="24"/>
        </w:rPr>
        <w:t xml:space="preserve"> odprowadzania ścieków</w:t>
      </w:r>
      <w:r w:rsidR="005404F9" w:rsidRPr="00F8468E">
        <w:rPr>
          <w:rFonts w:ascii="Times New Roman" w:hAnsi="Times New Roman" w:cs="Times New Roman"/>
          <w:sz w:val="24"/>
          <w:szCs w:val="24"/>
        </w:rPr>
        <w:t xml:space="preserve"> </w:t>
      </w:r>
      <w:r w:rsidR="00865F8C" w:rsidRPr="00F8468E">
        <w:rPr>
          <w:rFonts w:ascii="Times New Roman" w:hAnsi="Times New Roman" w:cs="Times New Roman"/>
          <w:sz w:val="24"/>
          <w:szCs w:val="24"/>
        </w:rPr>
        <w:t>na terenie Gminy Konstancin-Jeziorna.</w:t>
      </w:r>
    </w:p>
    <w:sectPr w:rsidR="00025BD1" w:rsidRPr="00F8468E" w:rsidSect="007856E0">
      <w:headerReference w:type="default" r:id="rId9"/>
      <w:footerReference w:type="default" r:id="rId10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ECD" w:rsidRDefault="005B6ECD" w:rsidP="0052440C">
      <w:pPr>
        <w:spacing w:after="0" w:line="240" w:lineRule="auto"/>
      </w:pPr>
      <w:r>
        <w:separator/>
      </w:r>
    </w:p>
  </w:endnote>
  <w:endnote w:type="continuationSeparator" w:id="0">
    <w:p w:rsidR="005B6ECD" w:rsidRDefault="005B6ECD" w:rsidP="0052440C">
      <w:pPr>
        <w:spacing w:after="0" w:line="240" w:lineRule="auto"/>
      </w:pPr>
      <w:r>
        <w:continuationSeparator/>
      </w:r>
    </w:p>
  </w:endnote>
  <w:endnote w:type="continuationNotice" w:id="1">
    <w:p w:rsidR="005B6ECD" w:rsidRDefault="005B6E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-1448076597"/>
      <w:docPartObj>
        <w:docPartGallery w:val="Page Numbers (Bottom of Page)"/>
        <w:docPartUnique/>
      </w:docPartObj>
    </w:sdtPr>
    <w:sdtEndPr/>
    <w:sdtContent>
      <w:p w:rsidR="009F60A0" w:rsidRPr="009F60A0" w:rsidRDefault="009F60A0">
        <w:pPr>
          <w:pStyle w:val="Stopka"/>
          <w:jc w:val="center"/>
          <w:rPr>
            <w:rFonts w:ascii="Times New Roman" w:hAnsi="Times New Roman" w:cs="Times New Roman"/>
            <w:sz w:val="20"/>
          </w:rPr>
        </w:pPr>
        <w:r w:rsidRPr="009F60A0">
          <w:rPr>
            <w:rFonts w:ascii="Times New Roman" w:hAnsi="Times New Roman" w:cs="Times New Roman"/>
            <w:sz w:val="20"/>
          </w:rPr>
          <w:fldChar w:fldCharType="begin"/>
        </w:r>
        <w:r w:rsidRPr="009F60A0">
          <w:rPr>
            <w:rFonts w:ascii="Times New Roman" w:hAnsi="Times New Roman" w:cs="Times New Roman"/>
            <w:sz w:val="20"/>
          </w:rPr>
          <w:instrText>PAGE   \* MERGEFORMAT</w:instrText>
        </w:r>
        <w:r w:rsidRPr="009F60A0">
          <w:rPr>
            <w:rFonts w:ascii="Times New Roman" w:hAnsi="Times New Roman" w:cs="Times New Roman"/>
            <w:sz w:val="20"/>
          </w:rPr>
          <w:fldChar w:fldCharType="separate"/>
        </w:r>
        <w:r w:rsidR="00430C37">
          <w:rPr>
            <w:rFonts w:ascii="Times New Roman" w:hAnsi="Times New Roman" w:cs="Times New Roman"/>
            <w:noProof/>
            <w:sz w:val="20"/>
          </w:rPr>
          <w:t>15</w:t>
        </w:r>
        <w:r w:rsidRPr="009F60A0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52440C" w:rsidRPr="009F60A0" w:rsidRDefault="0052440C" w:rsidP="009F60A0">
    <w:pPr>
      <w:pStyle w:val="Stopka"/>
      <w:jc w:val="center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ECD" w:rsidRDefault="005B6ECD" w:rsidP="0052440C">
      <w:pPr>
        <w:spacing w:after="0" w:line="240" w:lineRule="auto"/>
      </w:pPr>
      <w:r>
        <w:separator/>
      </w:r>
    </w:p>
  </w:footnote>
  <w:footnote w:type="continuationSeparator" w:id="0">
    <w:p w:rsidR="005B6ECD" w:rsidRDefault="005B6ECD" w:rsidP="0052440C">
      <w:pPr>
        <w:spacing w:after="0" w:line="240" w:lineRule="auto"/>
      </w:pPr>
      <w:r>
        <w:continuationSeparator/>
      </w:r>
    </w:p>
  </w:footnote>
  <w:footnote w:type="continuationNotice" w:id="1">
    <w:p w:rsidR="005B6ECD" w:rsidRDefault="005B6E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13B" w:rsidRDefault="004141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E3640436"/>
    <w:name w:val="WWNum2"/>
    <w:lvl w:ilvl="0">
      <w:start w:val="1"/>
      <w:numFmt w:val="decimal"/>
      <w:lvlText w:val="§ %1."/>
      <w:lvlJc w:val="left"/>
      <w:pPr>
        <w:tabs>
          <w:tab w:val="num" w:pos="720"/>
        </w:tabs>
        <w:ind w:left="1080" w:hanging="360"/>
      </w:pPr>
    </w:lvl>
    <w:lvl w:ilvl="1">
      <w:start w:val="1"/>
      <w:numFmt w:val="decimal"/>
      <w:lvlText w:val="%2"/>
      <w:lvlJc w:val="left"/>
      <w:pPr>
        <w:tabs>
          <w:tab w:val="num" w:pos="72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1080" w:hanging="360"/>
      </w:pPr>
      <w:rPr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2160" w:hanging="360"/>
      </w:pPr>
      <w:rPr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720"/>
        </w:tabs>
        <w:ind w:left="2520" w:hanging="360"/>
      </w:pPr>
      <w:rPr>
        <w:rFonts w:ascii="Symbol" w:hAnsi="Symbol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3960" w:hanging="360"/>
      </w:pPr>
    </w:lvl>
  </w:abstractNum>
  <w:abstractNum w:abstractNumId="1">
    <w:nsid w:val="05B2280E"/>
    <w:multiLevelType w:val="hybridMultilevel"/>
    <w:tmpl w:val="DAD49972"/>
    <w:lvl w:ilvl="0" w:tplc="FDB6F8C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02270"/>
    <w:multiLevelType w:val="multilevel"/>
    <w:tmpl w:val="0DE0BF62"/>
    <w:lvl w:ilvl="0">
      <w:start w:val="17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FDC2723"/>
    <w:multiLevelType w:val="hybridMultilevel"/>
    <w:tmpl w:val="C4DCA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03A22"/>
    <w:multiLevelType w:val="multilevel"/>
    <w:tmpl w:val="016ABCE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7B94967"/>
    <w:multiLevelType w:val="multilevel"/>
    <w:tmpl w:val="15DCD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FA53C5"/>
    <w:multiLevelType w:val="hybridMultilevel"/>
    <w:tmpl w:val="572E08C4"/>
    <w:lvl w:ilvl="0" w:tplc="0EE6F90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B8C4C60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B68CA"/>
    <w:multiLevelType w:val="multilevel"/>
    <w:tmpl w:val="57F827C4"/>
    <w:lvl w:ilvl="0">
      <w:start w:val="16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0755358"/>
    <w:multiLevelType w:val="hybridMultilevel"/>
    <w:tmpl w:val="17D24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33517"/>
    <w:multiLevelType w:val="multilevel"/>
    <w:tmpl w:val="5064814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8DA6C8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B395A34"/>
    <w:multiLevelType w:val="multilevel"/>
    <w:tmpl w:val="A3AC90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D960F9"/>
    <w:multiLevelType w:val="multilevel"/>
    <w:tmpl w:val="41C6DC4A"/>
    <w:lvl w:ilvl="0">
      <w:start w:val="2"/>
      <w:numFmt w:val="decimal"/>
      <w:lvlText w:val="§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47B1E9E"/>
    <w:multiLevelType w:val="multilevel"/>
    <w:tmpl w:val="93D28DB2"/>
    <w:lvl w:ilvl="0">
      <w:start w:val="1"/>
      <w:numFmt w:val="decimal"/>
      <w:lvlText w:val="§ %1."/>
      <w:lvlJc w:val="left"/>
      <w:pPr>
        <w:ind w:left="360" w:hanging="360"/>
      </w:pPr>
      <w:rPr>
        <w:rFonts w:hint="default"/>
      </w:rPr>
    </w:lvl>
    <w:lvl w:ilvl="1">
      <w:start w:val="2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48C1A4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0827068"/>
    <w:multiLevelType w:val="hybridMultilevel"/>
    <w:tmpl w:val="3BE40424"/>
    <w:lvl w:ilvl="0" w:tplc="FDB6F8CE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2E219E"/>
    <w:multiLevelType w:val="multilevel"/>
    <w:tmpl w:val="4D02A3D6"/>
    <w:lvl w:ilvl="0">
      <w:start w:val="9"/>
      <w:numFmt w:val="decimal"/>
      <w:lvlText w:val="§ %1."/>
      <w:lvlJc w:val="left"/>
      <w:pPr>
        <w:ind w:left="1494" w:hanging="360"/>
      </w:pPr>
      <w:rPr>
        <w:rFonts w:hint="default"/>
        <w:b/>
      </w:rPr>
    </w:lvl>
    <w:lvl w:ilvl="1">
      <w:start w:val="3"/>
      <w:numFmt w:val="ordinal"/>
      <w:lvlText w:val="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74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74" w:hanging="360"/>
      </w:pPr>
      <w:rPr>
        <w:rFonts w:hint="default"/>
      </w:rPr>
    </w:lvl>
  </w:abstractNum>
  <w:abstractNum w:abstractNumId="17">
    <w:nsid w:val="455D4DAA"/>
    <w:multiLevelType w:val="hybridMultilevel"/>
    <w:tmpl w:val="51EE6802"/>
    <w:lvl w:ilvl="0" w:tplc="0415001B">
      <w:start w:val="1"/>
      <w:numFmt w:val="lowerRoman"/>
      <w:lvlText w:val="%1."/>
      <w:lvlJc w:val="right"/>
      <w:pPr>
        <w:ind w:left="1660" w:hanging="360"/>
      </w:pPr>
    </w:lvl>
    <w:lvl w:ilvl="1" w:tplc="04150019" w:tentative="1">
      <w:start w:val="1"/>
      <w:numFmt w:val="lowerLetter"/>
      <w:lvlText w:val="%2."/>
      <w:lvlJc w:val="left"/>
      <w:pPr>
        <w:ind w:left="2380" w:hanging="360"/>
      </w:pPr>
    </w:lvl>
    <w:lvl w:ilvl="2" w:tplc="0415001B" w:tentative="1">
      <w:start w:val="1"/>
      <w:numFmt w:val="lowerRoman"/>
      <w:lvlText w:val="%3."/>
      <w:lvlJc w:val="right"/>
      <w:pPr>
        <w:ind w:left="3100" w:hanging="180"/>
      </w:pPr>
    </w:lvl>
    <w:lvl w:ilvl="3" w:tplc="0415000F" w:tentative="1">
      <w:start w:val="1"/>
      <w:numFmt w:val="decimal"/>
      <w:lvlText w:val="%4."/>
      <w:lvlJc w:val="left"/>
      <w:pPr>
        <w:ind w:left="3820" w:hanging="360"/>
      </w:pPr>
    </w:lvl>
    <w:lvl w:ilvl="4" w:tplc="04150019" w:tentative="1">
      <w:start w:val="1"/>
      <w:numFmt w:val="lowerLetter"/>
      <w:lvlText w:val="%5."/>
      <w:lvlJc w:val="left"/>
      <w:pPr>
        <w:ind w:left="4540" w:hanging="360"/>
      </w:pPr>
    </w:lvl>
    <w:lvl w:ilvl="5" w:tplc="0415001B" w:tentative="1">
      <w:start w:val="1"/>
      <w:numFmt w:val="lowerRoman"/>
      <w:lvlText w:val="%6."/>
      <w:lvlJc w:val="right"/>
      <w:pPr>
        <w:ind w:left="5260" w:hanging="180"/>
      </w:pPr>
    </w:lvl>
    <w:lvl w:ilvl="6" w:tplc="0415000F" w:tentative="1">
      <w:start w:val="1"/>
      <w:numFmt w:val="decimal"/>
      <w:lvlText w:val="%7."/>
      <w:lvlJc w:val="left"/>
      <w:pPr>
        <w:ind w:left="5980" w:hanging="360"/>
      </w:pPr>
    </w:lvl>
    <w:lvl w:ilvl="7" w:tplc="04150019" w:tentative="1">
      <w:start w:val="1"/>
      <w:numFmt w:val="lowerLetter"/>
      <w:lvlText w:val="%8."/>
      <w:lvlJc w:val="left"/>
      <w:pPr>
        <w:ind w:left="6700" w:hanging="360"/>
      </w:pPr>
    </w:lvl>
    <w:lvl w:ilvl="8" w:tplc="0415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8">
    <w:nsid w:val="4800595C"/>
    <w:multiLevelType w:val="singleLevel"/>
    <w:tmpl w:val="BA62EF5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</w:abstractNum>
  <w:abstractNum w:abstractNumId="19">
    <w:nsid w:val="4D0279E3"/>
    <w:multiLevelType w:val="multilevel"/>
    <w:tmpl w:val="A2EA54B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617FCA"/>
    <w:multiLevelType w:val="multilevel"/>
    <w:tmpl w:val="29724E4E"/>
    <w:lvl w:ilvl="0">
      <w:start w:val="19"/>
      <w:numFmt w:val="decimal"/>
      <w:lvlText w:val="§ %1."/>
      <w:lvlJc w:val="left"/>
      <w:pPr>
        <w:ind w:left="737" w:hanging="737"/>
      </w:pPr>
      <w:rPr>
        <w:rFonts w:hint="default"/>
        <w:b/>
      </w:rPr>
    </w:lvl>
    <w:lvl w:ilvl="1">
      <w:start w:val="2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28628F5"/>
    <w:multiLevelType w:val="multilevel"/>
    <w:tmpl w:val="8F983F38"/>
    <w:lvl w:ilvl="0">
      <w:start w:val="14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3343E03"/>
    <w:multiLevelType w:val="multilevel"/>
    <w:tmpl w:val="995E4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3D0AF3"/>
    <w:multiLevelType w:val="multilevel"/>
    <w:tmpl w:val="B1FA3AE0"/>
    <w:lvl w:ilvl="0">
      <w:start w:val="12"/>
      <w:numFmt w:val="decimal"/>
      <w:lvlText w:val="§ %1."/>
      <w:lvlJc w:val="left"/>
      <w:pPr>
        <w:ind w:left="1494" w:hanging="360"/>
      </w:pPr>
      <w:rPr>
        <w:rFonts w:hint="default"/>
      </w:rPr>
    </w:lvl>
    <w:lvl w:ilvl="1">
      <w:start w:val="3"/>
      <w:numFmt w:val="ordinal"/>
      <w:lvlText w:val="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74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74" w:hanging="360"/>
      </w:pPr>
      <w:rPr>
        <w:rFonts w:hint="default"/>
      </w:rPr>
    </w:lvl>
  </w:abstractNum>
  <w:abstractNum w:abstractNumId="24">
    <w:nsid w:val="589C3326"/>
    <w:multiLevelType w:val="multilevel"/>
    <w:tmpl w:val="C94CDEA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B02348F"/>
    <w:multiLevelType w:val="multilevel"/>
    <w:tmpl w:val="15DCD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254C7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E4C5F40"/>
    <w:multiLevelType w:val="multilevel"/>
    <w:tmpl w:val="95BCC9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C04306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C7218A8"/>
    <w:multiLevelType w:val="hybridMultilevel"/>
    <w:tmpl w:val="51EE6802"/>
    <w:lvl w:ilvl="0" w:tplc="0415001B">
      <w:start w:val="1"/>
      <w:numFmt w:val="lowerRoman"/>
      <w:lvlText w:val="%1."/>
      <w:lvlJc w:val="right"/>
      <w:pPr>
        <w:ind w:left="1660" w:hanging="360"/>
      </w:pPr>
    </w:lvl>
    <w:lvl w:ilvl="1" w:tplc="04150019" w:tentative="1">
      <w:start w:val="1"/>
      <w:numFmt w:val="lowerLetter"/>
      <w:lvlText w:val="%2."/>
      <w:lvlJc w:val="left"/>
      <w:pPr>
        <w:ind w:left="2380" w:hanging="360"/>
      </w:pPr>
    </w:lvl>
    <w:lvl w:ilvl="2" w:tplc="0415001B" w:tentative="1">
      <w:start w:val="1"/>
      <w:numFmt w:val="lowerRoman"/>
      <w:lvlText w:val="%3."/>
      <w:lvlJc w:val="right"/>
      <w:pPr>
        <w:ind w:left="3100" w:hanging="180"/>
      </w:pPr>
    </w:lvl>
    <w:lvl w:ilvl="3" w:tplc="0415000F" w:tentative="1">
      <w:start w:val="1"/>
      <w:numFmt w:val="decimal"/>
      <w:lvlText w:val="%4."/>
      <w:lvlJc w:val="left"/>
      <w:pPr>
        <w:ind w:left="3820" w:hanging="360"/>
      </w:pPr>
    </w:lvl>
    <w:lvl w:ilvl="4" w:tplc="04150019" w:tentative="1">
      <w:start w:val="1"/>
      <w:numFmt w:val="lowerLetter"/>
      <w:lvlText w:val="%5."/>
      <w:lvlJc w:val="left"/>
      <w:pPr>
        <w:ind w:left="4540" w:hanging="360"/>
      </w:pPr>
    </w:lvl>
    <w:lvl w:ilvl="5" w:tplc="0415001B" w:tentative="1">
      <w:start w:val="1"/>
      <w:numFmt w:val="lowerRoman"/>
      <w:lvlText w:val="%6."/>
      <w:lvlJc w:val="right"/>
      <w:pPr>
        <w:ind w:left="5260" w:hanging="180"/>
      </w:pPr>
    </w:lvl>
    <w:lvl w:ilvl="6" w:tplc="0415000F" w:tentative="1">
      <w:start w:val="1"/>
      <w:numFmt w:val="decimal"/>
      <w:lvlText w:val="%7."/>
      <w:lvlJc w:val="left"/>
      <w:pPr>
        <w:ind w:left="5980" w:hanging="360"/>
      </w:pPr>
    </w:lvl>
    <w:lvl w:ilvl="7" w:tplc="04150019" w:tentative="1">
      <w:start w:val="1"/>
      <w:numFmt w:val="lowerLetter"/>
      <w:lvlText w:val="%8."/>
      <w:lvlJc w:val="left"/>
      <w:pPr>
        <w:ind w:left="6700" w:hanging="360"/>
      </w:pPr>
    </w:lvl>
    <w:lvl w:ilvl="8" w:tplc="0415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30">
    <w:nsid w:val="72F456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7323473A"/>
    <w:multiLevelType w:val="hybridMultilevel"/>
    <w:tmpl w:val="93EAE1F8"/>
    <w:lvl w:ilvl="0" w:tplc="0415001B">
      <w:start w:val="1"/>
      <w:numFmt w:val="lowerRoman"/>
      <w:lvlText w:val="%1."/>
      <w:lvlJc w:val="righ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32">
    <w:nsid w:val="7B955BA5"/>
    <w:multiLevelType w:val="hybridMultilevel"/>
    <w:tmpl w:val="7110F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D3838"/>
    <w:multiLevelType w:val="hybridMultilevel"/>
    <w:tmpl w:val="05FE4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23"/>
  </w:num>
  <w:num w:numId="4">
    <w:abstractNumId w:val="6"/>
  </w:num>
  <w:num w:numId="5">
    <w:abstractNumId w:val="12"/>
  </w:num>
  <w:num w:numId="6">
    <w:abstractNumId w:val="13"/>
  </w:num>
  <w:num w:numId="7">
    <w:abstractNumId w:val="20"/>
  </w:num>
  <w:num w:numId="8">
    <w:abstractNumId w:val="7"/>
  </w:num>
  <w:num w:numId="9">
    <w:abstractNumId w:val="21"/>
  </w:num>
  <w:num w:numId="10">
    <w:abstractNumId w:val="24"/>
  </w:num>
  <w:num w:numId="11">
    <w:abstractNumId w:val="22"/>
  </w:num>
  <w:num w:numId="12">
    <w:abstractNumId w:val="18"/>
  </w:num>
  <w:num w:numId="1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1"/>
  </w:num>
  <w:num w:numId="18">
    <w:abstractNumId w:val="15"/>
  </w:num>
  <w:num w:numId="19">
    <w:abstractNumId w:val="10"/>
  </w:num>
  <w:num w:numId="20">
    <w:abstractNumId w:val="30"/>
  </w:num>
  <w:num w:numId="21">
    <w:abstractNumId w:val="28"/>
  </w:num>
  <w:num w:numId="22">
    <w:abstractNumId w:val="14"/>
  </w:num>
  <w:num w:numId="23">
    <w:abstractNumId w:val="11"/>
  </w:num>
  <w:num w:numId="24">
    <w:abstractNumId w:val="26"/>
  </w:num>
  <w:num w:numId="25">
    <w:abstractNumId w:val="27"/>
  </w:num>
  <w:num w:numId="26">
    <w:abstractNumId w:val="5"/>
  </w:num>
  <w:num w:numId="27">
    <w:abstractNumId w:val="3"/>
  </w:num>
  <w:num w:numId="28">
    <w:abstractNumId w:val="32"/>
  </w:num>
  <w:num w:numId="29">
    <w:abstractNumId w:val="31"/>
  </w:num>
  <w:num w:numId="30">
    <w:abstractNumId w:val="4"/>
  </w:num>
  <w:num w:numId="31">
    <w:abstractNumId w:val="9"/>
  </w:num>
  <w:num w:numId="32">
    <w:abstractNumId w:val="8"/>
  </w:num>
  <w:num w:numId="33">
    <w:abstractNumId w:val="3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D1"/>
    <w:rsid w:val="00002270"/>
    <w:rsid w:val="00005284"/>
    <w:rsid w:val="00006EB5"/>
    <w:rsid w:val="00014A42"/>
    <w:rsid w:val="000241A2"/>
    <w:rsid w:val="00025BD1"/>
    <w:rsid w:val="000311E2"/>
    <w:rsid w:val="00032A52"/>
    <w:rsid w:val="000366F8"/>
    <w:rsid w:val="00036D10"/>
    <w:rsid w:val="00037480"/>
    <w:rsid w:val="0004187B"/>
    <w:rsid w:val="000420C8"/>
    <w:rsid w:val="0004432A"/>
    <w:rsid w:val="0004567E"/>
    <w:rsid w:val="000472F1"/>
    <w:rsid w:val="000477FA"/>
    <w:rsid w:val="00047914"/>
    <w:rsid w:val="00050A72"/>
    <w:rsid w:val="00053994"/>
    <w:rsid w:val="00054129"/>
    <w:rsid w:val="00060A1A"/>
    <w:rsid w:val="00065A6E"/>
    <w:rsid w:val="00066A3A"/>
    <w:rsid w:val="00067733"/>
    <w:rsid w:val="00071701"/>
    <w:rsid w:val="000731CD"/>
    <w:rsid w:val="00076A11"/>
    <w:rsid w:val="00077938"/>
    <w:rsid w:val="00083DE0"/>
    <w:rsid w:val="00083DE6"/>
    <w:rsid w:val="0009472C"/>
    <w:rsid w:val="00094BB3"/>
    <w:rsid w:val="000A398E"/>
    <w:rsid w:val="000A6738"/>
    <w:rsid w:val="000A68A1"/>
    <w:rsid w:val="000B196E"/>
    <w:rsid w:val="000B2BC2"/>
    <w:rsid w:val="000B36D3"/>
    <w:rsid w:val="000B6687"/>
    <w:rsid w:val="000C18BF"/>
    <w:rsid w:val="000C7B91"/>
    <w:rsid w:val="000D1174"/>
    <w:rsid w:val="000D59BA"/>
    <w:rsid w:val="000D71E5"/>
    <w:rsid w:val="000D72FB"/>
    <w:rsid w:val="000E0A25"/>
    <w:rsid w:val="000F0334"/>
    <w:rsid w:val="000F3A81"/>
    <w:rsid w:val="000F3C5D"/>
    <w:rsid w:val="000F4423"/>
    <w:rsid w:val="000F4679"/>
    <w:rsid w:val="000F6F83"/>
    <w:rsid w:val="001165EE"/>
    <w:rsid w:val="001231EA"/>
    <w:rsid w:val="00124E5E"/>
    <w:rsid w:val="001309E9"/>
    <w:rsid w:val="00131751"/>
    <w:rsid w:val="00137172"/>
    <w:rsid w:val="00140512"/>
    <w:rsid w:val="00140DE1"/>
    <w:rsid w:val="001447AA"/>
    <w:rsid w:val="0014484A"/>
    <w:rsid w:val="00146D8D"/>
    <w:rsid w:val="001520E9"/>
    <w:rsid w:val="00152A2C"/>
    <w:rsid w:val="00156380"/>
    <w:rsid w:val="00157592"/>
    <w:rsid w:val="001603E9"/>
    <w:rsid w:val="00160C5D"/>
    <w:rsid w:val="0016145F"/>
    <w:rsid w:val="001652B2"/>
    <w:rsid w:val="00165EC9"/>
    <w:rsid w:val="00166930"/>
    <w:rsid w:val="00171B09"/>
    <w:rsid w:val="00172B76"/>
    <w:rsid w:val="00174434"/>
    <w:rsid w:val="0018504F"/>
    <w:rsid w:val="00187BBD"/>
    <w:rsid w:val="00190605"/>
    <w:rsid w:val="00192943"/>
    <w:rsid w:val="00192D20"/>
    <w:rsid w:val="00195B2E"/>
    <w:rsid w:val="00196069"/>
    <w:rsid w:val="001A1D31"/>
    <w:rsid w:val="001A2023"/>
    <w:rsid w:val="001A3681"/>
    <w:rsid w:val="001B0D05"/>
    <w:rsid w:val="001B4230"/>
    <w:rsid w:val="001B6DB8"/>
    <w:rsid w:val="001C0102"/>
    <w:rsid w:val="001C21E6"/>
    <w:rsid w:val="001D2B27"/>
    <w:rsid w:val="001D530E"/>
    <w:rsid w:val="001D5FAA"/>
    <w:rsid w:val="001F0BF2"/>
    <w:rsid w:val="001F50DB"/>
    <w:rsid w:val="00201C64"/>
    <w:rsid w:val="00206C18"/>
    <w:rsid w:val="002078A7"/>
    <w:rsid w:val="002207E7"/>
    <w:rsid w:val="00221F32"/>
    <w:rsid w:val="002343F5"/>
    <w:rsid w:val="0024386B"/>
    <w:rsid w:val="0024565B"/>
    <w:rsid w:val="00250702"/>
    <w:rsid w:val="00260715"/>
    <w:rsid w:val="00264254"/>
    <w:rsid w:val="00265FD1"/>
    <w:rsid w:val="0026732A"/>
    <w:rsid w:val="002674CB"/>
    <w:rsid w:val="002721E4"/>
    <w:rsid w:val="002754CC"/>
    <w:rsid w:val="00277BDA"/>
    <w:rsid w:val="00277FDB"/>
    <w:rsid w:val="00283308"/>
    <w:rsid w:val="00285151"/>
    <w:rsid w:val="00285AE1"/>
    <w:rsid w:val="0029178D"/>
    <w:rsid w:val="00296B8A"/>
    <w:rsid w:val="0029704B"/>
    <w:rsid w:val="002973D6"/>
    <w:rsid w:val="00297FE5"/>
    <w:rsid w:val="002A347E"/>
    <w:rsid w:val="002A6E4F"/>
    <w:rsid w:val="002A78D4"/>
    <w:rsid w:val="002B05F2"/>
    <w:rsid w:val="002B303A"/>
    <w:rsid w:val="002B3CCC"/>
    <w:rsid w:val="002B46B9"/>
    <w:rsid w:val="002C085D"/>
    <w:rsid w:val="002C23B9"/>
    <w:rsid w:val="002C2DA4"/>
    <w:rsid w:val="002D32AA"/>
    <w:rsid w:val="002D3534"/>
    <w:rsid w:val="002D6706"/>
    <w:rsid w:val="002E2EA8"/>
    <w:rsid w:val="002E36CB"/>
    <w:rsid w:val="002E43CD"/>
    <w:rsid w:val="002F3EBA"/>
    <w:rsid w:val="00304132"/>
    <w:rsid w:val="0030594D"/>
    <w:rsid w:val="003119A7"/>
    <w:rsid w:val="00317670"/>
    <w:rsid w:val="00323F2C"/>
    <w:rsid w:val="003247EC"/>
    <w:rsid w:val="00327990"/>
    <w:rsid w:val="0033304F"/>
    <w:rsid w:val="003338AB"/>
    <w:rsid w:val="00334124"/>
    <w:rsid w:val="00336410"/>
    <w:rsid w:val="00336AAE"/>
    <w:rsid w:val="00336CA7"/>
    <w:rsid w:val="0033716C"/>
    <w:rsid w:val="003417A0"/>
    <w:rsid w:val="00342351"/>
    <w:rsid w:val="00342AB9"/>
    <w:rsid w:val="00342DA7"/>
    <w:rsid w:val="00344191"/>
    <w:rsid w:val="003452A1"/>
    <w:rsid w:val="003476CE"/>
    <w:rsid w:val="00347ABE"/>
    <w:rsid w:val="003510E9"/>
    <w:rsid w:val="00354593"/>
    <w:rsid w:val="00360F26"/>
    <w:rsid w:val="00364AEA"/>
    <w:rsid w:val="00376B24"/>
    <w:rsid w:val="0037777C"/>
    <w:rsid w:val="00382F61"/>
    <w:rsid w:val="00395766"/>
    <w:rsid w:val="00396A5B"/>
    <w:rsid w:val="00396B13"/>
    <w:rsid w:val="003A229E"/>
    <w:rsid w:val="003A44EF"/>
    <w:rsid w:val="003B12C3"/>
    <w:rsid w:val="003C03C7"/>
    <w:rsid w:val="003C08DD"/>
    <w:rsid w:val="003C08ED"/>
    <w:rsid w:val="003C153F"/>
    <w:rsid w:val="003C6703"/>
    <w:rsid w:val="003C6B79"/>
    <w:rsid w:val="003D19B1"/>
    <w:rsid w:val="003D277D"/>
    <w:rsid w:val="003D3FD6"/>
    <w:rsid w:val="003D43CC"/>
    <w:rsid w:val="003D5178"/>
    <w:rsid w:val="003E5F52"/>
    <w:rsid w:val="003F0000"/>
    <w:rsid w:val="003F18C1"/>
    <w:rsid w:val="003F6CD9"/>
    <w:rsid w:val="00400264"/>
    <w:rsid w:val="0040135F"/>
    <w:rsid w:val="004063D3"/>
    <w:rsid w:val="004108F3"/>
    <w:rsid w:val="0041313F"/>
    <w:rsid w:val="0041413B"/>
    <w:rsid w:val="00421B33"/>
    <w:rsid w:val="004274DF"/>
    <w:rsid w:val="0043089F"/>
    <w:rsid w:val="00430C37"/>
    <w:rsid w:val="0043467E"/>
    <w:rsid w:val="004349D4"/>
    <w:rsid w:val="004378D9"/>
    <w:rsid w:val="00440116"/>
    <w:rsid w:val="004444F0"/>
    <w:rsid w:val="00446896"/>
    <w:rsid w:val="00446E9D"/>
    <w:rsid w:val="004477A7"/>
    <w:rsid w:val="00447DE4"/>
    <w:rsid w:val="00451347"/>
    <w:rsid w:val="004549C0"/>
    <w:rsid w:val="0045537C"/>
    <w:rsid w:val="00456C67"/>
    <w:rsid w:val="00460C71"/>
    <w:rsid w:val="0046793D"/>
    <w:rsid w:val="00474D49"/>
    <w:rsid w:val="00476E97"/>
    <w:rsid w:val="00477C39"/>
    <w:rsid w:val="00481673"/>
    <w:rsid w:val="00484E4B"/>
    <w:rsid w:val="004A02BF"/>
    <w:rsid w:val="004A0AD4"/>
    <w:rsid w:val="004A267E"/>
    <w:rsid w:val="004B4EF1"/>
    <w:rsid w:val="004C3C7E"/>
    <w:rsid w:val="004D4442"/>
    <w:rsid w:val="004D7030"/>
    <w:rsid w:val="004E1926"/>
    <w:rsid w:val="004E2DD0"/>
    <w:rsid w:val="004E3FAB"/>
    <w:rsid w:val="004E4EA2"/>
    <w:rsid w:val="004F5FF0"/>
    <w:rsid w:val="004F6B8D"/>
    <w:rsid w:val="004F6F74"/>
    <w:rsid w:val="004F79AB"/>
    <w:rsid w:val="00500275"/>
    <w:rsid w:val="00504F0A"/>
    <w:rsid w:val="005135D6"/>
    <w:rsid w:val="00515C1F"/>
    <w:rsid w:val="005207C9"/>
    <w:rsid w:val="0052440C"/>
    <w:rsid w:val="00527AAD"/>
    <w:rsid w:val="00531996"/>
    <w:rsid w:val="00535F08"/>
    <w:rsid w:val="005401DC"/>
    <w:rsid w:val="005404F9"/>
    <w:rsid w:val="00540FA7"/>
    <w:rsid w:val="00541425"/>
    <w:rsid w:val="00546A05"/>
    <w:rsid w:val="0056216D"/>
    <w:rsid w:val="005644A2"/>
    <w:rsid w:val="005665B9"/>
    <w:rsid w:val="00566727"/>
    <w:rsid w:val="00567E86"/>
    <w:rsid w:val="00570161"/>
    <w:rsid w:val="005731DF"/>
    <w:rsid w:val="00573413"/>
    <w:rsid w:val="00573DF8"/>
    <w:rsid w:val="00574B8D"/>
    <w:rsid w:val="00576706"/>
    <w:rsid w:val="00584FBF"/>
    <w:rsid w:val="00594343"/>
    <w:rsid w:val="00597AF2"/>
    <w:rsid w:val="005A1F33"/>
    <w:rsid w:val="005A79F2"/>
    <w:rsid w:val="005B16B4"/>
    <w:rsid w:val="005B29F8"/>
    <w:rsid w:val="005B41C1"/>
    <w:rsid w:val="005B5A62"/>
    <w:rsid w:val="005B6ECD"/>
    <w:rsid w:val="005C4294"/>
    <w:rsid w:val="005D48AD"/>
    <w:rsid w:val="005D59BA"/>
    <w:rsid w:val="005D607A"/>
    <w:rsid w:val="005E3AD3"/>
    <w:rsid w:val="005E5891"/>
    <w:rsid w:val="005E60DF"/>
    <w:rsid w:val="005F3242"/>
    <w:rsid w:val="006003CD"/>
    <w:rsid w:val="006017C5"/>
    <w:rsid w:val="006019EF"/>
    <w:rsid w:val="00607996"/>
    <w:rsid w:val="00607F67"/>
    <w:rsid w:val="00620AE5"/>
    <w:rsid w:val="00620C20"/>
    <w:rsid w:val="0063501C"/>
    <w:rsid w:val="00640B25"/>
    <w:rsid w:val="00643D89"/>
    <w:rsid w:val="00644170"/>
    <w:rsid w:val="00646CDF"/>
    <w:rsid w:val="006544FB"/>
    <w:rsid w:val="00657F2D"/>
    <w:rsid w:val="00664DA3"/>
    <w:rsid w:val="0067051A"/>
    <w:rsid w:val="00671884"/>
    <w:rsid w:val="00671E9D"/>
    <w:rsid w:val="0067343A"/>
    <w:rsid w:val="00673AAB"/>
    <w:rsid w:val="0067427E"/>
    <w:rsid w:val="00675C3E"/>
    <w:rsid w:val="00676FC0"/>
    <w:rsid w:val="00677406"/>
    <w:rsid w:val="006872EF"/>
    <w:rsid w:val="00690884"/>
    <w:rsid w:val="00693480"/>
    <w:rsid w:val="0069415B"/>
    <w:rsid w:val="006A0A11"/>
    <w:rsid w:val="006A6F54"/>
    <w:rsid w:val="006B3B52"/>
    <w:rsid w:val="006B7C21"/>
    <w:rsid w:val="006C42E3"/>
    <w:rsid w:val="006C6462"/>
    <w:rsid w:val="006C75BD"/>
    <w:rsid w:val="006C7F8C"/>
    <w:rsid w:val="006D0B4D"/>
    <w:rsid w:val="006D22BE"/>
    <w:rsid w:val="006E3426"/>
    <w:rsid w:val="006E7069"/>
    <w:rsid w:val="006F46F9"/>
    <w:rsid w:val="006F53AB"/>
    <w:rsid w:val="006F6986"/>
    <w:rsid w:val="006F78D2"/>
    <w:rsid w:val="00700355"/>
    <w:rsid w:val="00704620"/>
    <w:rsid w:val="00712897"/>
    <w:rsid w:val="0071479A"/>
    <w:rsid w:val="00716404"/>
    <w:rsid w:val="00720A1B"/>
    <w:rsid w:val="00724211"/>
    <w:rsid w:val="00726ED8"/>
    <w:rsid w:val="00732AF2"/>
    <w:rsid w:val="0073314A"/>
    <w:rsid w:val="00747141"/>
    <w:rsid w:val="007509D1"/>
    <w:rsid w:val="007532D2"/>
    <w:rsid w:val="00753F0C"/>
    <w:rsid w:val="00766328"/>
    <w:rsid w:val="00767A95"/>
    <w:rsid w:val="00770EF9"/>
    <w:rsid w:val="00771FC6"/>
    <w:rsid w:val="00772E47"/>
    <w:rsid w:val="00774C73"/>
    <w:rsid w:val="00774EEF"/>
    <w:rsid w:val="0077596F"/>
    <w:rsid w:val="007764EA"/>
    <w:rsid w:val="00780E6C"/>
    <w:rsid w:val="007848A7"/>
    <w:rsid w:val="007856E0"/>
    <w:rsid w:val="007908FC"/>
    <w:rsid w:val="00797A6A"/>
    <w:rsid w:val="007B0148"/>
    <w:rsid w:val="007B3468"/>
    <w:rsid w:val="007B76BA"/>
    <w:rsid w:val="007C5236"/>
    <w:rsid w:val="007D17C9"/>
    <w:rsid w:val="007D375D"/>
    <w:rsid w:val="007D3F96"/>
    <w:rsid w:val="007D720C"/>
    <w:rsid w:val="007E126B"/>
    <w:rsid w:val="007E23B0"/>
    <w:rsid w:val="007E707E"/>
    <w:rsid w:val="007F23D6"/>
    <w:rsid w:val="007F6529"/>
    <w:rsid w:val="007F6B56"/>
    <w:rsid w:val="00802F45"/>
    <w:rsid w:val="0080484F"/>
    <w:rsid w:val="00807D9C"/>
    <w:rsid w:val="00813738"/>
    <w:rsid w:val="008203E1"/>
    <w:rsid w:val="00821AFE"/>
    <w:rsid w:val="0082413E"/>
    <w:rsid w:val="00835098"/>
    <w:rsid w:val="00843B79"/>
    <w:rsid w:val="00844CF9"/>
    <w:rsid w:val="008508CE"/>
    <w:rsid w:val="008510BC"/>
    <w:rsid w:val="00851D29"/>
    <w:rsid w:val="0085635E"/>
    <w:rsid w:val="00857D70"/>
    <w:rsid w:val="00861E4F"/>
    <w:rsid w:val="00865F8C"/>
    <w:rsid w:val="00874A7C"/>
    <w:rsid w:val="0088639A"/>
    <w:rsid w:val="00892F1C"/>
    <w:rsid w:val="008A0DA8"/>
    <w:rsid w:val="008A2999"/>
    <w:rsid w:val="008A4849"/>
    <w:rsid w:val="008A61AF"/>
    <w:rsid w:val="008A75AF"/>
    <w:rsid w:val="008B3E0A"/>
    <w:rsid w:val="008C72E2"/>
    <w:rsid w:val="008F347A"/>
    <w:rsid w:val="008F4973"/>
    <w:rsid w:val="008F75E8"/>
    <w:rsid w:val="0090698F"/>
    <w:rsid w:val="00907A26"/>
    <w:rsid w:val="00913043"/>
    <w:rsid w:val="00913A83"/>
    <w:rsid w:val="00915837"/>
    <w:rsid w:val="00917BC0"/>
    <w:rsid w:val="00923F41"/>
    <w:rsid w:val="00925EEC"/>
    <w:rsid w:val="00930F20"/>
    <w:rsid w:val="009314C7"/>
    <w:rsid w:val="00937249"/>
    <w:rsid w:val="00941084"/>
    <w:rsid w:val="00942599"/>
    <w:rsid w:val="009476F6"/>
    <w:rsid w:val="00947721"/>
    <w:rsid w:val="00953C30"/>
    <w:rsid w:val="0095685A"/>
    <w:rsid w:val="00965C32"/>
    <w:rsid w:val="009668C6"/>
    <w:rsid w:val="0097156F"/>
    <w:rsid w:val="00971F83"/>
    <w:rsid w:val="0097308C"/>
    <w:rsid w:val="009769E3"/>
    <w:rsid w:val="00977D13"/>
    <w:rsid w:val="00981B4D"/>
    <w:rsid w:val="009832F3"/>
    <w:rsid w:val="00985233"/>
    <w:rsid w:val="00992823"/>
    <w:rsid w:val="009A562D"/>
    <w:rsid w:val="009A7AF2"/>
    <w:rsid w:val="009B22F0"/>
    <w:rsid w:val="009B3190"/>
    <w:rsid w:val="009B3468"/>
    <w:rsid w:val="009B59CD"/>
    <w:rsid w:val="009B79A5"/>
    <w:rsid w:val="009C1EF9"/>
    <w:rsid w:val="009C789A"/>
    <w:rsid w:val="009C7BB2"/>
    <w:rsid w:val="009D13BD"/>
    <w:rsid w:val="009D146B"/>
    <w:rsid w:val="009E0484"/>
    <w:rsid w:val="009E7DC0"/>
    <w:rsid w:val="009F38F5"/>
    <w:rsid w:val="009F410D"/>
    <w:rsid w:val="009F60A0"/>
    <w:rsid w:val="00A0453E"/>
    <w:rsid w:val="00A060E7"/>
    <w:rsid w:val="00A12A33"/>
    <w:rsid w:val="00A23F1F"/>
    <w:rsid w:val="00A27211"/>
    <w:rsid w:val="00A333E8"/>
    <w:rsid w:val="00A35FAF"/>
    <w:rsid w:val="00A43CFE"/>
    <w:rsid w:val="00A46C4E"/>
    <w:rsid w:val="00A47137"/>
    <w:rsid w:val="00A5185F"/>
    <w:rsid w:val="00A6207F"/>
    <w:rsid w:val="00A629BD"/>
    <w:rsid w:val="00A64DA9"/>
    <w:rsid w:val="00A66A04"/>
    <w:rsid w:val="00A70830"/>
    <w:rsid w:val="00A70B83"/>
    <w:rsid w:val="00A70E82"/>
    <w:rsid w:val="00A73299"/>
    <w:rsid w:val="00A737DA"/>
    <w:rsid w:val="00A95C4B"/>
    <w:rsid w:val="00AA555B"/>
    <w:rsid w:val="00AA71ED"/>
    <w:rsid w:val="00AA72F1"/>
    <w:rsid w:val="00AB0849"/>
    <w:rsid w:val="00AB71F6"/>
    <w:rsid w:val="00AC031D"/>
    <w:rsid w:val="00AC10D6"/>
    <w:rsid w:val="00AD31FE"/>
    <w:rsid w:val="00AF0148"/>
    <w:rsid w:val="00AF7B8A"/>
    <w:rsid w:val="00B00F93"/>
    <w:rsid w:val="00B046FA"/>
    <w:rsid w:val="00B06102"/>
    <w:rsid w:val="00B101DF"/>
    <w:rsid w:val="00B10898"/>
    <w:rsid w:val="00B13AA7"/>
    <w:rsid w:val="00B1561E"/>
    <w:rsid w:val="00B30DFA"/>
    <w:rsid w:val="00B35980"/>
    <w:rsid w:val="00B36E8B"/>
    <w:rsid w:val="00B44550"/>
    <w:rsid w:val="00B46002"/>
    <w:rsid w:val="00B50698"/>
    <w:rsid w:val="00B57ACD"/>
    <w:rsid w:val="00B60E8A"/>
    <w:rsid w:val="00B70E88"/>
    <w:rsid w:val="00B76F39"/>
    <w:rsid w:val="00B81FF7"/>
    <w:rsid w:val="00B87437"/>
    <w:rsid w:val="00B87FE8"/>
    <w:rsid w:val="00B92035"/>
    <w:rsid w:val="00B93D81"/>
    <w:rsid w:val="00B94F9A"/>
    <w:rsid w:val="00BA667E"/>
    <w:rsid w:val="00BB19AF"/>
    <w:rsid w:val="00BB565F"/>
    <w:rsid w:val="00BC1B40"/>
    <w:rsid w:val="00BC4DCA"/>
    <w:rsid w:val="00BD071E"/>
    <w:rsid w:val="00BD0760"/>
    <w:rsid w:val="00BD2685"/>
    <w:rsid w:val="00BD4783"/>
    <w:rsid w:val="00BD5B88"/>
    <w:rsid w:val="00BD6192"/>
    <w:rsid w:val="00BE3D71"/>
    <w:rsid w:val="00BE6EFC"/>
    <w:rsid w:val="00BF44C0"/>
    <w:rsid w:val="00BF5A76"/>
    <w:rsid w:val="00BF65F6"/>
    <w:rsid w:val="00C11595"/>
    <w:rsid w:val="00C146B9"/>
    <w:rsid w:val="00C15FA5"/>
    <w:rsid w:val="00C21D1E"/>
    <w:rsid w:val="00C3027E"/>
    <w:rsid w:val="00C30CCD"/>
    <w:rsid w:val="00C32517"/>
    <w:rsid w:val="00C329EA"/>
    <w:rsid w:val="00C33BC6"/>
    <w:rsid w:val="00C35573"/>
    <w:rsid w:val="00C406C6"/>
    <w:rsid w:val="00C407C9"/>
    <w:rsid w:val="00C419B7"/>
    <w:rsid w:val="00C42E5C"/>
    <w:rsid w:val="00C44017"/>
    <w:rsid w:val="00C4643F"/>
    <w:rsid w:val="00C47E12"/>
    <w:rsid w:val="00C51C3F"/>
    <w:rsid w:val="00C57CAD"/>
    <w:rsid w:val="00C601B0"/>
    <w:rsid w:val="00C717E4"/>
    <w:rsid w:val="00C87029"/>
    <w:rsid w:val="00C87C8E"/>
    <w:rsid w:val="00C92803"/>
    <w:rsid w:val="00C9473F"/>
    <w:rsid w:val="00C96CDC"/>
    <w:rsid w:val="00C978BD"/>
    <w:rsid w:val="00CA4508"/>
    <w:rsid w:val="00CA59D1"/>
    <w:rsid w:val="00CB2D79"/>
    <w:rsid w:val="00CB31BA"/>
    <w:rsid w:val="00CB50B8"/>
    <w:rsid w:val="00CB577E"/>
    <w:rsid w:val="00CB60D4"/>
    <w:rsid w:val="00CB634E"/>
    <w:rsid w:val="00CB7077"/>
    <w:rsid w:val="00CC5A8A"/>
    <w:rsid w:val="00CC7F9F"/>
    <w:rsid w:val="00CD048B"/>
    <w:rsid w:val="00CD563E"/>
    <w:rsid w:val="00CD784C"/>
    <w:rsid w:val="00CE05E5"/>
    <w:rsid w:val="00CE07F0"/>
    <w:rsid w:val="00CE0C69"/>
    <w:rsid w:val="00CE15A7"/>
    <w:rsid w:val="00CE3E70"/>
    <w:rsid w:val="00CE4E17"/>
    <w:rsid w:val="00D02146"/>
    <w:rsid w:val="00D0333B"/>
    <w:rsid w:val="00D0769B"/>
    <w:rsid w:val="00D10603"/>
    <w:rsid w:val="00D16392"/>
    <w:rsid w:val="00D21750"/>
    <w:rsid w:val="00D23D06"/>
    <w:rsid w:val="00D31946"/>
    <w:rsid w:val="00D339B0"/>
    <w:rsid w:val="00D37861"/>
    <w:rsid w:val="00D419B6"/>
    <w:rsid w:val="00D42A7E"/>
    <w:rsid w:val="00D43AFA"/>
    <w:rsid w:val="00D4427A"/>
    <w:rsid w:val="00D54E6E"/>
    <w:rsid w:val="00D62892"/>
    <w:rsid w:val="00D66CC2"/>
    <w:rsid w:val="00D70C60"/>
    <w:rsid w:val="00D75673"/>
    <w:rsid w:val="00D773E5"/>
    <w:rsid w:val="00D811BE"/>
    <w:rsid w:val="00D826AD"/>
    <w:rsid w:val="00D83ED3"/>
    <w:rsid w:val="00D83F70"/>
    <w:rsid w:val="00D85D2C"/>
    <w:rsid w:val="00D86799"/>
    <w:rsid w:val="00D86E04"/>
    <w:rsid w:val="00D86EF5"/>
    <w:rsid w:val="00D95EB3"/>
    <w:rsid w:val="00D96C1B"/>
    <w:rsid w:val="00DA34A1"/>
    <w:rsid w:val="00DA4D2C"/>
    <w:rsid w:val="00DA665E"/>
    <w:rsid w:val="00DA7CB4"/>
    <w:rsid w:val="00DB3F5E"/>
    <w:rsid w:val="00DB44F6"/>
    <w:rsid w:val="00DC0FD5"/>
    <w:rsid w:val="00DC580B"/>
    <w:rsid w:val="00DD5303"/>
    <w:rsid w:val="00DD53D6"/>
    <w:rsid w:val="00DE0EAB"/>
    <w:rsid w:val="00DE267D"/>
    <w:rsid w:val="00DE4EF1"/>
    <w:rsid w:val="00DE7B3D"/>
    <w:rsid w:val="00DF2B70"/>
    <w:rsid w:val="00E0298B"/>
    <w:rsid w:val="00E05AE3"/>
    <w:rsid w:val="00E1025B"/>
    <w:rsid w:val="00E13019"/>
    <w:rsid w:val="00E1362C"/>
    <w:rsid w:val="00E147DD"/>
    <w:rsid w:val="00E22068"/>
    <w:rsid w:val="00E25B0E"/>
    <w:rsid w:val="00E26AE3"/>
    <w:rsid w:val="00E322A5"/>
    <w:rsid w:val="00E33A31"/>
    <w:rsid w:val="00E35E3A"/>
    <w:rsid w:val="00E40A8B"/>
    <w:rsid w:val="00E460CB"/>
    <w:rsid w:val="00E50E46"/>
    <w:rsid w:val="00E5249E"/>
    <w:rsid w:val="00E5323E"/>
    <w:rsid w:val="00E65340"/>
    <w:rsid w:val="00E66208"/>
    <w:rsid w:val="00E7083A"/>
    <w:rsid w:val="00E72A6E"/>
    <w:rsid w:val="00E747A2"/>
    <w:rsid w:val="00E76C42"/>
    <w:rsid w:val="00E804F2"/>
    <w:rsid w:val="00E81FD9"/>
    <w:rsid w:val="00E906AD"/>
    <w:rsid w:val="00E90BD9"/>
    <w:rsid w:val="00E90C5D"/>
    <w:rsid w:val="00E95FF1"/>
    <w:rsid w:val="00E9650A"/>
    <w:rsid w:val="00E97E99"/>
    <w:rsid w:val="00EB250F"/>
    <w:rsid w:val="00EB3FC0"/>
    <w:rsid w:val="00EB4F02"/>
    <w:rsid w:val="00EB5465"/>
    <w:rsid w:val="00EC682F"/>
    <w:rsid w:val="00EC71C6"/>
    <w:rsid w:val="00EC739D"/>
    <w:rsid w:val="00ED1A38"/>
    <w:rsid w:val="00ED3F2D"/>
    <w:rsid w:val="00ED41CD"/>
    <w:rsid w:val="00EE05FD"/>
    <w:rsid w:val="00EE15EF"/>
    <w:rsid w:val="00EE23CD"/>
    <w:rsid w:val="00EE2E96"/>
    <w:rsid w:val="00EE30C2"/>
    <w:rsid w:val="00EE4E32"/>
    <w:rsid w:val="00EE664D"/>
    <w:rsid w:val="00EF1F3B"/>
    <w:rsid w:val="00EF229C"/>
    <w:rsid w:val="00EF4272"/>
    <w:rsid w:val="00EF46A9"/>
    <w:rsid w:val="00F00C34"/>
    <w:rsid w:val="00F11439"/>
    <w:rsid w:val="00F11E26"/>
    <w:rsid w:val="00F11EC7"/>
    <w:rsid w:val="00F22E12"/>
    <w:rsid w:val="00F25E16"/>
    <w:rsid w:val="00F26B45"/>
    <w:rsid w:val="00F31301"/>
    <w:rsid w:val="00F333C4"/>
    <w:rsid w:val="00F33A1A"/>
    <w:rsid w:val="00F33DC4"/>
    <w:rsid w:val="00F372E8"/>
    <w:rsid w:val="00F41719"/>
    <w:rsid w:val="00F4341D"/>
    <w:rsid w:val="00F44455"/>
    <w:rsid w:val="00F47622"/>
    <w:rsid w:val="00F526F5"/>
    <w:rsid w:val="00F53114"/>
    <w:rsid w:val="00F53307"/>
    <w:rsid w:val="00F5377A"/>
    <w:rsid w:val="00F54531"/>
    <w:rsid w:val="00F61738"/>
    <w:rsid w:val="00F66484"/>
    <w:rsid w:val="00F83123"/>
    <w:rsid w:val="00F83EBD"/>
    <w:rsid w:val="00F8468E"/>
    <w:rsid w:val="00F861D9"/>
    <w:rsid w:val="00F87E5E"/>
    <w:rsid w:val="00F90C6E"/>
    <w:rsid w:val="00F94101"/>
    <w:rsid w:val="00FA2C63"/>
    <w:rsid w:val="00FA4E61"/>
    <w:rsid w:val="00FB03AB"/>
    <w:rsid w:val="00FB2268"/>
    <w:rsid w:val="00FD0425"/>
    <w:rsid w:val="00FD3B3B"/>
    <w:rsid w:val="00FD7E48"/>
    <w:rsid w:val="00FF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B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66A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6A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A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A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A3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FD3B3B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FD3B3B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styleId="Pogrubienie">
    <w:name w:val="Strong"/>
    <w:qFormat/>
    <w:rsid w:val="00FD3B3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24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40C"/>
  </w:style>
  <w:style w:type="paragraph" w:styleId="Stopka">
    <w:name w:val="footer"/>
    <w:basedOn w:val="Normalny"/>
    <w:link w:val="StopkaZnak"/>
    <w:uiPriority w:val="99"/>
    <w:unhideWhenUsed/>
    <w:rsid w:val="00524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40C"/>
  </w:style>
  <w:style w:type="paragraph" w:styleId="Podtytu">
    <w:name w:val="Subtitle"/>
    <w:basedOn w:val="Normalny"/>
    <w:next w:val="Normalny"/>
    <w:link w:val="PodtytuZnak"/>
    <w:uiPriority w:val="11"/>
    <w:qFormat/>
    <w:rsid w:val="004F6F7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F6F74"/>
    <w:rPr>
      <w:rFonts w:eastAsiaTheme="minorEastAsia"/>
      <w:color w:val="5A5A5A" w:themeColor="text1" w:themeTint="A5"/>
      <w:spacing w:val="15"/>
    </w:rPr>
  </w:style>
  <w:style w:type="paragraph" w:styleId="NormalnyWeb">
    <w:name w:val="Normal (Web)"/>
    <w:basedOn w:val="Normalny"/>
    <w:uiPriority w:val="99"/>
    <w:unhideWhenUsed/>
    <w:qFormat/>
    <w:rsid w:val="00CB60D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21B33"/>
    <w:rPr>
      <w:i/>
      <w:iCs/>
    </w:rPr>
  </w:style>
  <w:style w:type="paragraph" w:styleId="Poprawka">
    <w:name w:val="Revision"/>
    <w:hidden/>
    <w:uiPriority w:val="99"/>
    <w:semiHidden/>
    <w:rsid w:val="00447DE4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535F08"/>
    <w:rPr>
      <w:color w:val="0000FF"/>
      <w:u w:val="single"/>
    </w:rPr>
  </w:style>
  <w:style w:type="paragraph" w:customStyle="1" w:styleId="Akapitzlist1">
    <w:name w:val="Akapit z listą1"/>
    <w:basedOn w:val="Normalny"/>
    <w:rsid w:val="00285151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2851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51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5151"/>
    <w:pPr>
      <w:widowControl w:val="0"/>
      <w:shd w:val="clear" w:color="auto" w:fill="FFFFFF"/>
      <w:spacing w:after="0" w:line="240" w:lineRule="auto"/>
      <w:ind w:left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qFormat/>
    <w:rsid w:val="00285151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western">
    <w:name w:val="western"/>
    <w:basedOn w:val="Normalny"/>
    <w:qFormat/>
    <w:rsid w:val="00767A95"/>
    <w:pPr>
      <w:spacing w:before="100" w:beforeAutospacing="1" w:after="119" w:line="276" w:lineRule="auto"/>
    </w:pPr>
    <w:rPr>
      <w:rFonts w:ascii="Calibri" w:eastAsia="Times New Roman" w:hAnsi="Calibri" w:cs="Calibri"/>
      <w:color w:val="00000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B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66A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6A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A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A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A3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FD3B3B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FD3B3B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styleId="Pogrubienie">
    <w:name w:val="Strong"/>
    <w:qFormat/>
    <w:rsid w:val="00FD3B3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24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40C"/>
  </w:style>
  <w:style w:type="paragraph" w:styleId="Stopka">
    <w:name w:val="footer"/>
    <w:basedOn w:val="Normalny"/>
    <w:link w:val="StopkaZnak"/>
    <w:uiPriority w:val="99"/>
    <w:unhideWhenUsed/>
    <w:rsid w:val="00524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40C"/>
  </w:style>
  <w:style w:type="paragraph" w:styleId="Podtytu">
    <w:name w:val="Subtitle"/>
    <w:basedOn w:val="Normalny"/>
    <w:next w:val="Normalny"/>
    <w:link w:val="PodtytuZnak"/>
    <w:uiPriority w:val="11"/>
    <w:qFormat/>
    <w:rsid w:val="004F6F7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F6F74"/>
    <w:rPr>
      <w:rFonts w:eastAsiaTheme="minorEastAsia"/>
      <w:color w:val="5A5A5A" w:themeColor="text1" w:themeTint="A5"/>
      <w:spacing w:val="15"/>
    </w:rPr>
  </w:style>
  <w:style w:type="paragraph" w:styleId="NormalnyWeb">
    <w:name w:val="Normal (Web)"/>
    <w:basedOn w:val="Normalny"/>
    <w:uiPriority w:val="99"/>
    <w:unhideWhenUsed/>
    <w:qFormat/>
    <w:rsid w:val="00CB60D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21B33"/>
    <w:rPr>
      <w:i/>
      <w:iCs/>
    </w:rPr>
  </w:style>
  <w:style w:type="paragraph" w:styleId="Poprawka">
    <w:name w:val="Revision"/>
    <w:hidden/>
    <w:uiPriority w:val="99"/>
    <w:semiHidden/>
    <w:rsid w:val="00447DE4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535F08"/>
    <w:rPr>
      <w:color w:val="0000FF"/>
      <w:u w:val="single"/>
    </w:rPr>
  </w:style>
  <w:style w:type="paragraph" w:customStyle="1" w:styleId="Akapitzlist1">
    <w:name w:val="Akapit z listą1"/>
    <w:basedOn w:val="Normalny"/>
    <w:rsid w:val="00285151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2851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51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5151"/>
    <w:pPr>
      <w:widowControl w:val="0"/>
      <w:shd w:val="clear" w:color="auto" w:fill="FFFFFF"/>
      <w:spacing w:after="0" w:line="240" w:lineRule="auto"/>
      <w:ind w:left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qFormat/>
    <w:rsid w:val="00285151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western">
    <w:name w:val="western"/>
    <w:basedOn w:val="Normalny"/>
    <w:qFormat/>
    <w:rsid w:val="00767A95"/>
    <w:pPr>
      <w:spacing w:before="100" w:beforeAutospacing="1" w:after="119" w:line="276" w:lineRule="auto"/>
    </w:pPr>
    <w:rPr>
      <w:rFonts w:ascii="Calibri" w:eastAsia="Times New Roman" w:hAnsi="Calibri" w:cs="Calibri"/>
      <w:color w:val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63E06-147B-49B6-A526-A83304B3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3768</Words>
  <Characters>22612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Dalkia</Company>
  <LinksUpToDate>false</LinksUpToDate>
  <CharactersWithSpaces>26328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Ura (WKB)</dc:creator>
  <cp:lastModifiedBy>Katarzyna Goral</cp:lastModifiedBy>
  <cp:revision>2</cp:revision>
  <cp:lastPrinted>2019-05-13T06:59:00Z</cp:lastPrinted>
  <dcterms:created xsi:type="dcterms:W3CDTF">2019-05-14T11:45:00Z</dcterms:created>
  <dcterms:modified xsi:type="dcterms:W3CDTF">2019-05-14T11:45:00Z</dcterms:modified>
</cp:coreProperties>
</file>