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24" w:rsidRDefault="00133624" w:rsidP="001336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pl-PL"/>
        </w:rPr>
        <w:drawing>
          <wp:inline distT="0" distB="0" distL="0" distR="0" wp14:anchorId="7DF98DBE">
            <wp:extent cx="5524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</w:p>
    <w:p w:rsidR="00133624" w:rsidRPr="00133624" w:rsidRDefault="00133624" w:rsidP="0013362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  <w:r w:rsidRPr="00133624">
        <w:rPr>
          <w:rFonts w:ascii="Times New Roman" w:eastAsia="Times New Roman" w:hAnsi="Times New Roman" w:cs="Times New Roman"/>
          <w:b/>
          <w:sz w:val="28"/>
          <w:szCs w:val="20"/>
        </w:rPr>
        <w:t>WOJEWODA  MAZOWIECKI</w:t>
      </w:r>
      <w:r w:rsidRPr="0013362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</w:t>
      </w:r>
      <w:r w:rsidRPr="00133624">
        <w:rPr>
          <w:rFonts w:ascii="Times New Roman" w:eastAsia="Times New Roman" w:hAnsi="Times New Roman" w:cs="Times New Roman"/>
        </w:rPr>
        <w:t xml:space="preserve">Siedlce, </w:t>
      </w:r>
      <w:r>
        <w:rPr>
          <w:rFonts w:ascii="Times New Roman" w:eastAsia="Times New Roman" w:hAnsi="Times New Roman" w:cs="Times New Roman"/>
        </w:rPr>
        <w:t>2</w:t>
      </w:r>
      <w:r w:rsidRPr="00133624">
        <w:rPr>
          <w:rFonts w:ascii="Times New Roman" w:eastAsia="Times New Roman" w:hAnsi="Times New Roman" w:cs="Times New Roman"/>
        </w:rPr>
        <w:t>9 lipca 2021 r.</w:t>
      </w:r>
    </w:p>
    <w:p w:rsidR="00133624" w:rsidRPr="00133624" w:rsidRDefault="00133624" w:rsidP="0013362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33624">
        <w:rPr>
          <w:rFonts w:ascii="Times New Roman" w:eastAsia="Times New Roman" w:hAnsi="Times New Roman" w:cs="Times New Roman"/>
        </w:rPr>
        <w:t xml:space="preserve">       SPN-S.7533.</w:t>
      </w:r>
      <w:r>
        <w:rPr>
          <w:rFonts w:ascii="Times New Roman" w:eastAsia="Times New Roman" w:hAnsi="Times New Roman" w:cs="Times New Roman"/>
        </w:rPr>
        <w:t>217,218.2017KZ</w:t>
      </w:r>
    </w:p>
    <w:p w:rsidR="00133624" w:rsidRPr="00133624" w:rsidRDefault="00133624" w:rsidP="001336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3624" w:rsidRPr="00133624" w:rsidRDefault="00133624" w:rsidP="001336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33624" w:rsidRPr="00133624" w:rsidRDefault="00133624" w:rsidP="001336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24">
        <w:rPr>
          <w:rFonts w:ascii="Times New Roman" w:eastAsia="Times New Roman" w:hAnsi="Times New Roman" w:cs="Times New Roman"/>
          <w:b/>
          <w:sz w:val="28"/>
          <w:szCs w:val="28"/>
        </w:rPr>
        <w:t xml:space="preserve">Obwieszczenie </w:t>
      </w:r>
    </w:p>
    <w:p w:rsidR="00133624" w:rsidRPr="00133624" w:rsidRDefault="00133624" w:rsidP="001336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624">
        <w:rPr>
          <w:rFonts w:ascii="Times New Roman" w:eastAsia="Times New Roman" w:hAnsi="Times New Roman" w:cs="Times New Roman"/>
          <w:b/>
          <w:sz w:val="24"/>
          <w:szCs w:val="24"/>
        </w:rPr>
        <w:t xml:space="preserve">o wszczęciu postępowania w sprawie stwierdzenia nabycia prawa własności nieruchomości </w:t>
      </w:r>
    </w:p>
    <w:p w:rsidR="00133624" w:rsidRPr="00133624" w:rsidRDefault="00133624" w:rsidP="001336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133624" w:rsidRPr="00133624" w:rsidRDefault="00133624" w:rsidP="00133624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</w:rPr>
      </w:pPr>
      <w:bookmarkStart w:id="0" w:name="_GoBack"/>
      <w:r w:rsidRPr="00133624">
        <w:rPr>
          <w:rFonts w:ascii="Times New Roman" w:eastAsia="Times New Roman" w:hAnsi="Times New Roman" w:cs="Times New Roman"/>
        </w:rPr>
        <w:t xml:space="preserve">Wojewoda Mazowiecki, działając na podstawie art. 49 ustawy z dnia 14 czerwca 1960 r. </w:t>
      </w:r>
      <w:r w:rsidRPr="00133624">
        <w:rPr>
          <w:rFonts w:ascii="Times New Roman" w:eastAsia="Times New Roman" w:hAnsi="Times New Roman" w:cs="Times New Roman"/>
          <w:i/>
        </w:rPr>
        <w:t>Kodeks postępowania administracyjnego</w:t>
      </w:r>
      <w:r w:rsidRPr="00133624">
        <w:rPr>
          <w:rFonts w:ascii="Times New Roman" w:eastAsia="Times New Roman" w:hAnsi="Times New Roman" w:cs="Times New Roman"/>
        </w:rPr>
        <w:t xml:space="preserve"> (Dz. U. z 2021 r., poz. 735) –  </w:t>
      </w:r>
      <w:r w:rsidRPr="00133624">
        <w:rPr>
          <w:rFonts w:ascii="Times New Roman" w:eastAsia="Times New Roman" w:hAnsi="Times New Roman" w:cs="Times New Roman"/>
          <w:i/>
        </w:rPr>
        <w:t xml:space="preserve">dalej jako </w:t>
      </w:r>
      <w:proofErr w:type="spellStart"/>
      <w:r w:rsidRPr="00133624">
        <w:rPr>
          <w:rFonts w:ascii="Times New Roman" w:eastAsia="Times New Roman" w:hAnsi="Times New Roman" w:cs="Times New Roman"/>
          <w:i/>
        </w:rPr>
        <w:t>k.p.a</w:t>
      </w:r>
      <w:proofErr w:type="spellEnd"/>
      <w:r w:rsidRPr="00133624">
        <w:rPr>
          <w:rFonts w:ascii="Times New Roman" w:eastAsia="Times New Roman" w:hAnsi="Times New Roman" w:cs="Times New Roman"/>
          <w:i/>
        </w:rPr>
        <w:t>,</w:t>
      </w:r>
      <w:r w:rsidRPr="00133624">
        <w:rPr>
          <w:rFonts w:ascii="Times New Roman" w:eastAsia="Times New Roman" w:hAnsi="Times New Roman" w:cs="Times New Roman"/>
        </w:rPr>
        <w:t xml:space="preserve"> w związku </w:t>
      </w:r>
      <w:r w:rsidRPr="00133624">
        <w:rPr>
          <w:rFonts w:ascii="Times New Roman" w:eastAsia="Times New Roman" w:hAnsi="Times New Roman" w:cs="Times New Roman"/>
        </w:rPr>
        <w:br/>
        <w:t xml:space="preserve">z art. 73 ust. 1 i 3, art. 103 ust. 2 ustawy z dnia 13 października 1998 r. </w:t>
      </w:r>
      <w:r w:rsidRPr="00133624">
        <w:rPr>
          <w:rFonts w:ascii="Times New Roman" w:eastAsia="Times New Roman" w:hAnsi="Times New Roman" w:cs="Times New Roman"/>
          <w:i/>
        </w:rPr>
        <w:t>Przepisy wprowadzające ustawy reformujące administrację publiczną</w:t>
      </w:r>
      <w:r w:rsidRPr="00133624">
        <w:rPr>
          <w:rFonts w:ascii="Times New Roman" w:eastAsia="Times New Roman" w:hAnsi="Times New Roman" w:cs="Times New Roman"/>
        </w:rPr>
        <w:t xml:space="preserve"> (Dz. U. Nr 133, poz. 872 ze zm.) oraz art. 113 ust. 6 ustawy z dnia 21 sierpnia 1997 r. o gospodarce nieruchomościami (Dz. U. 2020 r., poz. 1990, ze zm.) zawiadamia, że </w:t>
      </w:r>
      <w:r w:rsidRPr="00133624">
        <w:rPr>
          <w:rFonts w:ascii="Times New Roman" w:eastAsia="Lucida Sans Unicode" w:hAnsi="Times New Roman" w:cs="Tahoma"/>
        </w:rPr>
        <w:t xml:space="preserve">zostały wszczęte postępowania </w:t>
      </w:r>
      <w:r w:rsidRPr="00133624">
        <w:rPr>
          <w:rFonts w:ascii="Times New Roman" w:eastAsia="Times New Roman" w:hAnsi="Times New Roman" w:cs="Times New Roman"/>
        </w:rPr>
        <w:t xml:space="preserve">w sprawie stwierdzenia nabycia przez Powiat </w:t>
      </w:r>
      <w:r>
        <w:rPr>
          <w:rFonts w:ascii="Times New Roman" w:eastAsia="Times New Roman" w:hAnsi="Times New Roman" w:cs="Times New Roman"/>
        </w:rPr>
        <w:t>Piaseczyński</w:t>
      </w:r>
      <w:r w:rsidRPr="00133624">
        <w:rPr>
          <w:rFonts w:ascii="Times New Roman" w:eastAsia="Times New Roman" w:hAnsi="Times New Roman" w:cs="Times New Roman"/>
        </w:rPr>
        <w:t>, z mocy prawa, z dniem 1 stycznia 1999 r. prawa własności nieruchomości, położonych</w:t>
      </w:r>
      <w:r w:rsidRPr="00133624">
        <w:rPr>
          <w:rFonts w:ascii="Times New Roman" w:eastAsia="Times New Roman" w:hAnsi="Times New Roman" w:cs="Times New Roman"/>
          <w:b/>
        </w:rPr>
        <w:t xml:space="preserve"> </w:t>
      </w:r>
      <w:r w:rsidRPr="00133624">
        <w:rPr>
          <w:rFonts w:ascii="Times New Roman" w:eastAsia="Times New Roman" w:hAnsi="Times New Roman" w:cs="Times New Roman"/>
          <w:b/>
          <w:bCs/>
        </w:rPr>
        <w:t xml:space="preserve">w </w:t>
      </w:r>
      <w:r>
        <w:rPr>
          <w:rFonts w:ascii="Times New Roman" w:eastAsia="Times New Roman" w:hAnsi="Times New Roman" w:cs="Times New Roman"/>
          <w:b/>
          <w:bCs/>
        </w:rPr>
        <w:t>gm. Konstancin - Jeziorna</w:t>
      </w:r>
      <w:r w:rsidRPr="00133624">
        <w:rPr>
          <w:rFonts w:ascii="Times New Roman" w:eastAsia="Times New Roman" w:hAnsi="Times New Roman" w:cs="Times New Roman"/>
          <w:b/>
          <w:bCs/>
        </w:rPr>
        <w:t xml:space="preserve">, </w:t>
      </w:r>
      <w:r w:rsidRPr="00133624">
        <w:rPr>
          <w:rFonts w:ascii="Times New Roman" w:eastAsia="Times New Roman" w:hAnsi="Times New Roman" w:cs="Times New Roman"/>
        </w:rPr>
        <w:t xml:space="preserve">oznaczonych </w:t>
      </w:r>
      <w:r>
        <w:rPr>
          <w:rFonts w:ascii="Times New Roman" w:eastAsia="Times New Roman" w:hAnsi="Times New Roman" w:cs="Times New Roman"/>
          <w:lang w:eastAsia="ar-SA"/>
        </w:rPr>
        <w:t>na mapie sytuacyjnej przyjętej do</w:t>
      </w:r>
      <w:r w:rsidRPr="000069AE">
        <w:rPr>
          <w:rFonts w:ascii="Times New Roman" w:eastAsia="Times New Roman" w:hAnsi="Times New Roman" w:cs="Times New Roman"/>
          <w:lang w:eastAsia="ar-SA"/>
        </w:rPr>
        <w:t xml:space="preserve"> ewidencji </w:t>
      </w:r>
      <w:r>
        <w:rPr>
          <w:rFonts w:ascii="Times New Roman" w:eastAsia="Times New Roman" w:hAnsi="Times New Roman" w:cs="Times New Roman"/>
          <w:lang w:eastAsia="ar-SA"/>
        </w:rPr>
        <w:t>materiałów państwowego zasobu geodezyjnego i kartograficznego Starosty Piaseczyńskiego z dnia 19 października 2016 roku pod nr P.1418.2016.6246:</w:t>
      </w:r>
    </w:p>
    <w:p w:rsidR="00133624" w:rsidRPr="00133624" w:rsidRDefault="00133624" w:rsidP="00CD11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ahoma"/>
          <w:b/>
          <w:bCs/>
        </w:rPr>
      </w:pPr>
      <w:bookmarkStart w:id="1" w:name="_Hlk47704774"/>
      <w:r w:rsidRPr="00133624">
        <w:rPr>
          <w:rFonts w:ascii="Times New Roman" w:eastAsia="Times New Roman" w:hAnsi="Times New Roman" w:cs="Tahoma"/>
          <w:b/>
          <w:bCs/>
        </w:rPr>
        <w:t xml:space="preserve">obręb Dębówka, jako działka nr </w:t>
      </w:r>
      <w:r w:rsidRPr="00133624">
        <w:rPr>
          <w:rFonts w:ascii="Times New Roman" w:eastAsia="Times New Roman" w:hAnsi="Times New Roman" w:cs="Times New Roman"/>
          <w:b/>
          <w:bCs/>
        </w:rPr>
        <w:t>202/1 o pow. 0,3638 ha</w:t>
      </w:r>
      <w:r w:rsidRPr="00133624">
        <w:rPr>
          <w:rFonts w:ascii="Times New Roman" w:eastAsia="Times New Roman" w:hAnsi="Times New Roman" w:cs="Tahoma"/>
          <w:b/>
          <w:bCs/>
        </w:rPr>
        <w:t>,</w:t>
      </w:r>
      <w:r w:rsidRPr="00133624">
        <w:rPr>
          <w:rFonts w:ascii="Times New Roman" w:eastAsia="Times New Roman" w:hAnsi="Times New Roman" w:cs="Times New Roman"/>
        </w:rPr>
        <w:t xml:space="preserve"> </w:t>
      </w:r>
      <w:r w:rsidRPr="00133624">
        <w:rPr>
          <w:rFonts w:ascii="Times New Roman" w:eastAsia="Times New Roman" w:hAnsi="Times New Roman" w:cs="Tahoma"/>
          <w:b/>
          <w:bCs/>
        </w:rPr>
        <w:t xml:space="preserve"> </w:t>
      </w:r>
      <w:r w:rsidRPr="00133624">
        <w:rPr>
          <w:rFonts w:ascii="Times New Roman" w:eastAsia="Times New Roman" w:hAnsi="Times New Roman" w:cs="Times New Roman"/>
        </w:rPr>
        <w:t xml:space="preserve">zajęta w dniu 31.12.1998 r. </w:t>
      </w:r>
      <w:bookmarkStart w:id="2" w:name="_Hlk77589580"/>
      <w:r w:rsidRPr="00133624">
        <w:rPr>
          <w:rFonts w:ascii="Times New Roman" w:eastAsia="Times New Roman" w:hAnsi="Times New Roman" w:cs="Times New Roman"/>
        </w:rPr>
        <w:t xml:space="preserve">pod część drogi publicznej – wojewódzkiej </w:t>
      </w:r>
      <w:bookmarkEnd w:id="2"/>
      <w:r w:rsidRPr="00133624">
        <w:rPr>
          <w:rFonts w:ascii="Times New Roman" w:eastAsia="Times New Roman" w:hAnsi="Times New Roman" w:cs="Times New Roman"/>
        </w:rPr>
        <w:t xml:space="preserve">nr </w:t>
      </w:r>
      <w:bookmarkEnd w:id="1"/>
      <w:r>
        <w:rPr>
          <w:rFonts w:ascii="Times New Roman" w:eastAsia="Times New Roman" w:hAnsi="Times New Roman" w:cs="Times New Roman"/>
          <w:lang w:eastAsia="ar-SA"/>
        </w:rPr>
        <w:t>01301 relacji: (Warszawa) – granica województwa – Kępa Okrzewska – Ciszyca – Dębówka – Góra Kalwaria.</w:t>
      </w:r>
    </w:p>
    <w:p w:rsidR="00133624" w:rsidRPr="00133624" w:rsidRDefault="00133624" w:rsidP="00CD11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ahoma"/>
          <w:b/>
          <w:bCs/>
        </w:rPr>
      </w:pPr>
      <w:r w:rsidRPr="00133624">
        <w:rPr>
          <w:rFonts w:ascii="Times New Roman" w:eastAsia="Arial" w:hAnsi="Times New Roman" w:cs="Times New Roman"/>
          <w:b/>
        </w:rPr>
        <w:t xml:space="preserve">obręb </w:t>
      </w:r>
      <w:r>
        <w:rPr>
          <w:rFonts w:ascii="Times New Roman" w:eastAsia="Arial" w:hAnsi="Times New Roman" w:cs="Times New Roman"/>
          <w:b/>
        </w:rPr>
        <w:t>Dębówka</w:t>
      </w:r>
      <w:r w:rsidRPr="00133624">
        <w:rPr>
          <w:rFonts w:ascii="Times New Roman" w:eastAsia="Arial" w:hAnsi="Times New Roman" w:cs="Times New Roman"/>
          <w:b/>
        </w:rPr>
        <w:t xml:space="preserve">, jako działka </w:t>
      </w:r>
      <w:r w:rsidRPr="00133624">
        <w:rPr>
          <w:rFonts w:ascii="Times New Roman" w:eastAsia="Times New Roman" w:hAnsi="Times New Roman" w:cs="Times New Roman"/>
          <w:b/>
        </w:rPr>
        <w:t xml:space="preserve">nr </w:t>
      </w:r>
      <w:r>
        <w:rPr>
          <w:rFonts w:ascii="Times New Roman" w:eastAsia="Times New Roman" w:hAnsi="Times New Roman" w:cs="Times New Roman"/>
          <w:b/>
        </w:rPr>
        <w:t>202/3</w:t>
      </w:r>
      <w:r w:rsidRPr="00133624">
        <w:rPr>
          <w:rFonts w:ascii="Times New Roman" w:eastAsia="Times New Roman" w:hAnsi="Times New Roman" w:cs="Times New Roman"/>
          <w:b/>
        </w:rPr>
        <w:t xml:space="preserve"> o pow. </w:t>
      </w:r>
      <w:r>
        <w:rPr>
          <w:rFonts w:ascii="Times New Roman" w:eastAsia="Times New Roman" w:hAnsi="Times New Roman" w:cs="Times New Roman"/>
          <w:b/>
        </w:rPr>
        <w:t>0,8852</w:t>
      </w:r>
      <w:r w:rsidRPr="00133624">
        <w:rPr>
          <w:rFonts w:ascii="Times New Roman" w:eastAsia="Times New Roman" w:hAnsi="Times New Roman" w:cs="Times New Roman"/>
          <w:b/>
        </w:rPr>
        <w:t xml:space="preserve"> ha,</w:t>
      </w:r>
      <w:r w:rsidRPr="00133624">
        <w:rPr>
          <w:rFonts w:ascii="Times New Roman" w:eastAsia="Arial" w:hAnsi="Times New Roman" w:cs="Times New Roman"/>
          <w:b/>
        </w:rPr>
        <w:t xml:space="preserve"> </w:t>
      </w:r>
      <w:r w:rsidRPr="00133624">
        <w:rPr>
          <w:rFonts w:ascii="Times New Roman" w:eastAsia="Times New Roman" w:hAnsi="Times New Roman" w:cs="Times New Roman"/>
        </w:rPr>
        <w:t xml:space="preserve">zajęta w dniu 31.12.1998 r. pod część drogi publicznej – wojewódzkiej nr </w:t>
      </w:r>
      <w:r>
        <w:rPr>
          <w:rFonts w:ascii="Times New Roman" w:eastAsia="Times New Roman" w:hAnsi="Times New Roman" w:cs="Times New Roman"/>
          <w:lang w:eastAsia="ar-SA"/>
        </w:rPr>
        <w:t>01301 relacji: (Warszawa) – granica województwa – Kępa Okrzewska – Ciszyca – Dębówka – Góra Kalwaria.</w:t>
      </w:r>
    </w:p>
    <w:p w:rsidR="00133624" w:rsidRPr="00133624" w:rsidRDefault="00133624" w:rsidP="0013362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ahoma"/>
          <w:b/>
          <w:bCs/>
        </w:rPr>
      </w:pPr>
      <w:r w:rsidRPr="00133624">
        <w:rPr>
          <w:rFonts w:ascii="Times New Roman" w:eastAsia="Times New Roman" w:hAnsi="Times New Roman" w:cs="Times New Roman"/>
        </w:rPr>
        <w:t>W związku z powyższym informuję, iż osoby którym p</w:t>
      </w:r>
      <w:r>
        <w:rPr>
          <w:rFonts w:ascii="Times New Roman" w:eastAsia="Times New Roman" w:hAnsi="Times New Roman" w:cs="Times New Roman"/>
        </w:rPr>
        <w:t>rzysługuje prawo własności do w</w:t>
      </w:r>
      <w:r w:rsidRPr="00133624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.</w:t>
      </w:r>
      <w:r w:rsidRPr="00133624">
        <w:rPr>
          <w:rFonts w:ascii="Times New Roman" w:eastAsia="Times New Roman" w:hAnsi="Times New Roman" w:cs="Times New Roman"/>
        </w:rPr>
        <w:t xml:space="preserve"> nieruchomości mogą składać wyjaśnienia i wnioski wraz z dokumentami potwierdzającymi przysługujące im prawa listownie na adres: Mazowiecki Urząd Wojewódzki w Warszawie Delegatura Placówka Zamiejscowa w Siedlcach, ul. Piłsudskiego 38, 08-110 Siedlce, za pośrednictwem poczty mailowej na a</w:t>
      </w:r>
      <w:r w:rsidR="00BA3E33">
        <w:rPr>
          <w:rFonts w:ascii="Times New Roman" w:eastAsia="Times New Roman" w:hAnsi="Times New Roman" w:cs="Times New Roman"/>
        </w:rPr>
        <w:t>dres kzawistowska</w:t>
      </w:r>
      <w:r w:rsidRPr="00133624">
        <w:rPr>
          <w:rFonts w:ascii="Times New Roman" w:eastAsia="Times New Roman" w:hAnsi="Times New Roman" w:cs="Times New Roman"/>
        </w:rPr>
        <w:t>@mazowieckie.pl lub za pośrednictwem platformy e-usług dostępnej pod adresem: www.e-uslugi.mazowieckie.pl</w:t>
      </w:r>
    </w:p>
    <w:p w:rsidR="00133624" w:rsidRPr="00133624" w:rsidRDefault="00133624" w:rsidP="0013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3624">
        <w:rPr>
          <w:rFonts w:ascii="Times New Roman" w:eastAsia="Times New Roman" w:hAnsi="Times New Roman" w:cs="Times New Roman"/>
          <w:lang w:eastAsia="pl-PL"/>
        </w:rPr>
        <w:t xml:space="preserve">Zgodnie z art. 49 </w:t>
      </w:r>
      <w:proofErr w:type="spellStart"/>
      <w:r w:rsidRPr="00133624">
        <w:rPr>
          <w:rFonts w:ascii="Times New Roman" w:eastAsia="Times New Roman" w:hAnsi="Times New Roman" w:cs="Times New Roman"/>
          <w:i/>
          <w:lang w:eastAsia="pl-PL"/>
        </w:rPr>
        <w:t>k.p.a</w:t>
      </w:r>
      <w:proofErr w:type="spellEnd"/>
      <w:r w:rsidRPr="0013362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133624">
        <w:rPr>
          <w:rFonts w:ascii="Times New Roman" w:eastAsia="Times New Roman" w:hAnsi="Times New Roman" w:cs="Times New Roman"/>
          <w:lang w:eastAsia="pl-PL"/>
        </w:rPr>
        <w:t>w przypadku zawiadomienia stron przez obwieszczenie, doręczenie uważa się za dokonane po upływie 14 dni od dnia publicznego ogłoszenia.</w:t>
      </w:r>
      <w:r w:rsidRPr="0013362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0"/>
    <w:p w:rsidR="00133624" w:rsidRPr="00133624" w:rsidRDefault="00133624" w:rsidP="0013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ACA" w:rsidRDefault="00733ACA"/>
    <w:sectPr w:rsidR="00733ACA" w:rsidSect="00E44887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85" w:rsidRDefault="00077C85">
      <w:pPr>
        <w:spacing w:after="0" w:line="240" w:lineRule="auto"/>
      </w:pPr>
      <w:r>
        <w:separator/>
      </w:r>
    </w:p>
  </w:endnote>
  <w:endnote w:type="continuationSeparator" w:id="0">
    <w:p w:rsidR="00077C85" w:rsidRDefault="0007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FC" w:rsidRDefault="00BA3E33" w:rsidP="003312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DFC" w:rsidRDefault="00077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FC" w:rsidRDefault="00BA3E33" w:rsidP="003312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6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B6DFC" w:rsidRDefault="00077C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DF" w:rsidRPr="00D605DF" w:rsidRDefault="00077C85" w:rsidP="00D605DF">
    <w:pPr>
      <w:autoSpaceDE w:val="0"/>
      <w:autoSpaceDN w:val="0"/>
      <w:adjustRightInd w:val="0"/>
      <w:rPr>
        <w:rFonts w:ascii="Calibri" w:hAnsi="Calibri" w:cs="Calibri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85" w:rsidRDefault="00077C85">
      <w:pPr>
        <w:spacing w:after="0" w:line="240" w:lineRule="auto"/>
      </w:pPr>
      <w:r>
        <w:separator/>
      </w:r>
    </w:p>
  </w:footnote>
  <w:footnote w:type="continuationSeparator" w:id="0">
    <w:p w:rsidR="00077C85" w:rsidRDefault="0007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411"/>
    <w:multiLevelType w:val="hybridMultilevel"/>
    <w:tmpl w:val="86C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24"/>
    <w:rsid w:val="00077C85"/>
    <w:rsid w:val="00133624"/>
    <w:rsid w:val="006C0353"/>
    <w:rsid w:val="00733ACA"/>
    <w:rsid w:val="00847F20"/>
    <w:rsid w:val="00B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336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3362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133624"/>
  </w:style>
  <w:style w:type="paragraph" w:styleId="Tekstdymka">
    <w:name w:val="Balloon Text"/>
    <w:basedOn w:val="Normalny"/>
    <w:link w:val="TekstdymkaZnak"/>
    <w:uiPriority w:val="99"/>
    <w:semiHidden/>
    <w:unhideWhenUsed/>
    <w:rsid w:val="00B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336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3362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133624"/>
  </w:style>
  <w:style w:type="paragraph" w:styleId="Tekstdymka">
    <w:name w:val="Balloon Text"/>
    <w:basedOn w:val="Normalny"/>
    <w:link w:val="TekstdymkaZnak"/>
    <w:uiPriority w:val="99"/>
    <w:semiHidden/>
    <w:unhideWhenUsed/>
    <w:rsid w:val="00B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Obywatelstwa i Polskiego Pochodzenia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Zawistowska</dc:creator>
  <cp:lastModifiedBy>Patryk Siepsiak</cp:lastModifiedBy>
  <cp:revision>2</cp:revision>
  <cp:lastPrinted>2021-07-29T09:22:00Z</cp:lastPrinted>
  <dcterms:created xsi:type="dcterms:W3CDTF">2021-07-29T16:35:00Z</dcterms:created>
  <dcterms:modified xsi:type="dcterms:W3CDTF">2021-07-29T16:35:00Z</dcterms:modified>
</cp:coreProperties>
</file>