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5B" w:rsidRPr="003D325B" w:rsidRDefault="003D325B" w:rsidP="003D32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3D325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Załącznik nr 1 do SIWZ</w:t>
      </w:r>
    </w:p>
    <w:p w:rsidR="003D325B" w:rsidRPr="003D325B" w:rsidRDefault="003D325B" w:rsidP="003D325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3D325B" w:rsidRPr="003D325B" w:rsidRDefault="003D325B" w:rsidP="003D325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3D325B" w:rsidRPr="003D325B" w:rsidRDefault="003D325B" w:rsidP="003D325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D325B" w:rsidRPr="003D325B" w:rsidRDefault="003D325B" w:rsidP="003D325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Wykonawcy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5B" w:rsidRPr="003D325B" w:rsidRDefault="003D325B" w:rsidP="003D32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3D325B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Formularz ofertowy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D325B" w:rsidRPr="003D325B" w:rsidRDefault="003D325B" w:rsidP="003D32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……………………….....................................</w:t>
      </w:r>
    </w:p>
    <w:p w:rsidR="003D325B" w:rsidRPr="003D325B" w:rsidRDefault="003D325B" w:rsidP="003D32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…………………………………………..</w:t>
      </w:r>
    </w:p>
    <w:p w:rsidR="003D325B" w:rsidRPr="003D325B" w:rsidRDefault="003D325B" w:rsidP="003D32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KRS: ………………………………………………</w:t>
      </w:r>
    </w:p>
    <w:p w:rsidR="003D325B" w:rsidRPr="003D325B" w:rsidRDefault="003D325B" w:rsidP="003D32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:rsidR="003D325B" w:rsidRPr="003D325B" w:rsidRDefault="003D325B" w:rsidP="003D32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……….……….……, e-mail: …….…..........……………, fax: ………..............................</w:t>
      </w:r>
    </w:p>
    <w:p w:rsidR="003D325B" w:rsidRPr="003D325B" w:rsidRDefault="003D325B" w:rsidP="003D32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325B" w:rsidRPr="003D325B" w:rsidRDefault="003D325B" w:rsidP="003D325B">
      <w:pPr>
        <w:tabs>
          <w:tab w:val="num" w:pos="9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Zgłaszam swój udział w przetargu nieograniczonym pn.: </w:t>
      </w:r>
    </w:p>
    <w:p w:rsidR="003D325B" w:rsidRPr="003D325B" w:rsidRDefault="003D325B" w:rsidP="003D325B">
      <w:pPr>
        <w:spacing w:after="0" w:line="240" w:lineRule="auto"/>
        <w:ind w:right="35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„</w:t>
      </w:r>
      <w:r w:rsidRPr="003D325B">
        <w:rPr>
          <w:rFonts w:ascii="Times New Roman" w:eastAsia="Times New Roman" w:hAnsi="Times New Roman" w:cs="Times New Roman"/>
          <w:b/>
          <w:sz w:val="24"/>
        </w:rPr>
        <w:t>Inwentaryzacja źródeł ciepła w Gminie Konstancin-Jeziorna</w:t>
      </w:r>
      <w:r w:rsidRPr="003D32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3D325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  <w:t xml:space="preserve"> </w:t>
      </w:r>
    </w:p>
    <w:p w:rsidR="003D325B" w:rsidRPr="003D325B" w:rsidRDefault="003D325B" w:rsidP="003D325B">
      <w:pPr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Oferuję wykonanie usługi, będącej przedmiotem zamówienia za cenę: </w:t>
      </w: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łączną brutto 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…………………………..……zł  </w:t>
      </w:r>
    </w:p>
    <w:p w:rsidR="003D325B" w:rsidRPr="003D325B" w:rsidRDefault="003D325B" w:rsidP="003D325B">
      <w:pPr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(słownie: ..................................................................................................), </w:t>
      </w:r>
    </w:p>
    <w:p w:rsidR="003D325B" w:rsidRPr="003D325B" w:rsidRDefault="003D325B" w:rsidP="003D3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podatek VAT…..%. </w:t>
      </w:r>
    </w:p>
    <w:p w:rsidR="003D325B" w:rsidRPr="003D325B" w:rsidRDefault="003D325B" w:rsidP="003D3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76"/>
        <w:gridCol w:w="3276"/>
      </w:tblGrid>
      <w:tr w:rsidR="003D325B" w:rsidRPr="003D325B" w:rsidTr="00472345">
        <w:tc>
          <w:tcPr>
            <w:tcW w:w="4476" w:type="dxa"/>
          </w:tcPr>
          <w:p w:rsidR="003D325B" w:rsidRPr="003D325B" w:rsidRDefault="003D325B" w:rsidP="003D325B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D325B">
              <w:rPr>
                <w:rFonts w:ascii="Times New Roman" w:hAnsi="Times New Roman"/>
                <w:b/>
                <w:i/>
                <w:color w:val="000000"/>
              </w:rPr>
              <w:t>Rodzaj wydatków</w:t>
            </w:r>
          </w:p>
        </w:tc>
        <w:tc>
          <w:tcPr>
            <w:tcW w:w="3276" w:type="dxa"/>
          </w:tcPr>
          <w:p w:rsidR="003D325B" w:rsidRPr="003D325B" w:rsidRDefault="003D325B" w:rsidP="003D325B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D325B">
              <w:rPr>
                <w:rFonts w:ascii="Times New Roman" w:hAnsi="Times New Roman"/>
                <w:b/>
                <w:i/>
                <w:color w:val="000000"/>
              </w:rPr>
              <w:t>Kwota brutto</w:t>
            </w:r>
          </w:p>
        </w:tc>
      </w:tr>
      <w:tr w:rsidR="003D325B" w:rsidRPr="003D325B" w:rsidTr="00472345">
        <w:tc>
          <w:tcPr>
            <w:tcW w:w="4476" w:type="dxa"/>
          </w:tcPr>
          <w:p w:rsidR="003D325B" w:rsidRPr="003D325B" w:rsidRDefault="003D325B" w:rsidP="003D325B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3D325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Przeprowadzenie ankietyzacji </w:t>
            </w:r>
          </w:p>
        </w:tc>
        <w:tc>
          <w:tcPr>
            <w:tcW w:w="3276" w:type="dxa"/>
          </w:tcPr>
          <w:p w:rsidR="003D325B" w:rsidRPr="003D325B" w:rsidRDefault="003D325B" w:rsidP="003D325B">
            <w:pPr>
              <w:suppressAutoHyphens/>
              <w:spacing w:after="0" w:line="480" w:lineRule="auto"/>
              <w:ind w:left="708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3D325B" w:rsidRPr="003D325B" w:rsidTr="00472345">
        <w:tc>
          <w:tcPr>
            <w:tcW w:w="4476" w:type="dxa"/>
          </w:tcPr>
          <w:p w:rsidR="003D325B" w:rsidRPr="003D325B" w:rsidRDefault="003D325B" w:rsidP="003D325B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3D325B">
              <w:rPr>
                <w:rFonts w:ascii="Times New Roman" w:eastAsia="Times New Roman" w:hAnsi="Times New Roman"/>
                <w:color w:val="000000"/>
                <w:lang w:eastAsia="ar-SA"/>
              </w:rPr>
              <w:t>Opracowanie bazy danych</w:t>
            </w:r>
          </w:p>
        </w:tc>
        <w:tc>
          <w:tcPr>
            <w:tcW w:w="3276" w:type="dxa"/>
          </w:tcPr>
          <w:p w:rsidR="003D325B" w:rsidRPr="003D325B" w:rsidRDefault="003D325B" w:rsidP="003D325B">
            <w:pPr>
              <w:suppressAutoHyphens/>
              <w:spacing w:after="0" w:line="480" w:lineRule="auto"/>
              <w:ind w:left="708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3D325B" w:rsidRPr="003D325B" w:rsidTr="00472345">
        <w:tc>
          <w:tcPr>
            <w:tcW w:w="4476" w:type="dxa"/>
          </w:tcPr>
          <w:p w:rsidR="003D325B" w:rsidRPr="003D325B" w:rsidRDefault="003D325B" w:rsidP="003D325B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3D325B">
              <w:rPr>
                <w:rFonts w:ascii="Times New Roman" w:eastAsia="Times New Roman" w:hAnsi="Times New Roman"/>
                <w:color w:val="000000"/>
                <w:lang w:eastAsia="ar-SA"/>
              </w:rPr>
              <w:t>Przygotowanie raportu końcowego</w:t>
            </w:r>
          </w:p>
        </w:tc>
        <w:tc>
          <w:tcPr>
            <w:tcW w:w="3276" w:type="dxa"/>
          </w:tcPr>
          <w:p w:rsidR="003D325B" w:rsidRPr="003D325B" w:rsidRDefault="003D325B" w:rsidP="003D325B">
            <w:pPr>
              <w:suppressAutoHyphens/>
              <w:spacing w:after="0" w:line="480" w:lineRule="auto"/>
              <w:ind w:left="708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3D325B" w:rsidRPr="003D325B" w:rsidTr="00472345">
        <w:tc>
          <w:tcPr>
            <w:tcW w:w="4476" w:type="dxa"/>
          </w:tcPr>
          <w:p w:rsidR="003D325B" w:rsidRPr="003D325B" w:rsidRDefault="003D325B" w:rsidP="003D325B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3D325B">
              <w:rPr>
                <w:rFonts w:ascii="Times New Roman" w:eastAsia="Times New Roman" w:hAnsi="Times New Roman"/>
                <w:color w:val="000000"/>
                <w:lang w:eastAsia="ar-SA"/>
              </w:rPr>
              <w:t>Promocja inwentaryzacji – 6200 szt. Ulotek oraz 10 plakatów</w:t>
            </w:r>
          </w:p>
        </w:tc>
        <w:tc>
          <w:tcPr>
            <w:tcW w:w="3276" w:type="dxa"/>
          </w:tcPr>
          <w:p w:rsidR="003D325B" w:rsidRPr="003D325B" w:rsidRDefault="003D325B" w:rsidP="003D325B">
            <w:pPr>
              <w:suppressAutoHyphens/>
              <w:spacing w:after="0" w:line="480" w:lineRule="auto"/>
              <w:ind w:left="708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3D325B" w:rsidRPr="003D325B" w:rsidTr="00472345">
        <w:tc>
          <w:tcPr>
            <w:tcW w:w="4476" w:type="dxa"/>
          </w:tcPr>
          <w:p w:rsidR="003D325B" w:rsidRPr="003D325B" w:rsidRDefault="003D325B" w:rsidP="003D325B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3D325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stworzenie systemu informatycznego </w:t>
            </w:r>
          </w:p>
        </w:tc>
        <w:tc>
          <w:tcPr>
            <w:tcW w:w="3276" w:type="dxa"/>
          </w:tcPr>
          <w:p w:rsidR="003D325B" w:rsidRPr="003D325B" w:rsidRDefault="003D325B" w:rsidP="003D325B">
            <w:pPr>
              <w:suppressAutoHyphens/>
              <w:spacing w:after="0" w:line="480" w:lineRule="auto"/>
              <w:ind w:left="708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3D325B" w:rsidRPr="003D325B" w:rsidTr="00472345">
        <w:tc>
          <w:tcPr>
            <w:tcW w:w="4476" w:type="dxa"/>
          </w:tcPr>
          <w:p w:rsidR="003D325B" w:rsidRPr="003D325B" w:rsidRDefault="003D325B" w:rsidP="003D325B">
            <w:pPr>
              <w:suppressAutoHyphens/>
              <w:spacing w:after="0" w:line="240" w:lineRule="auto"/>
              <w:ind w:left="708"/>
              <w:jc w:val="right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3D325B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3276" w:type="dxa"/>
          </w:tcPr>
          <w:p w:rsidR="003D325B" w:rsidRPr="003D325B" w:rsidRDefault="003D325B" w:rsidP="003D325B">
            <w:pPr>
              <w:suppressAutoHyphens/>
              <w:spacing w:after="0" w:line="480" w:lineRule="auto"/>
              <w:ind w:left="708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</w:tbl>
    <w:p w:rsidR="003D325B" w:rsidRPr="003D325B" w:rsidRDefault="003D325B" w:rsidP="003D3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25B" w:rsidRPr="003D325B" w:rsidRDefault="003D325B" w:rsidP="003D32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Akceptuję 14-dniowy termin płatności </w:t>
      </w:r>
      <w:r w:rsidRPr="003D325B">
        <w:rPr>
          <w:rFonts w:ascii="Times New Roman" w:eastAsia="Times New Roman" w:hAnsi="Times New Roman" w:cs="Times New Roman"/>
          <w:sz w:val="24"/>
          <w:szCs w:val="24"/>
        </w:rPr>
        <w:t>liczony od daty złożenia w siedzibie Zamawiającego prawidłowo wystawionej faktury.</w:t>
      </w:r>
    </w:p>
    <w:p w:rsidR="003D325B" w:rsidRPr="003D325B" w:rsidRDefault="003D325B" w:rsidP="003D325B">
      <w:pPr>
        <w:spacing w:after="0" w:line="240" w:lineRule="auto"/>
        <w:ind w:left="4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25B" w:rsidRPr="003D325B" w:rsidRDefault="003D325B" w:rsidP="003D325B">
      <w:pPr>
        <w:numPr>
          <w:ilvl w:val="0"/>
          <w:numId w:val="4"/>
        </w:numPr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iż czas na usunięcia awarii wyniesie ….…… h. (nie więcej niż 48 h). </w:t>
      </w:r>
    </w:p>
    <w:p w:rsidR="003D325B" w:rsidRPr="003D325B" w:rsidRDefault="003D325B" w:rsidP="003D325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D325B" w:rsidRPr="003D325B" w:rsidRDefault="003D325B" w:rsidP="003D325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jestem związany ofertą w terminie wskazanym w Specyfikacji Istotnych Warunków Zamówienia.</w:t>
      </w:r>
    </w:p>
    <w:p w:rsidR="003D325B" w:rsidRPr="003D325B" w:rsidRDefault="003D325B" w:rsidP="003D3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25B" w:rsidRPr="003D325B" w:rsidRDefault="003D325B" w:rsidP="003D325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3D325B" w:rsidRPr="003D325B" w:rsidRDefault="003D325B" w:rsidP="003D325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akceptuję wzór umowy. Jednocześnie zobowiązuję się w przypadku wyboru mojej oferty podpisać umowę bez zastrzeżeń, w terminie i miejscu wyznaczonym przez Zamawiającego.</w:t>
      </w:r>
    </w:p>
    <w:p w:rsidR="003D325B" w:rsidRPr="003D325B" w:rsidRDefault="003D325B" w:rsidP="003D3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25B" w:rsidRPr="003D325B" w:rsidRDefault="003D325B" w:rsidP="003D325B">
      <w:pPr>
        <w:spacing w:before="120"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usługę objętą zamówieniem wykonam siłami własnymi, tj. bez udziału podwykonawców / przy udziale podwykonawców*. </w:t>
      </w:r>
      <w:r w:rsidRPr="003D325B">
        <w:rPr>
          <w:rFonts w:ascii="Times New Roman" w:eastAsia="Times New Roman" w:hAnsi="Times New Roman"/>
          <w:sz w:val="24"/>
          <w:szCs w:val="24"/>
        </w:rPr>
        <w:t xml:space="preserve">W przypadku powołania się na zasoby podwykonawców na zasadach określonych w art. 26 ust. 2b ustawy Pzp, w celu wykazania spełnienia warunków udziału w postępowaniu, o których mowa w art. 22 ust. 1 ustawy Pzp, podajemy ich nazwy (firmy) imiona i nazwiska 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(informację o podwykonawcach proszę zamieścić w Załączniku nr 6).</w:t>
      </w:r>
    </w:p>
    <w:p w:rsidR="003D325B" w:rsidRPr="003D325B" w:rsidRDefault="003D325B" w:rsidP="003D325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25B" w:rsidRPr="003D325B" w:rsidRDefault="003D325B" w:rsidP="003D325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jestem*/nie jestem małym lub średnim przedsiębiorcą.</w:t>
      </w:r>
    </w:p>
    <w:p w:rsidR="003D325B" w:rsidRPr="003D325B" w:rsidRDefault="003D325B" w:rsidP="003D3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25B" w:rsidRPr="003D325B" w:rsidRDefault="003D325B" w:rsidP="003D325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wybór mojej oferty jako najkorzystniejszej będzie/nie będzie* prowadzić do powstania dla Zamawiającego obowiązku podatkowego zgodnie z przepisami ustawy z dnia 11 marca 2004 roku o podatku od towarów i usług (Dz.U. z 2020r. poz. 106 z późn. zm.). Jeśli wybór oferty będzie prowadził do takiego obowiązku to Wykonawca jest zobowiązany wypełnić również część oświadczenia zawartą w lit. a) i b) poniżej:</w:t>
      </w:r>
    </w:p>
    <w:p w:rsidR="003D325B" w:rsidRPr="003D325B" w:rsidRDefault="003D325B" w:rsidP="003D325B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a) …………………………………………………………………………………</w:t>
      </w:r>
    </w:p>
    <w:p w:rsidR="003D325B" w:rsidRPr="003D325B" w:rsidRDefault="003D325B" w:rsidP="003D325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(wskazać nazwę (rodzaj) towaru lub usługi, których dostawa lub świadczenie będzie prowadzić do powstania takiego obowiązku podatkowego)</w:t>
      </w:r>
    </w:p>
    <w:p w:rsidR="003D325B" w:rsidRPr="003D325B" w:rsidRDefault="003D325B" w:rsidP="003D325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b) …………………………………………………………………………………</w:t>
      </w:r>
    </w:p>
    <w:p w:rsidR="003D325B" w:rsidRPr="003D325B" w:rsidRDefault="003D325B" w:rsidP="003D325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(wskazać wartość tego towaru lub usług bez kwoty podatku).</w:t>
      </w:r>
    </w:p>
    <w:p w:rsidR="003D325B" w:rsidRPr="003D325B" w:rsidRDefault="003D325B" w:rsidP="003D325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0"/>
          <w:lang w:eastAsia="ar-SA"/>
        </w:rPr>
        <w:t>Oferta zawiera informacje stanowiące tajemnicę przedsiębiorstwa w rozumieniu przepisów o zwalczaniu nieuczciwej konkurencji:</w:t>
      </w:r>
    </w:p>
    <w:p w:rsidR="003D325B" w:rsidRPr="003D325B" w:rsidRDefault="003D325B" w:rsidP="003D325B">
      <w:pPr>
        <w:widowControl w:val="0"/>
        <w:suppressAutoHyphens/>
        <w:spacing w:after="0" w:line="240" w:lineRule="auto"/>
        <w:ind w:left="160" w:firstLine="26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ar-SA"/>
        </w:rPr>
        <w:t>TAK/ NIE*</w:t>
      </w:r>
    </w:p>
    <w:p w:rsidR="003D325B" w:rsidRPr="003D325B" w:rsidRDefault="003D325B" w:rsidP="003D325B">
      <w:pPr>
        <w:widowControl w:val="0"/>
        <w:suppressAutoHyphens/>
        <w:spacing w:after="0" w:line="240" w:lineRule="auto"/>
        <w:ind w:left="160" w:firstLine="26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ar-SA"/>
        </w:rPr>
        <w:t>Informacje stanowiące tajemnicę przedsiębiorstwa zawarto w …………………………..</w:t>
      </w:r>
    </w:p>
    <w:p w:rsidR="003D325B" w:rsidRPr="003D325B" w:rsidRDefault="003D325B" w:rsidP="003D325B">
      <w:pPr>
        <w:widowControl w:val="0"/>
        <w:suppressAutoHyphens/>
        <w:spacing w:after="0" w:line="240" w:lineRule="auto"/>
        <w:ind w:left="160" w:firstLine="26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ar-SA"/>
        </w:rPr>
        <w:t>(tylko, jeśli dotyczy – podać nazwę dokumentu, nr załącznika, nr strony).</w:t>
      </w:r>
    </w:p>
    <w:p w:rsidR="003D325B" w:rsidRPr="003D325B" w:rsidRDefault="003D325B" w:rsidP="003D325B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25B" w:rsidRPr="003D325B" w:rsidRDefault="003D325B" w:rsidP="003D325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Wadium należy zwrócić na rachunek bankowy nr ………………………….. w przypadku wniesienia wadium w innej formie na adres</w:t>
      </w:r>
    </w:p>
    <w:p w:rsidR="003D325B" w:rsidRPr="003D325B" w:rsidRDefault="003D325B" w:rsidP="003D3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…………………………………….…………………………………………...</w:t>
      </w:r>
    </w:p>
    <w:p w:rsidR="003D325B" w:rsidRPr="003D325B" w:rsidRDefault="003D325B" w:rsidP="003D3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25B" w:rsidRPr="003D325B" w:rsidRDefault="003D325B" w:rsidP="003D325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niniejszą wraz z załącznikami składam na …………. kolejno ponumerowanych stronach.</w:t>
      </w:r>
    </w:p>
    <w:p w:rsidR="003D325B" w:rsidRPr="003D325B" w:rsidRDefault="003D325B" w:rsidP="003D3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25B" w:rsidRPr="003D325B" w:rsidRDefault="003D325B" w:rsidP="003D325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Do niniejszej oferty załączam:</w:t>
      </w:r>
    </w:p>
    <w:p w:rsidR="003D325B" w:rsidRPr="003D325B" w:rsidRDefault="003D325B" w:rsidP="003D325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3D325B" w:rsidRPr="003D325B" w:rsidRDefault="003D325B" w:rsidP="003D325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3D325B" w:rsidRPr="003D325B" w:rsidRDefault="003D325B" w:rsidP="003D325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3D325B" w:rsidRPr="003D325B" w:rsidRDefault="003D325B" w:rsidP="003D3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Pod groźbą odpowiedzialności karnej oświadczam, że załączone do oferty dokumenty opisują stan prawny i faktyczny aktualny na dzień otwarcia ofert.</w:t>
      </w:r>
    </w:p>
    <w:p w:rsidR="003D325B" w:rsidRPr="003D325B" w:rsidRDefault="003D325B" w:rsidP="003D3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............................., dnia ...............................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325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                                             </w:t>
      </w: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</w:t>
      </w: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325B">
        <w:rPr>
          <w:rFonts w:ascii="Times New Roman" w:eastAsia="Times New Roman" w:hAnsi="Times New Roman" w:cs="Times New Roman"/>
          <w:sz w:val="16"/>
          <w:szCs w:val="20"/>
          <w:lang w:eastAsia="ar-SA"/>
        </w:rPr>
        <w:t>(data i podpis upoważnionego przedstawiciela Wykonawcy</w:t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3D325B" w:rsidRPr="003D325B" w:rsidRDefault="003D325B" w:rsidP="003D32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ar-SA"/>
        </w:rPr>
        <w:t>*) niepotrzebne skreślić</w:t>
      </w:r>
    </w:p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3D325B" w:rsidRPr="003D325B" w:rsidRDefault="003D325B" w:rsidP="003D325B">
      <w:pPr>
        <w:spacing w:after="0" w:line="240" w:lineRule="auto"/>
        <w:ind w:hanging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3D325B" w:rsidRPr="003D325B" w:rsidRDefault="003D325B" w:rsidP="003D325B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D325B" w:rsidRPr="003D325B" w:rsidTr="0047234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25B" w:rsidRPr="003D325B" w:rsidRDefault="003D325B" w:rsidP="003D32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325B" w:rsidRPr="003D325B" w:rsidRDefault="003D325B" w:rsidP="003D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325B" w:rsidRPr="003D325B" w:rsidRDefault="003D325B" w:rsidP="003D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325B" w:rsidRPr="003D325B" w:rsidRDefault="003D325B" w:rsidP="003D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D325B" w:rsidRPr="003D325B" w:rsidRDefault="003D325B" w:rsidP="003D325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3D325B" w:rsidRPr="003D325B" w:rsidRDefault="003D325B" w:rsidP="003D3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3D325B" w:rsidRPr="003D325B" w:rsidRDefault="003D325B" w:rsidP="003D3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3D325B" w:rsidRPr="003D325B" w:rsidRDefault="003D325B" w:rsidP="003D325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3D3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</w:p>
    <w:p w:rsidR="003D325B" w:rsidRPr="003D325B" w:rsidRDefault="003D325B" w:rsidP="003D325B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pn.; </w:t>
      </w: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3D325B">
        <w:rPr>
          <w:rFonts w:ascii="Times New Roman" w:eastAsia="Times New Roman" w:hAnsi="Times New Roman" w:cs="Times New Roman"/>
          <w:b/>
          <w:sz w:val="24"/>
        </w:rPr>
        <w:t>Inwentaryzacja źródeł ciepła w Gminie Konstancin-Jeziorna.</w:t>
      </w:r>
      <w:r w:rsidRPr="003D32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25B" w:rsidRPr="003D325B" w:rsidRDefault="003D325B" w:rsidP="003D325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3D32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3D325B" w:rsidRPr="003D325B" w:rsidRDefault="003D325B" w:rsidP="003D325B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5B" w:rsidRPr="003D325B" w:rsidRDefault="003D325B" w:rsidP="003D325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 Rozdziale X SIWZ.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…….……. </w:t>
      </w:r>
      <w:r w:rsidRPr="003D32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</w:p>
    <w:p w:rsidR="003D325B" w:rsidRPr="003D325B" w:rsidRDefault="003D325B" w:rsidP="003D3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…………….………………………………………</w:t>
      </w:r>
    </w:p>
    <w:p w:rsidR="003D325B" w:rsidRPr="003D325B" w:rsidRDefault="003D325B" w:rsidP="003D325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(podpis)</w:t>
      </w:r>
    </w:p>
    <w:p w:rsidR="003D325B" w:rsidRPr="003D325B" w:rsidRDefault="003D325B" w:rsidP="003D325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X SIWZ</w:t>
      </w:r>
      <w:r w:rsidRPr="003D32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podmiotu/ów: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………………………….……………………………………………………………………….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..……………………………………………………………………………………………………………….……………………………………………………………………………………,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następującym zakresie: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3D32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3D32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3D325B" w:rsidRPr="003D325B" w:rsidRDefault="003D325B" w:rsidP="003D325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D325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3D325B" w:rsidRPr="003D325B" w:rsidRDefault="003D325B" w:rsidP="003D325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D325B" w:rsidRPr="003D325B" w:rsidRDefault="003D325B" w:rsidP="003D325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3D325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3D32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3D325B" w:rsidRPr="003D325B" w:rsidRDefault="003D325B" w:rsidP="003D32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(podpis)</w:t>
      </w:r>
    </w:p>
    <w:p w:rsidR="003D325B" w:rsidRPr="003D325B" w:rsidRDefault="003D325B" w:rsidP="003D32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3D325B" w:rsidRPr="003D325B" w:rsidRDefault="003D325B" w:rsidP="003D32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SIWZ, w zakresie, w jakim powołuje się na ich zasoby, w celu wykazania spełnienia warunków udziału w postępowaniu składa niniejsze oświadczenie dotyczące tych podmiotów</w:t>
      </w:r>
    </w:p>
    <w:p w:rsidR="003D325B" w:rsidRPr="003D325B" w:rsidRDefault="003D325B" w:rsidP="003D325B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D325B" w:rsidRPr="003D325B" w:rsidRDefault="003D325B" w:rsidP="003D325B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 w:type="page"/>
      </w:r>
    </w:p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3 do SIWZ </w:t>
      </w:r>
    </w:p>
    <w:p w:rsidR="003D325B" w:rsidRPr="003D325B" w:rsidRDefault="003D325B" w:rsidP="003D325B">
      <w:pPr>
        <w:spacing w:after="0" w:line="240" w:lineRule="auto"/>
        <w:ind w:hanging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D325B" w:rsidRPr="003D325B" w:rsidTr="0047234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25B" w:rsidRPr="003D325B" w:rsidRDefault="003D325B" w:rsidP="003D32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325B" w:rsidRPr="003D325B" w:rsidRDefault="003D325B" w:rsidP="003D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325B" w:rsidRPr="003D325B" w:rsidRDefault="003D325B" w:rsidP="003D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325B" w:rsidRPr="003D325B" w:rsidRDefault="003D325B" w:rsidP="003D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240" w:lineRule="auto"/>
        <w:ind w:left="4514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3D325B" w:rsidRPr="003D325B" w:rsidRDefault="003D325B" w:rsidP="003D3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3D325B" w:rsidRPr="003D325B" w:rsidRDefault="003D325B" w:rsidP="003D3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3D325B" w:rsidRPr="003D325B" w:rsidRDefault="003D325B" w:rsidP="003D325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3D325B" w:rsidRPr="003D325B" w:rsidRDefault="003D325B" w:rsidP="003D325B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 </w:t>
      </w: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3D325B">
        <w:rPr>
          <w:rFonts w:ascii="Times New Roman" w:eastAsia="Times New Roman" w:hAnsi="Times New Roman" w:cs="Times New Roman"/>
          <w:b/>
          <w:sz w:val="24"/>
        </w:rPr>
        <w:t>Inwentaryzacja źródeł ciepła w Gminie Konstancin-Jeziorna.</w:t>
      </w:r>
      <w:r w:rsidRPr="003D32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D325B" w:rsidRPr="003D325B" w:rsidRDefault="003D325B" w:rsidP="003D325B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3D32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5B" w:rsidRPr="003D325B" w:rsidRDefault="003D325B" w:rsidP="003D325B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25B" w:rsidRPr="003D325B" w:rsidRDefault="003D325B" w:rsidP="003D325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5B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D325B">
        <w:rPr>
          <w:rFonts w:ascii="Times New Roman" w:eastAsia="Calibri" w:hAnsi="Times New Roman" w:cs="Times New Roman"/>
          <w:sz w:val="24"/>
          <w:szCs w:val="24"/>
        </w:rPr>
        <w:br/>
        <w:t>art. 24 ust 1 pkt 12-23 ustawy Pzp.</w:t>
      </w:r>
    </w:p>
    <w:p w:rsidR="003D325B" w:rsidRPr="003D325B" w:rsidRDefault="003D325B" w:rsidP="003D325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5B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3D325B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3D325B">
        <w:rPr>
          <w:rFonts w:ascii="Times New Roman" w:eastAsia="Calibri" w:hAnsi="Times New Roman" w:cs="Times New Roman"/>
          <w:sz w:val="24"/>
          <w:szCs w:val="24"/>
        </w:rPr>
        <w:t>]</w:t>
      </w:r>
    </w:p>
    <w:p w:rsidR="003D325B" w:rsidRPr="003D325B" w:rsidRDefault="003D325B" w:rsidP="003D325B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5B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D325B">
        <w:rPr>
          <w:rFonts w:ascii="Times New Roman" w:eastAsia="Calibri" w:hAnsi="Times New Roman" w:cs="Times New Roman"/>
          <w:sz w:val="24"/>
          <w:szCs w:val="24"/>
        </w:rPr>
        <w:br/>
        <w:t>art. 24 ust. 5 pkt 1,2,4 ustawy Pzp.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3D325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3D32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3D325B" w:rsidRPr="003D325B" w:rsidRDefault="003D325B" w:rsidP="003D325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D325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3D325B" w:rsidRPr="003D325B" w:rsidRDefault="003D325B" w:rsidP="003D325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3D32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13-14, 16-20 lub art. 24 ust. 5 ustawy Pzp).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Pzp, podjąłem następujące środki naprawcze:</w:t>
      </w:r>
      <w:r w:rsidRPr="003D32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D325B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3D325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3D32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3D325B" w:rsidRPr="003D325B" w:rsidRDefault="003D325B" w:rsidP="003D325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D325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D325B" w:rsidRPr="003D325B" w:rsidRDefault="003D325B" w:rsidP="003D325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 tj.: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…………………………………………………………………….…………………………… </w:t>
      </w:r>
      <w:r w:rsidRPr="003D32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3D325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3D32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3D325B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3D325B" w:rsidRPr="003D325B" w:rsidRDefault="003D325B" w:rsidP="003D325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D325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D325B" w:rsidRPr="003D325B" w:rsidRDefault="003D325B" w:rsidP="003D325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3D325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3D32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3D325B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D325B" w:rsidRPr="003D325B" w:rsidRDefault="003D325B" w:rsidP="003D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3D325B" w:rsidRPr="003D325B" w:rsidRDefault="003D325B" w:rsidP="003D325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D325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3D325B" w:rsidRPr="003D325B" w:rsidRDefault="003D325B" w:rsidP="003D32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pkt. 10 SIWZ, w zakresie, w jakim powołuje się na ich zasoby, w celu wykazania spełnienia warunków udziału w postępowaniu składa niniejsze oświadczenie dotyczące tych podmiotów</w:t>
      </w: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3D325B" w:rsidRPr="003D325B" w:rsidRDefault="003D325B" w:rsidP="003D32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3D325B" w:rsidRPr="003D325B" w:rsidRDefault="003D325B" w:rsidP="003D32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3D325B" w:rsidRPr="003D325B" w:rsidRDefault="003D325B" w:rsidP="003D325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165a, art. 181–188, art. 189a, art. 218–221, art. 228–230a, art. 250a, art. 258 lub art. 270–309 ustawy z dnia 6 czerwca 1997 r. – Kodeks karny (Dz. U. z 2019 r. poz. 1950 z późn. zm.) lub art. 46 lub art. 48 ustawy z dnia 25 czerwca 2010 r. o sporcie (Dz. U. z 2020 r. poz. 1133 z późn. zm.),</w:t>
      </w:r>
    </w:p>
    <w:p w:rsidR="003D325B" w:rsidRPr="003D325B" w:rsidRDefault="003D325B" w:rsidP="003D325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charakterze terrorystycznym, o którym mowa w art. 115 § 20 ustawy z dnia 6 czerwca 1997 r. – Kodeks karny </w:t>
      </w:r>
      <w:r w:rsidRPr="003D325B">
        <w:rPr>
          <w:rFonts w:ascii="Times New Roman" w:eastAsia="Times New Roman" w:hAnsi="Times New Roman"/>
          <w:sz w:val="18"/>
          <w:szCs w:val="18"/>
        </w:rPr>
        <w:t>(Dz. U. z 2019 r., poz. 1950  z późn. zm.),</w:t>
      </w:r>
    </w:p>
    <w:p w:rsidR="003D325B" w:rsidRPr="003D325B" w:rsidRDefault="003D325B" w:rsidP="003D325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skarbowe,</w:t>
      </w:r>
    </w:p>
    <w:p w:rsidR="003D325B" w:rsidRPr="003D325B" w:rsidRDefault="003D325B" w:rsidP="003D325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 poz. 769);</w:t>
      </w:r>
    </w:p>
    <w:p w:rsidR="003D325B" w:rsidRPr="003D325B" w:rsidRDefault="003D325B" w:rsidP="003D32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3D325B" w:rsidRPr="003D325B" w:rsidRDefault="003D325B" w:rsidP="003D32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D325B" w:rsidRPr="003D325B" w:rsidRDefault="003D325B" w:rsidP="003D32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D325B" w:rsidRPr="003D325B" w:rsidRDefault="003D325B" w:rsidP="003D32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3D325B" w:rsidRPr="003D325B" w:rsidRDefault="003D325B" w:rsidP="003D32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3D325B" w:rsidRPr="003D325B" w:rsidRDefault="003D325B" w:rsidP="003D32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a 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D325B" w:rsidRPr="003D325B" w:rsidRDefault="003D325B" w:rsidP="003D32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3D325B" w:rsidRPr="003D325B" w:rsidRDefault="003D325B" w:rsidP="003D32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2018 r. poz. 703 z późn. zm.);</w:t>
      </w:r>
    </w:p>
    <w:p w:rsidR="003D325B" w:rsidRPr="003D325B" w:rsidRDefault="003D325B" w:rsidP="003D32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3D325B" w:rsidRPr="003D325B" w:rsidRDefault="003D325B" w:rsidP="003D32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wykonawców, którzy należąc do tej samej grupy kapitałowej, w rozumieniu ustawy z dnia 16 lutego 2007 r. o ochronie konkurencji i konsumentów (Dz. U. z 2019 r. poz. 369 z późn.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 stosunku do Wykonawcy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restrukturyzacyjne (Dz. U. </w:t>
      </w:r>
      <w:r w:rsidRPr="003D325B">
        <w:rPr>
          <w:rFonts w:ascii="Times New Roman" w:eastAsia="Times New Roman" w:hAnsi="Times New Roman"/>
          <w:b/>
          <w:spacing w:val="8"/>
          <w:sz w:val="20"/>
          <w:szCs w:val="20"/>
        </w:rPr>
        <w:t>z 2020 r., poz. 814, z późn. zm.</w:t>
      </w:r>
      <w:r w:rsidRPr="003D325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</w:t>
      </w:r>
      <w:r w:rsidRPr="003D325B">
        <w:rPr>
          <w:rFonts w:ascii="Times New Roman" w:eastAsia="Times New Roman" w:hAnsi="Times New Roman"/>
          <w:b/>
          <w:spacing w:val="8"/>
          <w:sz w:val="20"/>
          <w:szCs w:val="20"/>
        </w:rPr>
        <w:t>2020 r. poz. 1228</w:t>
      </w:r>
      <w:r w:rsidRPr="003D325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);</w:t>
      </w:r>
    </w:p>
    <w:p w:rsidR="003D325B" w:rsidRPr="003D325B" w:rsidRDefault="003D325B" w:rsidP="003D325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3D325B" w:rsidRPr="003D325B" w:rsidRDefault="003D325B" w:rsidP="003D325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Wykonawca, z przyczyn leżących po jego stronie, nie wykonał albo nienależycie wykonał w 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3A do SIWZ</w:t>
      </w: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w zakresie wypełnienia obowiązków informacyjnych przewidzianych w art. 13 lub art. 14 RODO</w:t>
      </w:r>
    </w:p>
    <w:p w:rsidR="003D325B" w:rsidRPr="003D325B" w:rsidRDefault="003D325B" w:rsidP="003D325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3D325B" w:rsidRPr="003D325B" w:rsidRDefault="003D325B" w:rsidP="003D325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D325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3D32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x-none" w:eastAsia="x-none"/>
        </w:rPr>
        <w:t>1)</w:t>
      </w:r>
      <w:r w:rsidRPr="003D325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wobec osób fizycznych, </w:t>
      </w:r>
      <w:r w:rsidRPr="003D32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od których dane osobowe bezpośrednio lub pośrednio pozyskałem</w:t>
      </w:r>
      <w:r w:rsidRPr="003D325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w celu ubiegania się o udzielenie zamówienia publicznego w niniejszym postępowaniu</w:t>
      </w:r>
      <w:r w:rsidRPr="003D32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.*</w:t>
      </w:r>
    </w:p>
    <w:p w:rsidR="003D325B" w:rsidRPr="003D325B" w:rsidRDefault="003D325B" w:rsidP="003D32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3D325B" w:rsidRPr="003D325B" w:rsidRDefault="003D325B" w:rsidP="003D325B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Wykonawcy / upoważnionego przedstawiciela Wykonawcy)</w:t>
      </w:r>
    </w:p>
    <w:p w:rsidR="003D325B" w:rsidRPr="003D325B" w:rsidRDefault="003D325B" w:rsidP="003D32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325B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1) </w:t>
      </w:r>
      <w:r w:rsidRPr="003D325B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 dnia 04.05.2016 r.)</w:t>
      </w:r>
    </w:p>
    <w:p w:rsidR="003D325B" w:rsidRPr="003D325B" w:rsidRDefault="003D325B" w:rsidP="003D32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D325B" w:rsidRPr="003D325B" w:rsidRDefault="003D325B" w:rsidP="003D325B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3D325B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  <w:t xml:space="preserve">* W przypadku gdy wykonawca </w:t>
      </w:r>
      <w:r w:rsidRPr="003D325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</w:t>
      </w:r>
      <w:r w:rsidRPr="003D325B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3D325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3D325B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r w:rsidRPr="003D325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 nie składa</w:t>
      </w:r>
      <w:r w:rsidRPr="003D325B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oświadczenia</w:t>
      </w:r>
      <w:r w:rsidRPr="003D325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(usunięcie treści oświadczenia np. przez jego wykreślenie).</w:t>
      </w:r>
    </w:p>
    <w:p w:rsidR="003D325B" w:rsidRPr="003D325B" w:rsidRDefault="003D325B" w:rsidP="003D325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val="x-none" w:eastAsia="x-none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3D325B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Załącznik nr 4 do SIWZ</w:t>
      </w:r>
    </w:p>
    <w:p w:rsidR="003D325B" w:rsidRPr="003D325B" w:rsidRDefault="003D325B" w:rsidP="003D32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D32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WYKAZ WYKONANYCH </w:t>
      </w:r>
      <w:r w:rsidRPr="003D3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LUB WYKONYWANYCH* W CIĄGU 3 LAT** USŁUG</w:t>
      </w:r>
    </w:p>
    <w:p w:rsidR="003D325B" w:rsidRPr="003D325B" w:rsidRDefault="003D325B" w:rsidP="003D32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………………................................................................................................</w:t>
      </w:r>
    </w:p>
    <w:p w:rsidR="003D325B" w:rsidRPr="003D325B" w:rsidRDefault="003D325B" w:rsidP="003D325B">
      <w:pPr>
        <w:suppressAutoHyphens/>
        <w:spacing w:after="0" w:line="240" w:lineRule="auto"/>
      </w:pPr>
      <w:r w:rsidRPr="003D325B">
        <w:rPr>
          <w:lang w:eastAsia="ar-SA"/>
        </w:rPr>
        <w:fldChar w:fldCharType="begin"/>
      </w:r>
      <w:r w:rsidRPr="003D325B">
        <w:rPr>
          <w:lang w:eastAsia="ar-SA"/>
        </w:rPr>
        <w:instrText xml:space="preserve"> LINK Excel.Sheet.12 "Zeszyt1" "Arkusz1!W2K2:W15K6" \a \f 4 \h  \* MERGEFORMAT </w:instrText>
      </w:r>
      <w:r w:rsidRPr="003D325B">
        <w:rPr>
          <w:lang w:eastAsia="ar-SA"/>
        </w:rPr>
        <w:fldChar w:fldCharType="separate"/>
      </w:r>
    </w:p>
    <w:p w:rsidR="003D325B" w:rsidRPr="003D325B" w:rsidRDefault="003D325B" w:rsidP="003D32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D325B">
        <w:rPr>
          <w:rFonts w:ascii="Times New Roman" w:eastAsia="Times New Roman" w:hAnsi="Times New Roman" w:cs="Times New Roman"/>
          <w:sz w:val="28"/>
          <w:szCs w:val="20"/>
          <w:lang w:eastAsia="ar-SA"/>
        </w:rPr>
        <w:fldChar w:fldCharType="end"/>
      </w:r>
    </w:p>
    <w:tbl>
      <w:tblPr>
        <w:tblW w:w="88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2078"/>
        <w:gridCol w:w="2047"/>
        <w:gridCol w:w="1720"/>
        <w:gridCol w:w="2365"/>
      </w:tblGrid>
      <w:tr w:rsidR="003D325B" w:rsidRPr="003D325B" w:rsidTr="00472345">
        <w:trPr>
          <w:trHeight w:val="39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 zamówienia (w przypadku usług wykonywanych proszę podać wartość brutto usługi już wykonanej)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realizacji zamówienia [od dd/mm/rrrr do dd/mm/rrrr]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Numer/data dokumentu potwierdzającego, iż usługa została wykonana należycie</w:t>
            </w:r>
          </w:p>
        </w:tc>
      </w:tr>
      <w:tr w:rsidR="003D325B" w:rsidRPr="003D325B" w:rsidTr="00472345">
        <w:trPr>
          <w:trHeight w:val="3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325B" w:rsidRPr="003D325B" w:rsidTr="00472345">
        <w:trPr>
          <w:trHeight w:val="3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25B" w:rsidRPr="003D325B" w:rsidTr="00472345">
        <w:trPr>
          <w:trHeight w:val="3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25B" w:rsidRPr="003D325B" w:rsidTr="00472345">
        <w:trPr>
          <w:trHeight w:val="3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25B" w:rsidRPr="003D325B" w:rsidTr="00472345">
        <w:trPr>
          <w:trHeight w:val="3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25B" w:rsidRPr="003D325B" w:rsidTr="00472345">
        <w:trPr>
          <w:trHeight w:val="3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25B" w:rsidRPr="003D325B" w:rsidTr="00472345">
        <w:trPr>
          <w:trHeight w:val="3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25B" w:rsidRPr="003D325B" w:rsidTr="00472345">
        <w:trPr>
          <w:trHeight w:val="3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25B" w:rsidRPr="003D325B" w:rsidTr="00472345">
        <w:trPr>
          <w:trHeight w:val="3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25B" w:rsidRPr="003D325B" w:rsidTr="00472345">
        <w:trPr>
          <w:trHeight w:val="3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25B" w:rsidRPr="003D325B" w:rsidTr="00472345">
        <w:trPr>
          <w:trHeight w:val="3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25B" w:rsidRPr="003D325B" w:rsidTr="00472345">
        <w:trPr>
          <w:trHeight w:val="3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25B" w:rsidRPr="003D325B" w:rsidTr="00472345">
        <w:trPr>
          <w:trHeight w:val="3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5B" w:rsidRPr="003D325B" w:rsidRDefault="003D325B" w:rsidP="003D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2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D325B" w:rsidRPr="003D325B" w:rsidRDefault="003D325B" w:rsidP="003D32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3D325B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</w:t>
      </w:r>
    </w:p>
    <w:p w:rsidR="003D325B" w:rsidRPr="003D325B" w:rsidRDefault="003D325B" w:rsidP="003D3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3D325B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3D325B" w:rsidRPr="003D325B" w:rsidRDefault="003D325B" w:rsidP="003D32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ar-SA"/>
        </w:rPr>
        <w:t>*) w przypadku świadczeń okresowych lub ciągłych,</w:t>
      </w:r>
    </w:p>
    <w:p w:rsidR="003D325B" w:rsidRPr="003D325B" w:rsidRDefault="003D325B" w:rsidP="003D32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3D325B" w:rsidRPr="003D325B" w:rsidSect="009B523E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ar-SA"/>
        </w:rPr>
        <w:t>**)jeśli okres działalności jest krótszy, to w tym okresie</w:t>
      </w: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D325B">
        <w:rPr>
          <w:rFonts w:ascii="Times New Roman" w:eastAsia="Times New Roman" w:hAnsi="Times New Roman" w:cs="Times New Roman"/>
          <w:b/>
          <w:sz w:val="36"/>
          <w:szCs w:val="20"/>
        </w:rPr>
        <w:t>Załącznik nr 5 do SIWZ</w:t>
      </w:r>
    </w:p>
    <w:p w:rsidR="003D325B" w:rsidRPr="003D325B" w:rsidRDefault="003D325B" w:rsidP="003D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UWAGA! Dokument wypełnia Wykonawca w terminie 3 dni od dnia przekazania informacji z otwarcia ofert, o którym mowa w art. 86 ust. 5 ustawy Pzp</w:t>
      </w:r>
    </w:p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D325B" w:rsidRPr="003D325B" w:rsidTr="0047234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5B" w:rsidRPr="003D325B" w:rsidRDefault="003D325B" w:rsidP="003D32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325B" w:rsidRPr="003D325B" w:rsidRDefault="003D325B" w:rsidP="003D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325B" w:rsidRPr="003D325B" w:rsidRDefault="003D325B" w:rsidP="003D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325B" w:rsidRPr="003D325B" w:rsidRDefault="003D325B" w:rsidP="003D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325B" w:rsidRPr="003D325B" w:rsidRDefault="003D325B" w:rsidP="003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32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D325B" w:rsidRPr="003D325B" w:rsidRDefault="003D325B" w:rsidP="003D32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3D325B" w:rsidRPr="003D325B" w:rsidRDefault="003D325B" w:rsidP="003D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pn.: </w:t>
      </w: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3D325B">
        <w:rPr>
          <w:rFonts w:ascii="Times New Roman" w:eastAsia="Times New Roman" w:hAnsi="Times New Roman" w:cs="Times New Roman"/>
          <w:b/>
          <w:i/>
          <w:sz w:val="24"/>
        </w:rPr>
        <w:t>Inwentaryzacja źródeł ciepła w Gminie Konstancin-Jeziorna.</w:t>
      </w:r>
      <w:r w:rsidRPr="003D32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3D32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oznaczenie postępowania: </w:t>
      </w: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ZP.271.27..2020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 art. 24 ust. 1 ustawy Pzp oświadczamy, że:</w:t>
      </w:r>
    </w:p>
    <w:p w:rsidR="003D325B" w:rsidRPr="003D325B" w:rsidRDefault="003D325B" w:rsidP="003D325B">
      <w:pPr>
        <w:numPr>
          <w:ilvl w:val="0"/>
          <w:numId w:val="6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ochronie konkurencji i konsumentów (Dz. U. z 2020 r., poz. 1076 z późn. zm.).</w:t>
      </w:r>
      <w:r w:rsidRPr="003D32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3D32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3D325B" w:rsidRPr="003D325B" w:rsidRDefault="003D325B" w:rsidP="003D325B">
      <w:pPr>
        <w:numPr>
          <w:ilvl w:val="0"/>
          <w:numId w:val="6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po zapoznaniu się z listą Wykonawców, którzy złożyli w oferty w postępowaniu o udzielenie zamówienia na</w:t>
      </w:r>
      <w:r w:rsidRPr="003D325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r w:rsidRPr="003D32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3D325B">
        <w:rPr>
          <w:rFonts w:ascii="Times New Roman" w:eastAsia="Times New Roman" w:hAnsi="Times New Roman" w:cs="Times New Roman"/>
          <w:b/>
          <w:i/>
          <w:sz w:val="24"/>
        </w:rPr>
        <w:t>Inwentaryzacja źródeł ciepła w Gminie Konstancin-</w:t>
      </w:r>
      <w:r w:rsidRPr="003D325B">
        <w:rPr>
          <w:rFonts w:ascii="Times New Roman" w:eastAsia="Times New Roman" w:hAnsi="Times New Roman" w:cs="Times New Roman"/>
          <w:b/>
          <w:i/>
          <w:sz w:val="24"/>
        </w:rPr>
        <w:br/>
        <w:t>-Jeziorna.</w:t>
      </w:r>
      <w:r w:rsidRPr="003D32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3D32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D325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oznaczenie postępowania: </w:t>
      </w:r>
      <w:r w:rsidRPr="003D325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ZP.271.27.2020</w:t>
      </w:r>
      <w:r w:rsidRPr="003D325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3D325B" w:rsidRPr="003D325B" w:rsidRDefault="003D325B" w:rsidP="003D325B">
      <w:pPr>
        <w:numPr>
          <w:ilvl w:val="1"/>
          <w:numId w:val="1"/>
        </w:numPr>
        <w:suppressAutoHyphens/>
        <w:spacing w:before="120" w:after="12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o ochronie konkurencji i konsumentów (Dz.U. z 2020 r., poz. 1076 z późn. zm.) </w:t>
      </w:r>
      <w:r w:rsidRPr="003D325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 żadnym z tych Wykonawców</w:t>
      </w:r>
      <w:r w:rsidRPr="003D32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D325B" w:rsidRPr="003D325B" w:rsidRDefault="003D325B" w:rsidP="003D325B">
      <w:pPr>
        <w:numPr>
          <w:ilvl w:val="1"/>
          <w:numId w:val="1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3D325B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*</w:t>
      </w:r>
    </w:p>
    <w:p w:rsidR="003D325B" w:rsidRPr="003D325B" w:rsidRDefault="003D325B" w:rsidP="003D325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………………………………………………………………………………………….………………</w:t>
      </w:r>
      <w:r w:rsidRPr="003D325B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**</w:t>
      </w:r>
    </w:p>
    <w:p w:rsidR="003D325B" w:rsidRPr="003D325B" w:rsidRDefault="003D325B" w:rsidP="003D325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325B" w:rsidRPr="003D325B" w:rsidRDefault="003D325B" w:rsidP="003D325B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3D325B" w:rsidRPr="003D325B" w:rsidRDefault="003D325B" w:rsidP="003D32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3D325B" w:rsidRPr="003D325B" w:rsidRDefault="003D325B" w:rsidP="003D32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** należy wpisać nazwę grupy kapitałowej</w:t>
      </w:r>
    </w:p>
    <w:p w:rsidR="003D325B" w:rsidRPr="003D325B" w:rsidRDefault="003D325B" w:rsidP="003D325B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3D325B" w:rsidRPr="003D325B" w:rsidRDefault="003D325B" w:rsidP="003D32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3D325B" w:rsidRPr="003D325B" w:rsidRDefault="003D325B" w:rsidP="003D32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zamówienia, spowoduje wykluczenie Wykonawców, którzy należąc do tej samej grupy kapitałowej w rozumieniu ustawy z dnia 16 lutego 2007 r. o ochronie konkurencji i konsumentów 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(Dz.U. z 2020 r., poz. 1076 z późn zm.)</w:t>
      </w:r>
      <w:r w:rsidRPr="003D32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złożyli odrębne oferty lub oferty częściowe w postępowaniu.</w:t>
      </w:r>
    </w:p>
    <w:p w:rsidR="003D325B" w:rsidRPr="003D325B" w:rsidRDefault="003D325B" w:rsidP="003D325B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D325B" w:rsidRPr="003D325B" w:rsidRDefault="003D325B" w:rsidP="003D325B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...........................2020 r.</w:t>
      </w:r>
    </w:p>
    <w:p w:rsidR="003D325B" w:rsidRPr="003D325B" w:rsidRDefault="003D325B" w:rsidP="003D325B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3D325B" w:rsidRPr="003D325B" w:rsidRDefault="003D325B" w:rsidP="003D325B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3D325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Wykonawcy / upoważnionego przedstawiciela Wykonawcy)</w:t>
      </w:r>
    </w:p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25B" w:rsidRPr="003D325B" w:rsidRDefault="003D325B" w:rsidP="003D325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20"/>
        </w:rPr>
      </w:pPr>
      <w:r w:rsidRPr="003D32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  <w:br w:type="page"/>
      </w: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D325B">
        <w:rPr>
          <w:rFonts w:ascii="Times New Roman" w:eastAsia="Times New Roman" w:hAnsi="Times New Roman" w:cs="Times New Roman"/>
          <w:b/>
          <w:sz w:val="36"/>
          <w:szCs w:val="20"/>
        </w:rPr>
        <w:t>Załącznik nr 6 do SIWZ</w:t>
      </w:r>
    </w:p>
    <w:p w:rsidR="003D325B" w:rsidRPr="003D325B" w:rsidRDefault="003D325B" w:rsidP="003D32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25B" w:rsidRPr="003D325B" w:rsidRDefault="003D325B" w:rsidP="003D325B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3D325B" w:rsidRPr="003D325B" w:rsidRDefault="003D325B" w:rsidP="003D32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25B" w:rsidRPr="003D325B" w:rsidRDefault="003D325B" w:rsidP="003D32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Firma/nazwa/imię i nazwisko 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Wykonawcy: .......................................................................................................................................................</w:t>
      </w:r>
    </w:p>
    <w:p w:rsidR="003D325B" w:rsidRPr="003D325B" w:rsidRDefault="003D325B" w:rsidP="003D32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Wykonawcy: .......................................................................................................................................................</w:t>
      </w:r>
    </w:p>
    <w:p w:rsidR="003D325B" w:rsidRPr="003D325B" w:rsidRDefault="003D325B" w:rsidP="003D32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3D325B" w:rsidRPr="003D325B" w:rsidTr="00472345">
        <w:trPr>
          <w:trHeight w:val="20"/>
        </w:trPr>
        <w:tc>
          <w:tcPr>
            <w:tcW w:w="1063" w:type="dxa"/>
            <w:vAlign w:val="center"/>
          </w:tcPr>
          <w:p w:rsidR="003D325B" w:rsidRPr="003D325B" w:rsidRDefault="003D325B" w:rsidP="003D325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3D325B" w:rsidRPr="003D325B" w:rsidRDefault="003D325B" w:rsidP="003D325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3D325B" w:rsidRPr="003D325B" w:rsidTr="00472345">
        <w:trPr>
          <w:trHeight w:val="20"/>
        </w:trPr>
        <w:tc>
          <w:tcPr>
            <w:tcW w:w="1063" w:type="dxa"/>
            <w:vMerge w:val="restart"/>
            <w:vAlign w:val="center"/>
          </w:tcPr>
          <w:p w:rsidR="003D325B" w:rsidRPr="003D325B" w:rsidRDefault="003D325B" w:rsidP="003D325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D3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3D325B" w:rsidRPr="003D325B" w:rsidRDefault="003D325B" w:rsidP="003D325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3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3D325B" w:rsidRPr="003D325B" w:rsidTr="00472345">
        <w:trPr>
          <w:trHeight w:val="827"/>
        </w:trPr>
        <w:tc>
          <w:tcPr>
            <w:tcW w:w="1063" w:type="dxa"/>
            <w:vMerge/>
            <w:vAlign w:val="center"/>
          </w:tcPr>
          <w:p w:rsidR="003D325B" w:rsidRPr="003D325B" w:rsidRDefault="003D325B" w:rsidP="003D325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D325B" w:rsidRPr="003D325B" w:rsidRDefault="003D325B" w:rsidP="003D325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3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3D325B" w:rsidRPr="003D325B" w:rsidRDefault="003D325B" w:rsidP="003D325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3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3D325B" w:rsidRPr="003D325B" w:rsidRDefault="003D325B" w:rsidP="003D325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3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zakresu wykonania zamówienia:</w:t>
            </w:r>
          </w:p>
        </w:tc>
      </w:tr>
      <w:tr w:rsidR="003D325B" w:rsidRPr="003D325B" w:rsidTr="00472345">
        <w:trPr>
          <w:trHeight w:val="20"/>
        </w:trPr>
        <w:tc>
          <w:tcPr>
            <w:tcW w:w="1063" w:type="dxa"/>
            <w:vMerge/>
            <w:vAlign w:val="center"/>
          </w:tcPr>
          <w:p w:rsidR="003D325B" w:rsidRPr="003D325B" w:rsidRDefault="003D325B" w:rsidP="003D325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D325B" w:rsidRPr="003D325B" w:rsidRDefault="003D325B" w:rsidP="003D325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3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3D325B" w:rsidRPr="003D325B" w:rsidTr="00472345">
        <w:trPr>
          <w:trHeight w:val="929"/>
        </w:trPr>
        <w:tc>
          <w:tcPr>
            <w:tcW w:w="1063" w:type="dxa"/>
            <w:vMerge/>
            <w:vAlign w:val="center"/>
          </w:tcPr>
          <w:p w:rsidR="003D325B" w:rsidRPr="003D325B" w:rsidRDefault="003D325B" w:rsidP="003D325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D325B" w:rsidRPr="003D325B" w:rsidRDefault="003D325B" w:rsidP="003D325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3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3D3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3D325B" w:rsidRPr="003D325B" w:rsidTr="00472345">
        <w:trPr>
          <w:trHeight w:val="20"/>
        </w:trPr>
        <w:tc>
          <w:tcPr>
            <w:tcW w:w="1063" w:type="dxa"/>
            <w:vMerge w:val="restart"/>
            <w:vAlign w:val="center"/>
          </w:tcPr>
          <w:p w:rsidR="003D325B" w:rsidRPr="003D325B" w:rsidRDefault="003D325B" w:rsidP="003D325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D3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3D325B" w:rsidRPr="003D325B" w:rsidRDefault="003D325B" w:rsidP="003D325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325B" w:rsidRPr="003D325B" w:rsidTr="00472345">
        <w:trPr>
          <w:trHeight w:val="805"/>
        </w:trPr>
        <w:tc>
          <w:tcPr>
            <w:tcW w:w="1063" w:type="dxa"/>
            <w:vMerge/>
            <w:vAlign w:val="center"/>
          </w:tcPr>
          <w:p w:rsidR="003D325B" w:rsidRPr="003D325B" w:rsidRDefault="003D325B" w:rsidP="003D325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D325B" w:rsidRPr="003D325B" w:rsidRDefault="003D325B" w:rsidP="003D325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325B" w:rsidRPr="003D325B" w:rsidTr="00472345">
        <w:trPr>
          <w:trHeight w:val="20"/>
        </w:trPr>
        <w:tc>
          <w:tcPr>
            <w:tcW w:w="1063" w:type="dxa"/>
            <w:vMerge/>
            <w:vAlign w:val="center"/>
          </w:tcPr>
          <w:p w:rsidR="003D325B" w:rsidRPr="003D325B" w:rsidRDefault="003D325B" w:rsidP="003D325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D325B" w:rsidRPr="003D325B" w:rsidRDefault="003D325B" w:rsidP="003D325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325B" w:rsidRPr="003D325B" w:rsidTr="00472345">
        <w:trPr>
          <w:trHeight w:val="806"/>
        </w:trPr>
        <w:tc>
          <w:tcPr>
            <w:tcW w:w="1063" w:type="dxa"/>
            <w:vMerge/>
            <w:vAlign w:val="center"/>
          </w:tcPr>
          <w:p w:rsidR="003D325B" w:rsidRPr="003D325B" w:rsidRDefault="003D325B" w:rsidP="003D325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D325B" w:rsidRPr="003D325B" w:rsidRDefault="003D325B" w:rsidP="003D325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D325B" w:rsidRPr="003D325B" w:rsidRDefault="003D325B" w:rsidP="003D325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325B" w:rsidRPr="003D325B" w:rsidRDefault="003D325B" w:rsidP="003D325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325B" w:rsidRPr="003D325B" w:rsidRDefault="003D325B" w:rsidP="003D325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325B" w:rsidRPr="003D325B" w:rsidRDefault="003D325B" w:rsidP="003D32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 załącznik do oferty i opatrzyć go adnotacją </w:t>
      </w:r>
      <w:r w:rsidRPr="003D32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3D325B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</w:t>
      </w: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3D325B" w:rsidRPr="003D325B" w:rsidRDefault="003D325B" w:rsidP="003D325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D325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Załącznik nr 7 do SIWZ</w:t>
      </w: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D325B">
        <w:rPr>
          <w:rFonts w:ascii="Times New Roman" w:eastAsia="Calibri" w:hAnsi="Times New Roman" w:cs="Times New Roman"/>
          <w:b/>
          <w:lang w:eastAsia="pl-PL"/>
        </w:rPr>
        <w:t>ZOBOWIĄZANIE</w:t>
      </w:r>
    </w:p>
    <w:p w:rsidR="003D325B" w:rsidRPr="003D325B" w:rsidRDefault="003D325B" w:rsidP="003D325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D325B">
        <w:rPr>
          <w:rFonts w:ascii="Times New Roman" w:eastAsia="Calibri" w:hAnsi="Times New Roman" w:cs="Times New Roman"/>
          <w:b/>
          <w:lang w:eastAsia="pl-PL"/>
        </w:rPr>
        <w:t>do oddania do dyspozycji Wykonawcy niezbędnych zasobów na okres korzystania z nich przy wykonywaniu zamówienia</w:t>
      </w:r>
    </w:p>
    <w:p w:rsidR="003D325B" w:rsidRPr="003D325B" w:rsidRDefault="003D325B" w:rsidP="003D325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3D325B" w:rsidRPr="003D325B" w:rsidRDefault="003D325B" w:rsidP="003D3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Nazwa (firma)/ imię i nazwisko, siedziba/miejsce zamieszkania i adres podmiotu oddającego potencjał:</w:t>
      </w:r>
    </w:p>
    <w:p w:rsidR="003D325B" w:rsidRPr="003D325B" w:rsidRDefault="003D325B" w:rsidP="003D3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325B" w:rsidRPr="003D325B" w:rsidRDefault="003D325B" w:rsidP="003D3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oddania swoich zasobów:</w:t>
      </w:r>
    </w:p>
    <w:p w:rsidR="003D325B" w:rsidRPr="003D325B" w:rsidRDefault="003D325B" w:rsidP="003D3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325B" w:rsidRPr="003D325B" w:rsidRDefault="003D325B" w:rsidP="003D32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(określenie zasobu)</w:t>
      </w:r>
    </w:p>
    <w:p w:rsidR="003D325B" w:rsidRPr="003D325B" w:rsidRDefault="003D325B" w:rsidP="003D3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Wykonawcy:</w:t>
      </w:r>
    </w:p>
    <w:p w:rsidR="003D325B" w:rsidRPr="003D325B" w:rsidRDefault="003D325B" w:rsidP="003D325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325B" w:rsidRPr="003D325B" w:rsidRDefault="003D325B" w:rsidP="003D32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(nazwa Wykonawcy)</w:t>
      </w:r>
    </w:p>
    <w:p w:rsidR="003D325B" w:rsidRPr="003D325B" w:rsidRDefault="003D325B" w:rsidP="003D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 wykonywaniu zamówienia pn. </w:t>
      </w: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3D325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Inwentaryzacja źródeł ciepła w Gminie Konstancin-    -Jeziorna”</w:t>
      </w:r>
    </w:p>
    <w:p w:rsidR="003D325B" w:rsidRPr="003D325B" w:rsidRDefault="003D325B" w:rsidP="003D32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3D325B" w:rsidRPr="003D325B" w:rsidRDefault="003D325B" w:rsidP="003D325B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:rsidR="003D325B" w:rsidRPr="003D325B" w:rsidRDefault="003D325B" w:rsidP="003D325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D325B" w:rsidRPr="003D325B" w:rsidRDefault="003D325B" w:rsidP="003D325B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sposób wykorzystania udostępnionych przeze mnie zasobów przy realizacji zamówienia będzie następujący:</w:t>
      </w:r>
    </w:p>
    <w:p w:rsidR="003D325B" w:rsidRPr="003D325B" w:rsidRDefault="003D325B" w:rsidP="003D325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D325B" w:rsidRPr="003D325B" w:rsidRDefault="003D325B" w:rsidP="003D325B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zakres mojego udziału przy wykonywaniu zamówienia będzie następujący: </w:t>
      </w:r>
    </w:p>
    <w:p w:rsidR="003D325B" w:rsidRPr="003D325B" w:rsidRDefault="003D325B" w:rsidP="003D325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D325B" w:rsidRPr="003D325B" w:rsidRDefault="003D325B" w:rsidP="003D325B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okres mojego udziału przy wykonywaniu zamówienia będzie następujący: </w:t>
      </w:r>
    </w:p>
    <w:p w:rsidR="003D325B" w:rsidRPr="003D325B" w:rsidRDefault="003D325B" w:rsidP="003D325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D325B" w:rsidRPr="003D325B" w:rsidRDefault="003D325B" w:rsidP="003D325B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zrealizuję/ nie zrealizuję</w:t>
      </w:r>
      <w:r w:rsidRPr="003D325B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*</w:t>
      </w: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 zamówienia, których wskazane zdolności dotyczą:</w:t>
      </w:r>
    </w:p>
    <w:p w:rsidR="003D325B" w:rsidRPr="003D325B" w:rsidRDefault="003D325B" w:rsidP="003D325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D325B" w:rsidRPr="003D325B" w:rsidRDefault="003D325B" w:rsidP="003D325B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…..……………………………………………………………………</w:t>
      </w:r>
    </w:p>
    <w:p w:rsidR="003D325B" w:rsidRPr="003D325B" w:rsidRDefault="003D325B" w:rsidP="003D32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(podpis podmiotu / osoby upoważnionej do reprezentacji podmiotu)</w:t>
      </w:r>
    </w:p>
    <w:p w:rsidR="003D325B" w:rsidRPr="003D325B" w:rsidRDefault="003D325B" w:rsidP="003D3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325B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*</w:t>
      </w:r>
      <w:r w:rsidRPr="003D325B">
        <w:rPr>
          <w:rFonts w:ascii="Times New Roman" w:eastAsia="Calibri" w:hAnsi="Times New Roman" w:cs="Times New Roman"/>
          <w:sz w:val="24"/>
          <w:szCs w:val="24"/>
          <w:lang w:eastAsia="pl-PL"/>
        </w:rPr>
        <w:t>niepotrzebne skreślić</w:t>
      </w:r>
    </w:p>
    <w:p w:rsidR="003D325B" w:rsidRPr="003D325B" w:rsidRDefault="003D325B" w:rsidP="003D325B">
      <w:pPr>
        <w:spacing w:after="0" w:line="240" w:lineRule="auto"/>
      </w:pPr>
    </w:p>
    <w:p w:rsidR="0092266F" w:rsidRDefault="0092266F">
      <w:bookmarkStart w:id="0" w:name="_GoBack"/>
      <w:bookmarkEnd w:id="0"/>
    </w:p>
    <w:sectPr w:rsidR="0092266F" w:rsidSect="00003BAF">
      <w:footerReference w:type="default" r:id="rId8"/>
      <w:pgSz w:w="11906" w:h="16838"/>
      <w:pgMar w:top="993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5B" w:rsidRDefault="003D325B" w:rsidP="003D325B">
      <w:pPr>
        <w:spacing w:after="0" w:line="240" w:lineRule="auto"/>
      </w:pPr>
      <w:r>
        <w:separator/>
      </w:r>
    </w:p>
  </w:endnote>
  <w:endnote w:type="continuationSeparator" w:id="0">
    <w:p w:rsidR="003D325B" w:rsidRDefault="003D325B" w:rsidP="003D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5B" w:rsidRPr="00091315" w:rsidRDefault="003D325B" w:rsidP="000E4EE8">
    <w:pPr>
      <w:spacing w:after="0" w:line="240" w:lineRule="auto"/>
      <w:ind w:left="140"/>
      <w:jc w:val="center"/>
      <w:rPr>
        <w:rFonts w:ascii="Times New Roman" w:eastAsia="Times New Roman" w:hAnsi="Times New Roman" w:cs="Times New Roman"/>
        <w:b/>
        <w:i/>
        <w:sz w:val="16"/>
        <w:szCs w:val="16"/>
        <w:lang w:eastAsia="pl-PL"/>
      </w:rPr>
    </w:pPr>
    <w:r w:rsidRPr="00CB7A08">
      <w:rPr>
        <w:rFonts w:ascii="Times New Roman" w:eastAsia="Times New Roman" w:hAnsi="Times New Roman"/>
        <w:i/>
        <w:sz w:val="16"/>
        <w:szCs w:val="16"/>
        <w:lang w:eastAsia="pl-PL"/>
      </w:rPr>
      <w:t xml:space="preserve">Przetarg nieograniczony </w:t>
    </w:r>
    <w:r w:rsidRPr="00091315">
      <w:rPr>
        <w:rFonts w:ascii="Times New Roman" w:eastAsia="Times New Roman" w:hAnsi="Times New Roman" w:cs="Times New Roman"/>
        <w:b/>
        <w:i/>
        <w:sz w:val="16"/>
        <w:szCs w:val="16"/>
      </w:rPr>
      <w:t>” Inwentaryzacja źródeł ciepła w Gminie Konstancin-Jeziorna ”</w:t>
    </w:r>
  </w:p>
  <w:p w:rsidR="003D325B" w:rsidRDefault="003D325B" w:rsidP="00091315">
    <w:pPr>
      <w:pStyle w:val="Stopka"/>
      <w:ind w:right="360"/>
      <w:jc w:val="cen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DE1CA" wp14:editId="0FEBC7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E39883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" filled="f" strokecolor="#767171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</w:rPr>
      <w:t xml:space="preserve">str. </w:t>
    </w:r>
    <w:r>
      <w:rPr>
        <w:rFonts w:eastAsiaTheme="minorEastAsia"/>
        <w:color w:val="5B9BD5" w:themeColor="accent1"/>
      </w:rPr>
      <w:fldChar w:fldCharType="begin"/>
    </w:r>
    <w:r>
      <w:rPr>
        <w:color w:val="5B9BD5" w:themeColor="accent1"/>
      </w:rPr>
      <w:instrText>PAGE    \* MERGEFORMAT</w:instrText>
    </w:r>
    <w:r>
      <w:rPr>
        <w:rFonts w:eastAsiaTheme="minorEastAsia"/>
        <w:color w:val="5B9BD5" w:themeColor="accent1"/>
      </w:rPr>
      <w:fldChar w:fldCharType="separate"/>
    </w:r>
    <w:r w:rsidRPr="003D325B">
      <w:rPr>
        <w:rFonts w:asciiTheme="majorHAnsi" w:eastAsiaTheme="majorEastAsia" w:hAnsiTheme="majorHAnsi" w:cstheme="majorBidi"/>
        <w:noProof/>
        <w:color w:val="5B9BD5" w:themeColor="accent1"/>
      </w:rPr>
      <w:t>11</w:t>
    </w:r>
    <w:r>
      <w:rPr>
        <w:rFonts w:asciiTheme="majorHAnsi" w:eastAsiaTheme="majorEastAsia" w:hAnsiTheme="majorHAnsi" w:cstheme="majorBidi"/>
        <w:color w:val="5B9BD5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BF" w:rsidRDefault="003D325B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B78E70" wp14:editId="03E01C82">
              <wp:simplePos x="0" y="0"/>
              <wp:positionH relativeFrom="page">
                <wp:posOffset>3717290</wp:posOffset>
              </wp:positionH>
              <wp:positionV relativeFrom="paragraph">
                <wp:posOffset>635</wp:posOffset>
              </wp:positionV>
              <wp:extent cx="6073775" cy="439420"/>
              <wp:effectExtent l="0" t="0" r="3175" b="825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3775" cy="4394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8BF" w:rsidRDefault="003D325B" w:rsidP="00003BAF">
                          <w:pPr>
                            <w:pStyle w:val="Stopka"/>
                            <w:ind w:right="356"/>
                            <w:jc w:val="right"/>
                            <w:rPr>
                              <w:rStyle w:val="Numerstrony"/>
                              <w:color w:val="000000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</w:rPr>
                            <w:t>/</w:t>
                          </w: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NUMPAGES  \* 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:rsidR="000418BF" w:rsidRDefault="003D325B" w:rsidP="00003BAF">
                          <w:pPr>
                            <w:pStyle w:val="Stopka"/>
                            <w:rPr>
                              <w:rStyle w:val="Numerstrony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78E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7pt;margin-top:.05pt;width:478.25pt;height:34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" stroked="f">
              <v:fill opacity="0"/>
              <v:textbox inset="0,0,0,0">
                <w:txbxContent>
                  <w:p w:rsidR="000418BF" w:rsidRDefault="003D325B" w:rsidP="00003BAF">
                    <w:pPr>
                      <w:pStyle w:val="Stopka"/>
                      <w:ind w:right="356"/>
                      <w:jc w:val="right"/>
                      <w:rPr>
                        <w:rStyle w:val="Numerstrony"/>
                        <w:color w:val="000000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>
                      <w:rPr>
                        <w:rStyle w:val="Numerstrony"/>
                      </w:rPr>
                      <w:t>/</w:t>
                    </w: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NUMPAGES  \* 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:rsidR="000418BF" w:rsidRDefault="003D325B" w:rsidP="00003BAF">
                    <w:pPr>
                      <w:pStyle w:val="Stopka"/>
                      <w:rPr>
                        <w:rStyle w:val="Numerstrony"/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5B" w:rsidRDefault="003D325B" w:rsidP="003D325B">
      <w:pPr>
        <w:spacing w:after="0" w:line="240" w:lineRule="auto"/>
      </w:pPr>
      <w:r>
        <w:separator/>
      </w:r>
    </w:p>
  </w:footnote>
  <w:footnote w:type="continuationSeparator" w:id="0">
    <w:p w:rsidR="003D325B" w:rsidRDefault="003D325B" w:rsidP="003D325B">
      <w:pPr>
        <w:spacing w:after="0" w:line="240" w:lineRule="auto"/>
      </w:pPr>
      <w:r>
        <w:continuationSeparator/>
      </w:r>
    </w:p>
  </w:footnote>
  <w:footnote w:id="1">
    <w:p w:rsidR="003D325B" w:rsidRDefault="003D325B" w:rsidP="003D325B">
      <w:pPr>
        <w:spacing w:before="120" w:after="120" w:line="276" w:lineRule="auto"/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725532">
        <w:rPr>
          <w:rFonts w:ascii="Times New Roman" w:hAnsi="Times New Roman"/>
          <w:i/>
        </w:rPr>
        <w:t>W przypadku wyboru pkt 1 niniejszego oświadczenia, Wykonawca może złożyć oświadczenie wraz z ofertą.</w:t>
      </w:r>
    </w:p>
    <w:p w:rsidR="003D325B" w:rsidRDefault="003D325B" w:rsidP="003D325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E4EE1EAE"/>
    <w:name w:val="WW8Num15"/>
    <w:lvl w:ilvl="0">
      <w:start w:val="3"/>
      <w:numFmt w:val="decimal"/>
      <w:lvlText w:val="%1."/>
      <w:lvlJc w:val="left"/>
      <w:pPr>
        <w:tabs>
          <w:tab w:val="num" w:pos="502"/>
        </w:tabs>
        <w:ind w:left="482" w:hanging="34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410A8156"/>
    <w:name w:val="WW8Num23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B17414"/>
    <w:multiLevelType w:val="hybridMultilevel"/>
    <w:tmpl w:val="533694C0"/>
    <w:lvl w:ilvl="0" w:tplc="2F0AD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C38"/>
    <w:multiLevelType w:val="hybridMultilevel"/>
    <w:tmpl w:val="9DEA9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073C"/>
    <w:multiLevelType w:val="hybridMultilevel"/>
    <w:tmpl w:val="8F043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24176"/>
    <w:multiLevelType w:val="hybridMultilevel"/>
    <w:tmpl w:val="02D4D40E"/>
    <w:lvl w:ilvl="0" w:tplc="A40E249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172E6"/>
    <w:multiLevelType w:val="hybridMultilevel"/>
    <w:tmpl w:val="3460C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2A39C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27"/>
    <w:rsid w:val="003D325B"/>
    <w:rsid w:val="00483C27"/>
    <w:rsid w:val="0092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C926D-9A39-4FA4-9FB5-E942523D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D3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325B"/>
  </w:style>
  <w:style w:type="character" w:styleId="Numerstrony">
    <w:name w:val="page number"/>
    <w:basedOn w:val="Domylnaczcionkaakapitu"/>
    <w:rsid w:val="003D325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D325B"/>
    <w:rPr>
      <w:vertAlign w:val="superscript"/>
    </w:rPr>
  </w:style>
  <w:style w:type="table" w:styleId="Tabela-Siatka">
    <w:name w:val="Table Grid"/>
    <w:basedOn w:val="Standardowy"/>
    <w:rsid w:val="003D325B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3515</Words>
  <Characters>21094</Characters>
  <Application>Microsoft Office Word</Application>
  <DocSecurity>0</DocSecurity>
  <Lines>175</Lines>
  <Paragraphs>49</Paragraphs>
  <ScaleCrop>false</ScaleCrop>
  <Company/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2020-09-07T14:40:00Z</dcterms:created>
  <dcterms:modified xsi:type="dcterms:W3CDTF">2020-09-07T14:45:00Z</dcterms:modified>
</cp:coreProperties>
</file>