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A4" w:rsidRPr="00E75406" w:rsidRDefault="001D7FD9" w:rsidP="00C508A4">
      <w:pPr>
        <w:spacing w:line="276" w:lineRule="auto"/>
        <w:ind w:left="4248" w:firstLine="708"/>
      </w:pPr>
      <w:r w:rsidRPr="00E75406">
        <w:t>Konstancin-Jeziorna, dnia</w:t>
      </w:r>
      <w:r w:rsidR="00694E52" w:rsidRPr="00E75406">
        <w:t xml:space="preserve"> </w:t>
      </w:r>
      <w:r w:rsidR="00D875D7" w:rsidRPr="00E75406">
        <w:t>03</w:t>
      </w:r>
      <w:r w:rsidRPr="00E75406">
        <w:t xml:space="preserve"> </w:t>
      </w:r>
      <w:r w:rsidR="00D875D7" w:rsidRPr="00E75406">
        <w:t>.12</w:t>
      </w:r>
      <w:r w:rsidR="00C508A4" w:rsidRPr="00E75406">
        <w:t>.201</w:t>
      </w:r>
      <w:r w:rsidR="007F58C0" w:rsidRPr="00E75406">
        <w:t>9</w:t>
      </w:r>
      <w:r w:rsidR="00C508A4" w:rsidRPr="00E75406">
        <w:t>r.</w:t>
      </w:r>
    </w:p>
    <w:p w:rsidR="00C508A4" w:rsidRPr="00E75406" w:rsidRDefault="00C508A4" w:rsidP="00C508A4">
      <w:pPr>
        <w:spacing w:line="276" w:lineRule="auto"/>
        <w:ind w:left="4248" w:firstLine="708"/>
      </w:pPr>
    </w:p>
    <w:p w:rsidR="00C508A4" w:rsidRPr="00E75406" w:rsidRDefault="007F58C0" w:rsidP="00C508A4">
      <w:pPr>
        <w:spacing w:line="276" w:lineRule="auto"/>
        <w:jc w:val="both"/>
      </w:pPr>
      <w:r w:rsidRPr="00E75406">
        <w:t>BRM.</w:t>
      </w:r>
      <w:r w:rsidR="00C508A4" w:rsidRPr="00E75406">
        <w:t xml:space="preserve">0004. </w:t>
      </w:r>
      <w:r w:rsidR="00D875D7" w:rsidRPr="00E75406">
        <w:t xml:space="preserve">   </w:t>
      </w:r>
      <w:r w:rsidR="00694E52" w:rsidRPr="00E75406">
        <w:t xml:space="preserve"> .201</w:t>
      </w:r>
      <w:r w:rsidRPr="00E75406">
        <w:t>9</w:t>
      </w:r>
      <w:r w:rsidR="00C508A4" w:rsidRPr="00E75406">
        <w:t xml:space="preserve">                                     </w:t>
      </w:r>
    </w:p>
    <w:p w:rsidR="00C508A4" w:rsidRPr="00E75406" w:rsidRDefault="00C508A4" w:rsidP="00C508A4">
      <w:pPr>
        <w:spacing w:line="276" w:lineRule="auto"/>
        <w:jc w:val="center"/>
        <w:rPr>
          <w:b/>
        </w:rPr>
      </w:pPr>
    </w:p>
    <w:p w:rsidR="00C508A4" w:rsidRDefault="00C508A4" w:rsidP="00C508A4">
      <w:pPr>
        <w:spacing w:line="276" w:lineRule="auto"/>
        <w:jc w:val="center"/>
        <w:rPr>
          <w:b/>
        </w:rPr>
      </w:pPr>
      <w:r w:rsidRPr="00E75406">
        <w:rPr>
          <w:b/>
        </w:rPr>
        <w:t>ZAWIADOMIENIE</w:t>
      </w:r>
    </w:p>
    <w:p w:rsidR="00E75406" w:rsidRPr="00E75406" w:rsidRDefault="00E75406" w:rsidP="00C508A4">
      <w:pPr>
        <w:spacing w:line="276" w:lineRule="auto"/>
        <w:jc w:val="center"/>
        <w:rPr>
          <w:b/>
        </w:rPr>
      </w:pPr>
    </w:p>
    <w:p w:rsidR="00EF01A1" w:rsidRPr="00E75406" w:rsidRDefault="00EF01A1" w:rsidP="00EF01A1">
      <w:pPr>
        <w:spacing w:line="360" w:lineRule="auto"/>
        <w:jc w:val="both"/>
      </w:pPr>
      <w:r w:rsidRPr="00E75406">
        <w:t xml:space="preserve">Przewodnicząca Rady Miejskiej Konstancin-Jeziorna zawiadamia, że </w:t>
      </w:r>
      <w:r w:rsidRPr="00E75406">
        <w:rPr>
          <w:b/>
        </w:rPr>
        <w:t xml:space="preserve">w dniu </w:t>
      </w:r>
      <w:r w:rsidRPr="00E75406">
        <w:rPr>
          <w:b/>
        </w:rPr>
        <w:t>18 grudnia</w:t>
      </w:r>
      <w:r w:rsidRPr="00E75406">
        <w:rPr>
          <w:b/>
        </w:rPr>
        <w:t xml:space="preserve"> 2019r. o godz. 10.00</w:t>
      </w:r>
      <w:r w:rsidRPr="00E75406">
        <w:t xml:space="preserve"> w sali posiedzeń Urzędu Miasta i Gminy przy ul. Piaseczyńskiej 77 odbędzie się X</w:t>
      </w:r>
      <w:r w:rsidR="00E75406">
        <w:t>IV</w:t>
      </w:r>
      <w:r w:rsidRPr="00E75406">
        <w:t xml:space="preserve"> sesja Rady Miejskiej Konstancin-Jeziorna.</w:t>
      </w:r>
    </w:p>
    <w:p w:rsidR="00EF01A1" w:rsidRPr="00E75406" w:rsidRDefault="00EF01A1" w:rsidP="00EF01A1">
      <w:pPr>
        <w:spacing w:line="276" w:lineRule="auto"/>
        <w:jc w:val="both"/>
      </w:pPr>
      <w:r w:rsidRPr="00E75406">
        <w:tab/>
        <w:t>Proponowany porządek obrad: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Otwarcie obrad.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Stwierdzenie kworum.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Przyjęcie porządku obrad.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Powołanie Komisji Uchwał i Wniosków.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Wystąpienia mieszkańców.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Interpelacje, zapytania radnych i wolne wnioski.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Informacja Burmistrza o pracy między sesjami.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Informacja Przewodniczącego Rady o pracy między sesjami.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Projekt uchwały w sprawie zmian uchwały budżetowej na rok 2019.</w:t>
      </w:r>
    </w:p>
    <w:p w:rsidR="00EF01A1" w:rsidRPr="00E75406" w:rsidRDefault="00EF01A1" w:rsidP="00EF01A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Projekt uchwały w sprawie zmiany Wieloletniej Prognozy Finansowej Gminy Konstancin-Jeziorna na lata 2019-2023.</w:t>
      </w:r>
    </w:p>
    <w:p w:rsidR="00C41AE2" w:rsidRPr="00E75406" w:rsidRDefault="00C41AE2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Projekt uchwały w sprawie uchwały budżetowej Gminy</w:t>
      </w:r>
      <w:r w:rsidR="00EF01A1" w:rsidRPr="00E75406">
        <w:t xml:space="preserve"> Konstancin-Jeziorna na rok 2020</w:t>
      </w:r>
      <w:r w:rsidRPr="00E75406">
        <w:t xml:space="preserve"> :</w:t>
      </w:r>
    </w:p>
    <w:p w:rsidR="00C41AE2" w:rsidRPr="00E75406" w:rsidRDefault="00C41AE2" w:rsidP="00C41AE2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E75406">
        <w:t>odczytanie projektu uchwały budżetowej wraz z uzasadnieniem i materiałami informacyjnymi,</w:t>
      </w:r>
    </w:p>
    <w:p w:rsidR="00C41AE2" w:rsidRPr="00E75406" w:rsidRDefault="00C41AE2" w:rsidP="00C41AE2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E75406">
        <w:t>odczytanie opinii Komisji właściwej do spraw budżetu,</w:t>
      </w:r>
    </w:p>
    <w:p w:rsidR="00C41AE2" w:rsidRPr="00E75406" w:rsidRDefault="00C41AE2" w:rsidP="00C41AE2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E75406">
        <w:t xml:space="preserve">odczytanie opinii Regionalnej Izby Obrachunkowej w Warszawie o projekcie uchwały budżetowej oraz o </w:t>
      </w:r>
      <w:r w:rsidR="00756940" w:rsidRPr="00E75406">
        <w:t>Wieloletniej Prognozie Finansowej.</w:t>
      </w:r>
    </w:p>
    <w:p w:rsidR="00C41AE2" w:rsidRPr="00E75406" w:rsidRDefault="00C41AE2" w:rsidP="00C41AE2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E75406">
        <w:t>dyskusja nad projektem uchwały budżetowej i głosowanie nad zgłoszonymi wnioskami,</w:t>
      </w:r>
    </w:p>
    <w:p w:rsidR="00C41AE2" w:rsidRPr="00E75406" w:rsidRDefault="00C41AE2" w:rsidP="00C41AE2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E75406">
        <w:t>głosowanie nad uchwałą budżetową.</w:t>
      </w:r>
    </w:p>
    <w:p w:rsidR="00E75406" w:rsidRPr="00E75406" w:rsidRDefault="00C41AE2" w:rsidP="00C41AE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 xml:space="preserve">Projekt uchwały w sprawie uchwalenia Wieloletniej Prognozy Finansowej Gminy </w:t>
      </w:r>
      <w:r w:rsidR="007D1251" w:rsidRPr="00E75406">
        <w:t>Konstancin-Jeziorna na lata 2020</w:t>
      </w:r>
      <w:r w:rsidRPr="00E75406">
        <w:t>-</w:t>
      </w:r>
      <w:r w:rsidR="007D1251" w:rsidRPr="00E75406">
        <w:t>2025</w:t>
      </w:r>
      <w:r w:rsidR="0051455D">
        <w:t>.</w:t>
      </w:r>
    </w:p>
    <w:p w:rsidR="00E75406" w:rsidRPr="00E75406" w:rsidRDefault="00E75406" w:rsidP="00E75406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 w:rsidRPr="00E75406">
        <w:t>ustalenia wysokości ekwiwalentu pieniężnego dla członków Ochotniczych Straży Pożarnyc</w:t>
      </w:r>
      <w:r w:rsidR="0051455D">
        <w:t>h w gminie Konstancin-Jeziorna.</w:t>
      </w:r>
    </w:p>
    <w:p w:rsidR="00E75406" w:rsidRPr="00E75406" w:rsidRDefault="00E75406" w:rsidP="00E75406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 w:rsidRPr="00E75406">
        <w:t xml:space="preserve">przyjęcia Gminnego Programu Profilaktyki i Rozwiązywania Problemów Alkoholowych oraz Przeciwdziałania Narkomanii Gminy </w:t>
      </w:r>
      <w:r w:rsidR="0051455D">
        <w:t>Konstancin-Jeziorna na rok 2020.</w:t>
      </w:r>
    </w:p>
    <w:p w:rsidR="00E75406" w:rsidRPr="00E75406" w:rsidRDefault="00E75406" w:rsidP="00E75406">
      <w:pPr>
        <w:pStyle w:val="Akapitzlist"/>
        <w:numPr>
          <w:ilvl w:val="0"/>
          <w:numId w:val="1"/>
        </w:numPr>
        <w:jc w:val="both"/>
      </w:pPr>
      <w:r w:rsidRPr="00E75406">
        <w:t xml:space="preserve">Projekt uchwały w sprawie </w:t>
      </w:r>
      <w:r w:rsidRPr="00E75406">
        <w:t>ustalenia jednostkowych stawek dotacji przedmiotowych na pokrycie wpłat na fundusze remontowe wspólnot mieszkaniowych według udziału własności należącej do Gminy Konstancin-Jeziorna dla zakładu budżetowego - Zakład Gospodarki Komunalnej w Kons</w:t>
      </w:r>
      <w:r w:rsidR="0051455D">
        <w:t>tancinie –Jeziornie na rok 2020.</w:t>
      </w:r>
    </w:p>
    <w:p w:rsidR="00E75406" w:rsidRPr="00E75406" w:rsidRDefault="00E75406" w:rsidP="00E75406">
      <w:pPr>
        <w:pStyle w:val="Akapitzlist"/>
        <w:numPr>
          <w:ilvl w:val="0"/>
          <w:numId w:val="1"/>
        </w:numPr>
        <w:jc w:val="both"/>
      </w:pPr>
      <w:r w:rsidRPr="00E75406">
        <w:lastRenderedPageBreak/>
        <w:t>Projekt uchwały w sprawie ustalenia jednostkowej stawki dotacji przedmiotowej z przeznaczeniem na dopłatę do 1 m³ ścieków dla samorządowego zakładu budżetowego – Zakład Gospodarki Komunalnej w Konstancinie-Jeziornie na</w:t>
      </w:r>
      <w:r w:rsidRPr="00E75406">
        <w:t xml:space="preserve">      2020 r.</w:t>
      </w:r>
    </w:p>
    <w:p w:rsidR="00C41AE2" w:rsidRPr="00E75406" w:rsidRDefault="00E75406" w:rsidP="00E75406">
      <w:pPr>
        <w:pStyle w:val="Akapitzlist"/>
        <w:numPr>
          <w:ilvl w:val="0"/>
          <w:numId w:val="1"/>
        </w:numPr>
        <w:jc w:val="both"/>
      </w:pPr>
      <w:r w:rsidRPr="00E75406">
        <w:t>Projekt uchwały w sprawie wyrażenia zgody na zamianę nieruchomości stanowiącej działkę ewidencyjną numer 33 z obrębu 01-14 na nieruchomość stanowiącą działki ewidencyjne numer 36/1 oraz 36/2 z obrębu 01-14.</w:t>
      </w:r>
    </w:p>
    <w:p w:rsidR="00C508A4" w:rsidRPr="00E75406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E75406">
        <w:t>Interpelacje, zapytania i wolne wnioski</w:t>
      </w:r>
      <w:r w:rsidR="00BE180F" w:rsidRPr="00E75406">
        <w:t xml:space="preserve"> radnych</w:t>
      </w:r>
      <w:r w:rsidRPr="00E75406">
        <w:t>.</w:t>
      </w:r>
    </w:p>
    <w:p w:rsidR="00C508A4" w:rsidRPr="00E75406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 w:rsidRPr="00E75406">
        <w:t>Korespondencja.</w:t>
      </w:r>
    </w:p>
    <w:p w:rsidR="00C508A4" w:rsidRPr="00E75406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 w:rsidRPr="00E75406">
        <w:t>Rozpatrzenie skarg.</w:t>
      </w:r>
    </w:p>
    <w:p w:rsidR="00C508A4" w:rsidRPr="00E75406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 w:rsidRPr="00E75406">
        <w:t>Zamknięcie obrad i ustalenie terminu następnej sesji.</w:t>
      </w:r>
      <w:bookmarkStart w:id="0" w:name="_GoBack"/>
      <w:bookmarkEnd w:id="0"/>
    </w:p>
    <w:p w:rsidR="00061C0B" w:rsidRPr="00E75406" w:rsidRDefault="00061C0B"/>
    <w:p w:rsidR="00195174" w:rsidRPr="00E75406" w:rsidRDefault="00195174"/>
    <w:p w:rsidR="002611E3" w:rsidRPr="00E75406" w:rsidRDefault="002611E3"/>
    <w:p w:rsidR="002611E3" w:rsidRPr="00E75406" w:rsidRDefault="002611E3"/>
    <w:p w:rsidR="002611E3" w:rsidRPr="00E75406" w:rsidRDefault="002611E3"/>
    <w:p w:rsidR="002611E3" w:rsidRPr="00E75406" w:rsidRDefault="002611E3"/>
    <w:sectPr w:rsidR="002611E3" w:rsidRPr="00E754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6E" w:rsidRDefault="00C0556E" w:rsidP="00386CB1">
      <w:r>
        <w:separator/>
      </w:r>
    </w:p>
  </w:endnote>
  <w:endnote w:type="continuationSeparator" w:id="0">
    <w:p w:rsidR="00C0556E" w:rsidRDefault="00C0556E" w:rsidP="003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04808"/>
      <w:docPartObj>
        <w:docPartGallery w:val="Page Numbers (Bottom of Page)"/>
        <w:docPartUnique/>
      </w:docPartObj>
    </w:sdtPr>
    <w:sdtEndPr/>
    <w:sdtContent>
      <w:p w:rsidR="00386CB1" w:rsidRDefault="00386C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55D">
          <w:rPr>
            <w:noProof/>
          </w:rPr>
          <w:t>2</w:t>
        </w:r>
        <w:r>
          <w:fldChar w:fldCharType="end"/>
        </w:r>
      </w:p>
    </w:sdtContent>
  </w:sdt>
  <w:p w:rsidR="00386CB1" w:rsidRDefault="00386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6E" w:rsidRDefault="00C0556E" w:rsidP="00386CB1">
      <w:r>
        <w:separator/>
      </w:r>
    </w:p>
  </w:footnote>
  <w:footnote w:type="continuationSeparator" w:id="0">
    <w:p w:rsidR="00C0556E" w:rsidRDefault="00C0556E" w:rsidP="0038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7EE"/>
    <w:multiLevelType w:val="hybridMultilevel"/>
    <w:tmpl w:val="BD5C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23DF"/>
    <w:multiLevelType w:val="hybridMultilevel"/>
    <w:tmpl w:val="9C563554"/>
    <w:lvl w:ilvl="0" w:tplc="2E9699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434924"/>
    <w:multiLevelType w:val="hybridMultilevel"/>
    <w:tmpl w:val="6078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1B9A"/>
    <w:multiLevelType w:val="hybridMultilevel"/>
    <w:tmpl w:val="2B34EA18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A4"/>
    <w:rsid w:val="0004293F"/>
    <w:rsid w:val="000566F2"/>
    <w:rsid w:val="00061C0B"/>
    <w:rsid w:val="000648DF"/>
    <w:rsid w:val="000A2863"/>
    <w:rsid w:val="0011601B"/>
    <w:rsid w:val="00125E05"/>
    <w:rsid w:val="0014459B"/>
    <w:rsid w:val="00195174"/>
    <w:rsid w:val="001D7FD9"/>
    <w:rsid w:val="0020191E"/>
    <w:rsid w:val="00221F83"/>
    <w:rsid w:val="0022511E"/>
    <w:rsid w:val="00254779"/>
    <w:rsid w:val="002611E3"/>
    <w:rsid w:val="00285CEB"/>
    <w:rsid w:val="002D35EC"/>
    <w:rsid w:val="003716FB"/>
    <w:rsid w:val="00386CB1"/>
    <w:rsid w:val="00392C9C"/>
    <w:rsid w:val="003B2535"/>
    <w:rsid w:val="003C76CF"/>
    <w:rsid w:val="00416F81"/>
    <w:rsid w:val="004D5C37"/>
    <w:rsid w:val="00501D35"/>
    <w:rsid w:val="0051455D"/>
    <w:rsid w:val="0057103B"/>
    <w:rsid w:val="005B4B06"/>
    <w:rsid w:val="00694E52"/>
    <w:rsid w:val="006B20C3"/>
    <w:rsid w:val="007557B2"/>
    <w:rsid w:val="00756940"/>
    <w:rsid w:val="007578E0"/>
    <w:rsid w:val="0079751F"/>
    <w:rsid w:val="007D1251"/>
    <w:rsid w:val="007F58C0"/>
    <w:rsid w:val="008C4B10"/>
    <w:rsid w:val="008C7396"/>
    <w:rsid w:val="008D3154"/>
    <w:rsid w:val="008D416F"/>
    <w:rsid w:val="00920684"/>
    <w:rsid w:val="00947ACE"/>
    <w:rsid w:val="00A27D12"/>
    <w:rsid w:val="00A768F5"/>
    <w:rsid w:val="00AB4EE0"/>
    <w:rsid w:val="00AC1905"/>
    <w:rsid w:val="00B41210"/>
    <w:rsid w:val="00BE180F"/>
    <w:rsid w:val="00BF7856"/>
    <w:rsid w:val="00C04937"/>
    <w:rsid w:val="00C0556E"/>
    <w:rsid w:val="00C41AE2"/>
    <w:rsid w:val="00C508A4"/>
    <w:rsid w:val="00CA5697"/>
    <w:rsid w:val="00D875D7"/>
    <w:rsid w:val="00DB038A"/>
    <w:rsid w:val="00DB46FE"/>
    <w:rsid w:val="00DE7452"/>
    <w:rsid w:val="00DF16E9"/>
    <w:rsid w:val="00DF48AF"/>
    <w:rsid w:val="00E5066C"/>
    <w:rsid w:val="00E75406"/>
    <w:rsid w:val="00EF01A1"/>
    <w:rsid w:val="00F035B7"/>
    <w:rsid w:val="00F24313"/>
    <w:rsid w:val="00F33378"/>
    <w:rsid w:val="00F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AEE9-F5A8-4EC5-9E4E-4B6ABE9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11</cp:revision>
  <cp:lastPrinted>2019-12-03T11:21:00Z</cp:lastPrinted>
  <dcterms:created xsi:type="dcterms:W3CDTF">2019-01-14T12:05:00Z</dcterms:created>
  <dcterms:modified xsi:type="dcterms:W3CDTF">2019-12-03T11:24:00Z</dcterms:modified>
</cp:coreProperties>
</file>