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9B1337" w:rsidRPr="009B1337" w:rsidRDefault="009B1337" w:rsidP="009B13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1337" w:rsidRPr="009B1337" w:rsidRDefault="009B1337" w:rsidP="009B13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9B1337" w:rsidRPr="009B1337" w:rsidRDefault="009B1337" w:rsidP="009B13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9B1337" w:rsidDel="001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1337" w:rsidRPr="009B1337" w:rsidRDefault="009B1337" w:rsidP="009B13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9B1337" w:rsidRPr="009B1337" w:rsidRDefault="009B1337" w:rsidP="009B13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REGON:…………………………………………..</w:t>
      </w: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KRS:……………………………………………….</w:t>
      </w: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9B1337" w:rsidRPr="009B1337" w:rsidRDefault="009B1337" w:rsidP="009B13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fax.: ………..............................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9B1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Czarnów, etap II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  <w:t>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 za cenę brutto ………………….………zł (słownie:.................................................................................................................................................................................................................................), w tym podatek VAT ......%</w:t>
      </w:r>
    </w:p>
    <w:p w:rsidR="009B1337" w:rsidRPr="009B1337" w:rsidRDefault="009B1337" w:rsidP="009B1337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9B1337" w:rsidRPr="009B1337" w:rsidRDefault="009B1337" w:rsidP="009B1337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Sieci kanalizacji sanitarnej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 zł brutto</w:t>
      </w:r>
    </w:p>
    <w:p w:rsidR="009B1337" w:rsidRPr="009B1337" w:rsidRDefault="009B1337" w:rsidP="009B1337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Sieci wodociągowe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 zł brutto</w:t>
      </w:r>
    </w:p>
    <w:p w:rsidR="009B1337" w:rsidRPr="009B1337" w:rsidRDefault="009B1337" w:rsidP="009B1337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Odtworzenie nawierzchni drogowych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 zł brutto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terminach określonych w IV rozdziale SIWZ.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30-dniowy termin płatności liczony od daty doręczenia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 prawidłowo wystawionej faktury VAT.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udzielam …....…. miesięcy gwarancji od daty odbioru końcowego lub odbioru końcowego usunięcia usterek, jeśli takie będą stwierdzone.</w:t>
      </w:r>
    </w:p>
    <w:p w:rsidR="009B1337" w:rsidRPr="009B1337" w:rsidRDefault="009B1337" w:rsidP="009B1337">
      <w:pPr>
        <w:spacing w:after="0" w:line="120" w:lineRule="exact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B1337" w:rsidRPr="009B1337" w:rsidRDefault="009B1337" w:rsidP="009B13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wymaga </w:t>
      </w:r>
      <w:r w:rsidRPr="009B1337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 xml:space="preserve">udzielenia gwarancji na wykonane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budowlane na okres minimum </w:t>
      </w:r>
      <w:r w:rsidRPr="009B13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 miesięcy</w:t>
      </w:r>
      <w:r w:rsidRPr="009B133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.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udzielenia gwarancji na okres krótszy niż 60 miesięcy oferta zostanie odrzucona, a w przypadku złożenia oferty </w:t>
      </w:r>
      <w:r w:rsidRPr="009B13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 okresem gwarancji dłuższym niż 96 miesięcy lub równym,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oferta otrzyma maksymalną, przewidzianą liczbę pkt-ów w kryterium 2 oceny ofert (10 pkt). 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/jej nie dokonałem*.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zapoznałem się ze Specyfikacją Istotnych Warunków Zamówienia i nie wnoszę do niej żadnych zastrzeżeń. Tym samym zobowiązuję się do spełnienia wszystkich warunków zawartych w SIWZ.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wzór umowy (załącznik nr 8 do SIWZ). Jednocześnie zobowiązuję się w przypadku wyboru mojej oferty podpisać umowę bez zastrzeżeń, w terminie i miejscu wyznaczonym przez Zamawiającego.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podwykonawców/przy udziale podwykonawców* (informację o podwykonawcach proszę zamieścić w Załączniku nr 7 do SIWZ).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jestem*/nie jestem małym lub średnim przedsiębiorcą.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9B1337" w:rsidRPr="009B1337" w:rsidRDefault="009B1337" w:rsidP="009B1337">
      <w:pPr>
        <w:widowControl w:val="0"/>
        <w:suppressAutoHyphens/>
        <w:spacing w:before="60"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TAK/NIE*</w:t>
      </w:r>
    </w:p>
    <w:p w:rsidR="009B1337" w:rsidRPr="009B1337" w:rsidRDefault="009B1337" w:rsidP="009B1337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Informacje stanowiące tajemnicę przedsiębiorstwa zawarto w …………………………..  </w:t>
      </w:r>
    </w:p>
    <w:p w:rsidR="009B1337" w:rsidRPr="009B1337" w:rsidRDefault="009B1337" w:rsidP="009B1337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(tylko, jeśli dotyczy – podać nazwę dokumentu, nr załącznika, nr strony).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prowadzić do powstania dla Zamawiającego obowiązku podatkowego zgodnie z przepisami ustawy z dnia 11 marca 2004 roku o podatku od towarów i usług (Dz. U. z 2018 r. poz. 2174 z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9B1337" w:rsidRPr="009B1337" w:rsidRDefault="009B1337" w:rsidP="009B1337">
      <w:pPr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………………………………………………….......................……………………..</w:t>
      </w:r>
    </w:p>
    <w:p w:rsidR="009B1337" w:rsidRPr="009B1337" w:rsidRDefault="009B1337" w:rsidP="009B1337">
      <w:p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nazwę / rodzaj towaru lub usługi, których dostawa lub świadczenie będzie prowadziło do powstania takiego obowiązku podatkowego)</w:t>
      </w:r>
    </w:p>
    <w:p w:rsidR="009B1337" w:rsidRPr="009B1337" w:rsidRDefault="009B1337" w:rsidP="009B1337">
      <w:pPr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……………………………………………..................….……. /w przypadku wniesienia wadium w innej formie na adres ………..................................……………………………..........................................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9B1337" w:rsidRPr="009B1337" w:rsidRDefault="009B1337" w:rsidP="009B1337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9B1337" w:rsidRPr="009B1337" w:rsidRDefault="009B1337" w:rsidP="009B1337">
      <w:pPr>
        <w:numPr>
          <w:ilvl w:val="0"/>
          <w:numId w:val="2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1337" w:rsidRPr="009B1337" w:rsidRDefault="009B1337" w:rsidP="009B1337">
      <w:pPr>
        <w:numPr>
          <w:ilvl w:val="0"/>
          <w:numId w:val="2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1337" w:rsidRPr="009B1337" w:rsidRDefault="009B1337" w:rsidP="009B1337">
      <w:pPr>
        <w:numPr>
          <w:ilvl w:val="0"/>
          <w:numId w:val="2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......................................................., dnia ..........................2019 r.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9B13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9B1337" w:rsidRPr="009B1337" w:rsidRDefault="009B1337" w:rsidP="009B133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B1337" w:rsidRPr="009B1337" w:rsidTr="00D7071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37" w:rsidRPr="009B1337" w:rsidRDefault="009B1337" w:rsidP="009B1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B1337" w:rsidRPr="009B1337" w:rsidRDefault="009B1337" w:rsidP="009B13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B1337" w:rsidRPr="009B1337" w:rsidRDefault="009B1337" w:rsidP="009B133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9B1337" w:rsidRPr="009B1337" w:rsidRDefault="009B1337" w:rsidP="009B1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 </w:t>
      </w:r>
    </w:p>
    <w:p w:rsidR="009B1337" w:rsidRPr="009B1337" w:rsidRDefault="009B1337" w:rsidP="009B1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9B1337" w:rsidRPr="009B1337" w:rsidRDefault="009B1337" w:rsidP="009B133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  </w:t>
      </w:r>
    </w:p>
    <w:p w:rsidR="009B1337" w:rsidRPr="009B1337" w:rsidRDefault="009B1337" w:rsidP="009B133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9B1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Czarnów, etap II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9B1337" w:rsidRPr="009B1337" w:rsidRDefault="009B1337" w:rsidP="009B1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X  SIWZ.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13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r. 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B1337" w:rsidRPr="009B1337" w:rsidRDefault="009B1337" w:rsidP="009B133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9B1337" w:rsidRPr="009B1337" w:rsidRDefault="009B1337" w:rsidP="009B133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B1337" w:rsidRPr="009B1337" w:rsidRDefault="009B1337" w:rsidP="009B133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9B1337" w:rsidRPr="009B1337" w:rsidRDefault="009B1337" w:rsidP="009B133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13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………….2019 r.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B1337" w:rsidRPr="009B1337" w:rsidRDefault="009B1337" w:rsidP="009B133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9B1337" w:rsidRPr="009B1337" w:rsidRDefault="009B1337" w:rsidP="009B133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B1337" w:rsidRPr="009B1337" w:rsidRDefault="009B1337" w:rsidP="009B133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B133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 r.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B1337" w:rsidRPr="009B1337" w:rsidRDefault="009B1337" w:rsidP="009B1337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B1337" w:rsidRPr="009B1337" w:rsidRDefault="009B1337" w:rsidP="009B133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9B1337" w:rsidRPr="009B1337" w:rsidRDefault="009B1337" w:rsidP="009B133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9B1337" w:rsidRPr="009B1337" w:rsidRDefault="009B1337" w:rsidP="009B13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page"/>
      </w:r>
      <w:r w:rsidRPr="009B13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9B1337" w:rsidRPr="009B1337" w:rsidRDefault="009B1337" w:rsidP="009B133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B1337" w:rsidRPr="009B1337" w:rsidTr="00D7071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37" w:rsidRPr="009B1337" w:rsidRDefault="009B1337" w:rsidP="009B1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9B1337" w:rsidRPr="009B1337" w:rsidRDefault="009B1337" w:rsidP="009B1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9B1337" w:rsidRPr="009B1337" w:rsidRDefault="009B1337" w:rsidP="009B1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9B1337" w:rsidRPr="009B1337" w:rsidRDefault="009B1337" w:rsidP="009B133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9B1337" w:rsidRPr="009B1337" w:rsidRDefault="009B1337" w:rsidP="009B133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9B1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Czarnów, etap II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9B1337" w:rsidRPr="009B1337" w:rsidRDefault="009B1337" w:rsidP="009B1337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337" w:rsidRPr="009B1337" w:rsidRDefault="009B1337" w:rsidP="009B1337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9B1337" w:rsidRPr="009B1337" w:rsidRDefault="009B1337" w:rsidP="009B133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337" w:rsidRPr="009B1337" w:rsidRDefault="009B1337" w:rsidP="009B1337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3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1 pkt 12÷23 ustawy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337" w:rsidRPr="009B1337" w:rsidRDefault="009B1337" w:rsidP="009B1337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B1337" w:rsidRPr="009B1337" w:rsidRDefault="009B1337" w:rsidP="009B1337">
      <w:pPr>
        <w:spacing w:after="8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37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9B1337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9B1337" w:rsidRPr="009B1337" w:rsidRDefault="009B1337" w:rsidP="009B1337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B1337" w:rsidRPr="009B1337" w:rsidRDefault="009B1337" w:rsidP="009B1337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3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pkt 1, 2 i 4 ustawy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337" w:rsidRPr="009B1337" w:rsidRDefault="009B1337" w:rsidP="009B1337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B133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r.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B1337" w:rsidRPr="009B1337" w:rsidRDefault="009B1337" w:rsidP="009B133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B1337" w:rsidRPr="009B1337" w:rsidRDefault="009B1337" w:rsidP="009B133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 podstawie art. …………. ustawy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13÷14, 16÷20 lub art. 24 ust. 5 ustawy </w:t>
      </w:r>
      <w:proofErr w:type="spellStart"/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9B133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9B13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……………2019 r.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B1337" w:rsidRPr="009B1337" w:rsidRDefault="009B1337" w:rsidP="009B133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B1337" w:rsidRPr="009B1337" w:rsidRDefault="009B1337" w:rsidP="009B133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NIP/PESEL, REGON, KRS)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 udzielenie zamówienia.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B13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………………2019. r.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B1337" w:rsidRPr="009B1337" w:rsidRDefault="009B1337" w:rsidP="009B133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</w:p>
    <w:p w:rsidR="009B1337" w:rsidRPr="009B1337" w:rsidRDefault="009B1337" w:rsidP="009B133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OŚWIADCZENIE DOTYCZĄCE PODANYCH INFORMACJI: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B13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………………2019 r.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B1337" w:rsidRPr="009B1337" w:rsidRDefault="009B1337" w:rsidP="009B13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B1337" w:rsidRPr="009B1337" w:rsidRDefault="009B1337" w:rsidP="009B133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B13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9B1337" w:rsidRPr="009B1337" w:rsidRDefault="009B1337" w:rsidP="009B13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 jakim powołuje się na ich zasoby, w celu spełnienia warunków udziału w postępowaniu składa niniejsze oświadczenie dotyczące tych podmiotów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 udzielenie zamówienia wyklucza się: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9B1337" w:rsidRPr="009B1337" w:rsidRDefault="009B1337" w:rsidP="009B1337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181÷188, art. 189a, art. 218÷221, art. 228÷230a, art. 250a, art. 258 lub art. 270÷309 ustawy z dnia 6 czerwca 1997 r. – Kodeks karny (Dz. U. z 2018 r., poz. 1600, z </w:t>
      </w:r>
      <w:proofErr w:type="spellStart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r., poz. 1263 z </w:t>
      </w:r>
      <w:proofErr w:type="spellStart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.);</w:t>
      </w:r>
    </w:p>
    <w:p w:rsidR="009B1337" w:rsidRPr="009B1337" w:rsidRDefault="009B1337" w:rsidP="009B1337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r., poz. 1600 z </w:t>
      </w:r>
      <w:proofErr w:type="spellStart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9B1337" w:rsidRPr="009B1337" w:rsidRDefault="009B1337" w:rsidP="009B1337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9B1337" w:rsidRPr="009B1337" w:rsidRDefault="009B1337" w:rsidP="009B1337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</w:t>
      </w: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konkurencji może być wyeliminowane w inny sposób niż przez wykluczenie wykonawcy z udziału                         w postępowaniu;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</w:t>
      </w:r>
      <w:proofErr w:type="spellStart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9B1337" w:rsidRPr="009B1337" w:rsidRDefault="009B1337" w:rsidP="009B13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2018 r., poz. 798 z </w:t>
      </w:r>
      <w:proofErr w:type="spellStart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9B1337" w:rsidRPr="009B1337" w:rsidRDefault="009B1337" w:rsidP="009B13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B1337" w:rsidRPr="009B1337" w:rsidRDefault="009B1337" w:rsidP="009B133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2017 r., poz. 1508, z </w:t>
      </w:r>
      <w:proofErr w:type="spellStart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którego upadłość ogłoszono, z wyjątkiem wykonawcy, który po ogłoszeniu upadłości zawarł układ zatwierdzony prawomocnym postanowieniem sądu, jeżeli układ nie przewiduje zaspokojenia wierzycieli przez likwidację majątku upadłego, chyba że sąd zarządził likwidację jego majątku w trybie art. 366 ust. 1 ustawy z dnia 28 lutego 2003 r. – Prawo upadłościowe (Dz. U. z 2017 r., poz. 2344, z </w:t>
      </w:r>
      <w:proofErr w:type="spellStart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9B1337" w:rsidRPr="009B1337" w:rsidRDefault="009B1337" w:rsidP="009B133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Wykonawca w sposób zawiniony poważnie naruszył obowiązki zawodowe, co podważa jego uczciwość, </w:t>
      </w: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szczególności, gdy Wykonawca w wyniku zamierzonego działania lub rażącego niedbalstwa nie wykonał lub nienależycie wykonał zamówienie, co zamawiający jest w stanie wykazać za pomocą stosownych środków dowodowych – jeżeli nie upłynęły 3 lata od dnia zaistnienia zdarzenia będącego podstawą wykluczenia;</w:t>
      </w:r>
    </w:p>
    <w:p w:rsidR="009B1337" w:rsidRPr="009B1337" w:rsidRDefault="009B1337" w:rsidP="009B133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sectPr w:rsidR="009B1337" w:rsidRPr="009B1337" w:rsidSect="00460EB9">
          <w:headerReference w:type="default" r:id="rId7"/>
          <w:pgSz w:w="11906" w:h="16838"/>
          <w:pgMar w:top="1418" w:right="1418" w:bottom="1276" w:left="1418" w:header="709" w:footer="709" w:gutter="0"/>
          <w:cols w:space="708"/>
          <w:docGrid w:linePitch="272"/>
        </w:sect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3A do SIWZ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1337" w:rsidRPr="009B1337" w:rsidRDefault="009B1337" w:rsidP="009B13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9B1337" w:rsidRPr="009B1337" w:rsidRDefault="009B1337" w:rsidP="009B133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9B1337" w:rsidRPr="009B1337" w:rsidRDefault="009B1337" w:rsidP="009B1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9B1337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9B13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B1337" w:rsidRPr="009B1337" w:rsidRDefault="009B1337" w:rsidP="009B1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9B1337" w:rsidRPr="009B1337" w:rsidRDefault="009B1337" w:rsidP="009B1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B1337" w:rsidRPr="009B1337" w:rsidRDefault="009B1337" w:rsidP="009B133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133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1337" w:rsidRPr="009B1337" w:rsidRDefault="009B1337" w:rsidP="009B1337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9B1337" w:rsidRPr="009B1337" w:rsidSect="00C44CAE">
          <w:pgSz w:w="11906" w:h="16838"/>
          <w:pgMar w:top="1418" w:right="1418" w:bottom="1418" w:left="1418" w:header="709" w:footer="709" w:gutter="0"/>
          <w:cols w:space="708"/>
        </w:sectPr>
      </w:pP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Wykonawca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 składa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B133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9B1337">
        <w:rPr>
          <w:rFonts w:ascii="Times New Roman" w:eastAsia="Times New Roman" w:hAnsi="Times New Roman" w:cs="Times New Roman"/>
          <w:sz w:val="16"/>
          <w:szCs w:val="16"/>
          <w:lang w:eastAsia="x-none"/>
        </w:rPr>
        <w:t>enie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3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1940"/>
        <w:gridCol w:w="1260"/>
        <w:gridCol w:w="2160"/>
        <w:gridCol w:w="2102"/>
        <w:gridCol w:w="1260"/>
        <w:gridCol w:w="2218"/>
      </w:tblGrid>
      <w:tr w:rsidR="009B1337" w:rsidRPr="009B1337" w:rsidTr="00D70711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568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9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dane adresowe Zamawiającego</w:t>
            </w:r>
          </w:p>
        </w:tc>
        <w:tc>
          <w:tcPr>
            <w:tcW w:w="1940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zgodnie z zawartą umową oraz lokalizacja (adres) zrealizowanych robót</w:t>
            </w:r>
          </w:p>
        </w:tc>
        <w:tc>
          <w:tcPr>
            <w:tcW w:w="1260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brutto zamówienia zgodnie z zawartą umową</w:t>
            </w:r>
          </w:p>
        </w:tc>
        <w:tc>
          <w:tcPr>
            <w:tcW w:w="2160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Informacja, czy wykonane roboty budowlane dotyczyły budowy sieci kanalizacji sanitarnej  i sieci wodociągowej wraz z odtworzeniem nawierzchni drogowej </w:t>
            </w:r>
          </w:p>
        </w:tc>
        <w:tc>
          <w:tcPr>
            <w:tcW w:w="2102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brutto robót dotyczących budowy sieci kanalizacji sanitarnej i sieci wodociągowej wraz z odtworzeniem nawierzchni drogowej </w:t>
            </w:r>
          </w:p>
        </w:tc>
        <w:tc>
          <w:tcPr>
            <w:tcW w:w="1260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18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strony oferty, na której znajduje się dowód</w:t>
            </w: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określający czy dana robota została wykonana w sposób należyty oraz wskazujący, czy została wykonana zgodnie z zasadami sztuki budowlanej i prawidłowo ukończona</w:t>
            </w:r>
          </w:p>
        </w:tc>
      </w:tr>
      <w:tr w:rsidR="009B1337" w:rsidRPr="009B1337" w:rsidTr="00D7071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9B1337" w:rsidRPr="009B1337" w:rsidTr="00D7071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9B1337" w:rsidRPr="009B1337" w:rsidTr="00D7071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okresie,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skreślić,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12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606"/>
        <w:gridCol w:w="1812"/>
        <w:gridCol w:w="1737"/>
        <w:gridCol w:w="2316"/>
        <w:gridCol w:w="1307"/>
        <w:gridCol w:w="1837"/>
      </w:tblGrid>
      <w:tr w:rsidR="009B1337" w:rsidRPr="009B1337" w:rsidTr="00D70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 i imię</w:t>
            </w: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1812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wyższe wykształcenie kierunkowe</w:t>
            </w:r>
          </w:p>
        </w:tc>
        <w:tc>
          <w:tcPr>
            <w:tcW w:w="1737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uprawnienia budowlane bez ograniczeń w wymaganej branży</w:t>
            </w:r>
          </w:p>
        </w:tc>
        <w:tc>
          <w:tcPr>
            <w:tcW w:w="2316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co najmniej 2 lata doświadczenia zawodowego w pełnieniu samodzielnych funkcji technicznych w budownictwie na stanowisku kierownika budowy lub kierownika robót</w:t>
            </w:r>
          </w:p>
        </w:tc>
        <w:tc>
          <w:tcPr>
            <w:tcW w:w="1307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Ewidencyjny numer członkowski</w:t>
            </w: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izbie inż. budownictwa</w:t>
            </w:r>
          </w:p>
        </w:tc>
        <w:tc>
          <w:tcPr>
            <w:tcW w:w="1837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dysponowaniem tymi osobami</w:t>
            </w: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 pracę]</w:t>
            </w:r>
          </w:p>
        </w:tc>
      </w:tr>
      <w:tr w:rsidR="009B1337" w:rsidRPr="009B1337" w:rsidTr="00D7071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812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B1337" w:rsidRPr="009B1337" w:rsidSect="00CB694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B1337" w:rsidRPr="009B1337" w:rsidTr="00D7071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37" w:rsidRPr="009B1337" w:rsidRDefault="009B1337" w:rsidP="009B1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9B1337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9B1337" w:rsidRPr="009B1337" w:rsidRDefault="009B1337" w:rsidP="009B133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9B1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Czarnów, etap II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oznaczenie postępowania 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ZP.271.31.2019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 art. 24 ust. 1 ustawy z dnia 29 stycznia 2004 r. Prawo zamówień publicznych (Dz. U. z 2018 r., poz. 1986 z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oświadczamy, że;</w:t>
      </w:r>
    </w:p>
    <w:p w:rsidR="009B1337" w:rsidRPr="009B1337" w:rsidRDefault="009B1337" w:rsidP="009B1337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                    2007 r. o ochronie konkurencji i konsumentów (Dz. U. z 2018 r., poz. 798  z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zm.).</w:t>
      </w:r>
      <w:r w:rsidRPr="009B13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9B13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9B1337" w:rsidRPr="009B1337" w:rsidRDefault="009B1337" w:rsidP="009B1337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Po zapoznaniu się z listą Wykonawców, którzy złożyli w oferty w postępowaniu o udzielenie zamówienia na „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9B1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 Czarnów, etap II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”, 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nr postępowania: ZP.271.31.2019:</w:t>
      </w:r>
    </w:p>
    <w:p w:rsidR="009B1337" w:rsidRPr="009B1337" w:rsidRDefault="009B1337" w:rsidP="009B1337">
      <w:pPr>
        <w:numPr>
          <w:ilvl w:val="1"/>
          <w:numId w:val="9"/>
        </w:numPr>
        <w:spacing w:before="120" w:after="12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                                      lutego 2007 r. o ochronie konkurencji i konsumentów (Dz. U. z 2018 r., poz. 798 z 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póż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9B13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9B13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B1337" w:rsidRPr="009B1337" w:rsidRDefault="009B1337" w:rsidP="009B1337">
      <w:pPr>
        <w:numPr>
          <w:ilvl w:val="1"/>
          <w:numId w:val="9"/>
        </w:numPr>
        <w:spacing w:before="120" w:after="12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9B13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9B1337" w:rsidRPr="009B1337" w:rsidRDefault="009B1337" w:rsidP="009B133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</w:t>
      </w:r>
      <w:r w:rsidRPr="009B133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9B1337" w:rsidRPr="009B1337" w:rsidRDefault="009B1337" w:rsidP="009B133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337" w:rsidRPr="009B1337" w:rsidRDefault="009B1337" w:rsidP="009B1337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9B1337" w:rsidRPr="009B1337" w:rsidRDefault="009B1337" w:rsidP="009B1337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9B1337" w:rsidRPr="009B1337" w:rsidRDefault="009B1337" w:rsidP="009B1337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9B1337" w:rsidRPr="009B1337" w:rsidRDefault="009B1337" w:rsidP="009B13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2018 r., poz. 798 z </w:t>
      </w:r>
      <w:proofErr w:type="spellStart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9B133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złożyli odrębne oferty lub oferty częściowe w postępowaniu.</w:t>
      </w:r>
    </w:p>
    <w:p w:rsidR="009B1337" w:rsidRPr="009B1337" w:rsidRDefault="009B1337" w:rsidP="009B1337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B1337" w:rsidRPr="009B1337" w:rsidRDefault="009B1337" w:rsidP="009B1337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B1337" w:rsidRPr="009B1337" w:rsidRDefault="009B1337" w:rsidP="009B133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9B1337" w:rsidRPr="009B1337" w:rsidRDefault="009B1337" w:rsidP="009B133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B13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br w:type="page"/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9B133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9B1337" w:rsidRPr="009B1337" w:rsidRDefault="009B1337" w:rsidP="009B1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B1337" w:rsidRPr="009B1337" w:rsidTr="00D70711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7" w:rsidRPr="009B1337" w:rsidRDefault="009B1337" w:rsidP="009B1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1337" w:rsidRPr="009B1337" w:rsidRDefault="009B1337" w:rsidP="009B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3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  <w:tr w:rsidR="009B1337" w:rsidRPr="009B1337" w:rsidTr="00D70711">
        <w:tc>
          <w:tcPr>
            <w:tcW w:w="2915" w:type="dxa"/>
            <w:tcBorders>
              <w:top w:val="single" w:sz="4" w:space="0" w:color="auto"/>
            </w:tcBorders>
          </w:tcPr>
          <w:p w:rsidR="009B1337" w:rsidRPr="009B1337" w:rsidRDefault="009B1337" w:rsidP="009B1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B1337" w:rsidRPr="009B1337" w:rsidRDefault="009B1337" w:rsidP="009B1337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9B1337" w:rsidRPr="009B1337" w:rsidRDefault="009B1337" w:rsidP="009B1337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9B1337" w:rsidRPr="009B1337" w:rsidTr="00D70711">
        <w:trPr>
          <w:trHeight w:val="20"/>
        </w:trPr>
        <w:tc>
          <w:tcPr>
            <w:tcW w:w="1063" w:type="dxa"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9B1337" w:rsidRPr="009B1337" w:rsidTr="00D70711">
        <w:trPr>
          <w:trHeight w:val="20"/>
        </w:trPr>
        <w:tc>
          <w:tcPr>
            <w:tcW w:w="1063" w:type="dxa"/>
            <w:vMerge w:val="restart"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9B1337" w:rsidRPr="009B1337" w:rsidTr="00D70711">
        <w:trPr>
          <w:trHeight w:val="827"/>
        </w:trPr>
        <w:tc>
          <w:tcPr>
            <w:tcW w:w="1063" w:type="dxa"/>
            <w:vMerge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powierzonego do wykonania zamówienia:</w:t>
            </w:r>
          </w:p>
        </w:tc>
      </w:tr>
      <w:tr w:rsidR="009B1337" w:rsidRPr="009B1337" w:rsidTr="00D70711">
        <w:trPr>
          <w:trHeight w:val="20"/>
        </w:trPr>
        <w:tc>
          <w:tcPr>
            <w:tcW w:w="1063" w:type="dxa"/>
            <w:vMerge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9B1337" w:rsidRPr="009B1337" w:rsidTr="00D70711">
        <w:trPr>
          <w:trHeight w:val="929"/>
        </w:trPr>
        <w:tc>
          <w:tcPr>
            <w:tcW w:w="1063" w:type="dxa"/>
            <w:vMerge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B1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1337" w:rsidRPr="009B1337" w:rsidTr="00D70711">
        <w:trPr>
          <w:trHeight w:val="20"/>
        </w:trPr>
        <w:tc>
          <w:tcPr>
            <w:tcW w:w="1063" w:type="dxa"/>
            <w:vMerge w:val="restart"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1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1337" w:rsidRPr="009B1337" w:rsidTr="00D70711">
        <w:trPr>
          <w:trHeight w:val="805"/>
        </w:trPr>
        <w:tc>
          <w:tcPr>
            <w:tcW w:w="1063" w:type="dxa"/>
            <w:vMerge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1337" w:rsidRPr="009B1337" w:rsidTr="00D70711">
        <w:trPr>
          <w:trHeight w:val="20"/>
        </w:trPr>
        <w:tc>
          <w:tcPr>
            <w:tcW w:w="1063" w:type="dxa"/>
            <w:vMerge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1337" w:rsidRPr="009B1337" w:rsidTr="00D70711">
        <w:trPr>
          <w:trHeight w:val="806"/>
        </w:trPr>
        <w:tc>
          <w:tcPr>
            <w:tcW w:w="1063" w:type="dxa"/>
            <w:vMerge/>
            <w:vAlign w:val="center"/>
          </w:tcPr>
          <w:p w:rsidR="009B1337" w:rsidRPr="009B1337" w:rsidRDefault="009B1337" w:rsidP="009B133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B1337" w:rsidRPr="009B1337" w:rsidRDefault="009B1337" w:rsidP="009B133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1337" w:rsidRPr="009B1337" w:rsidRDefault="009B1337" w:rsidP="009B13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wykonywania całego przedmiotu zamówienia siłami własnymi Wykonawca jest zobowiązany zamieścić niniejszy do oferty i opatrzyć go adnotacją </w:t>
      </w:r>
      <w:r w:rsidRPr="009B13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montażowe sieci kanalizacji sanitarnej i wodociągowej wymagają samodzielnego wykonania przez Wykonawcę.</w:t>
      </w:r>
    </w:p>
    <w:p w:rsidR="009B1337" w:rsidRPr="009B1337" w:rsidRDefault="009B1337" w:rsidP="009B13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9B1337" w:rsidRPr="009B1337" w:rsidRDefault="009B1337" w:rsidP="009B13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3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9B13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B133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Załącznik nr 7A do SIWZ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9B1337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9B1337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9B1337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9B133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9B133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9B1337">
        <w:rPr>
          <w:rFonts w:ascii="Times New Roman" w:eastAsia="Calibri" w:hAnsi="Times New Roman" w:cs="Times New Roman"/>
          <w:i/>
          <w:lang w:eastAsia="pl-PL"/>
        </w:rPr>
        <w:t xml:space="preserve"> (określenie zasobu)</w:t>
      </w: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9B133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9B1337">
        <w:rPr>
          <w:rFonts w:ascii="Times New Roman" w:eastAsia="Calibri" w:hAnsi="Times New Roman" w:cs="Times New Roman"/>
          <w:i/>
          <w:lang w:eastAsia="pl-PL"/>
        </w:rPr>
        <w:t xml:space="preserve"> (nazwa Wykonawcy)</w:t>
      </w: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1337">
        <w:rPr>
          <w:rFonts w:ascii="Times New Roman" w:eastAsia="Calibri" w:hAnsi="Times New Roman" w:cs="Times New Roman"/>
          <w:b/>
          <w:i/>
          <w:lang w:eastAsia="pl-PL"/>
        </w:rPr>
        <w:t xml:space="preserve">przy wykonywaniu zamówienia pod nazwą: 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„Budowa sieci wodociągowej oraz kanalizacji sanitarnej w m. Czarnów, etap II</w:t>
      </w:r>
      <w:r w:rsidRPr="009B133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”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9B1337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Oświadczam, iż:</w:t>
      </w:r>
    </w:p>
    <w:p w:rsidR="009B1337" w:rsidRPr="009B1337" w:rsidRDefault="009B1337" w:rsidP="009B1337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 xml:space="preserve">okres mojego udziału przy wykonywaniu zamówienia będzie następujący: 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zrealizuję / nie zrealizuję</w:t>
      </w:r>
      <w:r w:rsidRPr="009B1337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9B1337">
        <w:rPr>
          <w:rFonts w:ascii="Times New Roman" w:eastAsia="Calibri" w:hAnsi="Times New Roman" w:cs="Times New Roman"/>
          <w:lang w:eastAsia="pl-PL"/>
        </w:rPr>
        <w:t xml:space="preserve"> roboty budowlane, których wskazane zdolności dotyczą:</w:t>
      </w:r>
    </w:p>
    <w:p w:rsidR="009B1337" w:rsidRPr="009B1337" w:rsidRDefault="009B1337" w:rsidP="009B133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B133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9B133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9B1337" w:rsidRPr="009B1337" w:rsidRDefault="009B1337" w:rsidP="009B133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9B1337" w:rsidRPr="009B1337" w:rsidRDefault="009B1337" w:rsidP="009B133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B1337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9B1337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2D0BE6" w:rsidRDefault="002D0BE6">
      <w:bookmarkStart w:id="0" w:name="_GoBack"/>
      <w:bookmarkEnd w:id="0"/>
    </w:p>
    <w:sectPr w:rsidR="002D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37" w:rsidRDefault="009B1337" w:rsidP="009B1337">
      <w:pPr>
        <w:spacing w:after="0" w:line="240" w:lineRule="auto"/>
      </w:pPr>
      <w:r>
        <w:separator/>
      </w:r>
    </w:p>
  </w:endnote>
  <w:endnote w:type="continuationSeparator" w:id="0">
    <w:p w:rsidR="009B1337" w:rsidRDefault="009B1337" w:rsidP="009B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37" w:rsidRDefault="009B1337" w:rsidP="009B1337">
      <w:pPr>
        <w:spacing w:after="0" w:line="240" w:lineRule="auto"/>
      </w:pPr>
      <w:r>
        <w:separator/>
      </w:r>
    </w:p>
  </w:footnote>
  <w:footnote w:type="continuationSeparator" w:id="0">
    <w:p w:rsidR="009B1337" w:rsidRDefault="009B1337" w:rsidP="009B1337">
      <w:pPr>
        <w:spacing w:after="0" w:line="240" w:lineRule="auto"/>
      </w:pPr>
      <w:r>
        <w:continuationSeparator/>
      </w:r>
    </w:p>
  </w:footnote>
  <w:footnote w:id="1">
    <w:p w:rsidR="009B1337" w:rsidRPr="00BD7217" w:rsidRDefault="009B1337" w:rsidP="009B1337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pkt. 1 niniejszego oświadczenia, Wykonawca może złożyć oświadczenie wraz z ofertą.</w:t>
      </w:r>
    </w:p>
    <w:p w:rsidR="009B1337" w:rsidRDefault="009B1337" w:rsidP="009B13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37" w:rsidRDefault="009B1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D57"/>
    <w:multiLevelType w:val="hybridMultilevel"/>
    <w:tmpl w:val="6E485636"/>
    <w:lvl w:ilvl="0" w:tplc="1DBE6AC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62D6C6">
      <w:start w:val="1"/>
      <w:numFmt w:val="lowerLetter"/>
      <w:lvlText w:val="%2)"/>
      <w:lvlJc w:val="left"/>
      <w:pPr>
        <w:ind w:left="1866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52082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2172E6"/>
    <w:multiLevelType w:val="hybridMultilevel"/>
    <w:tmpl w:val="7E14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37424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E2E6516"/>
    <w:multiLevelType w:val="hybridMultilevel"/>
    <w:tmpl w:val="9D2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42FD"/>
    <w:multiLevelType w:val="hybridMultilevel"/>
    <w:tmpl w:val="AF141910"/>
    <w:lvl w:ilvl="0" w:tplc="F170F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02"/>
    <w:rsid w:val="002D0BE6"/>
    <w:rsid w:val="009B1337"/>
    <w:rsid w:val="00E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34D3"/>
  <w15:chartTrackingRefBased/>
  <w15:docId w15:val="{A1B2DC59-D38B-4086-949E-20262D1D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1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B13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3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3905</Words>
  <Characters>23430</Characters>
  <Application>Microsoft Office Word</Application>
  <DocSecurity>0</DocSecurity>
  <Lines>195</Lines>
  <Paragraphs>54</Paragraphs>
  <ScaleCrop>false</ScaleCrop>
  <Company/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2019-10-16T11:34:00Z</dcterms:created>
  <dcterms:modified xsi:type="dcterms:W3CDTF">2019-10-16T11:37:00Z</dcterms:modified>
</cp:coreProperties>
</file>