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35" w:rsidRPr="00633E3B" w:rsidRDefault="00CB2D35" w:rsidP="00CB2D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Zmodyfikowany z</w:t>
      </w:r>
      <w:r w:rsidRPr="00633E3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ałącznik nr 1 do SIWZ</w:t>
      </w:r>
    </w:p>
    <w:p w:rsidR="00CB2D35" w:rsidRPr="00633E3B" w:rsidRDefault="00CB2D35" w:rsidP="00CB2D3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CB2D35" w:rsidRPr="00633E3B" w:rsidRDefault="00CB2D35" w:rsidP="00CB2D3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CB2D35" w:rsidRPr="00633E3B" w:rsidRDefault="00CB2D35" w:rsidP="00CB2D3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B2D35" w:rsidRPr="00633E3B" w:rsidRDefault="00CB2D35" w:rsidP="00CB2D3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uppressAutoHyphens/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ar-SA"/>
        </w:rPr>
        <w:t>Pieczęć Wykonawcy</w:t>
      </w:r>
    </w:p>
    <w:p w:rsidR="00CB2D35" w:rsidRPr="00633E3B" w:rsidRDefault="00CB2D35" w:rsidP="00CB2D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CB2D35" w:rsidRPr="00633E3B" w:rsidRDefault="00CB2D35" w:rsidP="00CB2D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>Formularz ofertowy</w:t>
      </w:r>
    </w:p>
    <w:p w:rsidR="00CB2D35" w:rsidRPr="00633E3B" w:rsidRDefault="00CB2D35" w:rsidP="00CB2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B2D35" w:rsidRPr="00633E3B" w:rsidRDefault="00CB2D35" w:rsidP="00CB2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Pełna nazwa Wykonawcy: </w:t>
      </w:r>
    </w:p>
    <w:p w:rsidR="00CB2D35" w:rsidRPr="00633E3B" w:rsidRDefault="00CB2D35" w:rsidP="00CB2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2D35" w:rsidRPr="00633E3B" w:rsidRDefault="00CB2D35" w:rsidP="00CB2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B2D35" w:rsidRPr="00633E3B" w:rsidRDefault="00CB2D35" w:rsidP="00CB2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>Adres Wykonawcy:</w:t>
      </w:r>
    </w:p>
    <w:p w:rsidR="00CB2D35" w:rsidRPr="00633E3B" w:rsidRDefault="00CB2D35" w:rsidP="00CB2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>…………………………………………..........................................................................................................................................................................................</w:t>
      </w:r>
    </w:p>
    <w:p w:rsidR="00CB2D35" w:rsidRPr="00633E3B" w:rsidRDefault="00CB2D35" w:rsidP="00CB2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B2D35" w:rsidRPr="00633E3B" w:rsidRDefault="00CB2D35" w:rsidP="00CB2D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>NIP: ……………………….</w:t>
      </w:r>
    </w:p>
    <w:p w:rsidR="00CB2D35" w:rsidRPr="00633E3B" w:rsidRDefault="00CB2D35" w:rsidP="00CB2D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B2D35" w:rsidRPr="00633E3B" w:rsidRDefault="00CB2D35" w:rsidP="00CB2D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>Kontakt:</w:t>
      </w:r>
    </w:p>
    <w:p w:rsidR="00CB2D35" w:rsidRPr="00633E3B" w:rsidRDefault="00CB2D35" w:rsidP="00CB2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>Adres do korespondencji:</w:t>
      </w:r>
    </w:p>
    <w:p w:rsidR="00CB2D35" w:rsidRPr="00633E3B" w:rsidRDefault="00CB2D35" w:rsidP="00CB2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2D35" w:rsidRPr="00633E3B" w:rsidRDefault="00CB2D35" w:rsidP="00CB2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B2D35" w:rsidRPr="00633E3B" w:rsidRDefault="00CB2D35" w:rsidP="00CB2D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>tel.: ……….……………….…</w:t>
      </w: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e-mail: ……………………….…… </w:t>
      </w: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CB2D35" w:rsidRPr="00633E3B" w:rsidRDefault="00CB2D35" w:rsidP="00CB2D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>fax.: ………..............................</w:t>
      </w:r>
    </w:p>
    <w:p w:rsidR="00CB2D35" w:rsidRPr="00633E3B" w:rsidRDefault="00CB2D35" w:rsidP="00CB2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B2D35" w:rsidRPr="00633E3B" w:rsidRDefault="00CB2D35" w:rsidP="00CB2D35">
      <w:pPr>
        <w:numPr>
          <w:ilvl w:val="3"/>
          <w:numId w:val="3"/>
        </w:numPr>
        <w:tabs>
          <w:tab w:val="num" w:pos="426"/>
        </w:tabs>
        <w:suppressAutoHyphens/>
        <w:spacing w:after="0" w:line="240" w:lineRule="auto"/>
        <w:ind w:hanging="28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Zgłaszam swój udział w przetargu nieograniczonym na </w:t>
      </w:r>
    </w:p>
    <w:p w:rsidR="00CB2D35" w:rsidRPr="00633E3B" w:rsidRDefault="00CB2D35" w:rsidP="00CB2D35">
      <w:pPr>
        <w:spacing w:after="0" w:line="240" w:lineRule="auto"/>
        <w:ind w:right="35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633E3B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„Wykonanie </w:t>
      </w:r>
      <w:proofErr w:type="spellStart"/>
      <w:r w:rsidRPr="00633E3B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nasadzeń</w:t>
      </w:r>
      <w:proofErr w:type="spellEnd"/>
      <w:r w:rsidRPr="00633E3B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drzew na terenie gminy Konstancin-Jeziorna w roku 2019”</w:t>
      </w:r>
      <w:r w:rsidRPr="00633E3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/>
        </w:rPr>
        <w:t xml:space="preserve"> </w:t>
      </w:r>
    </w:p>
    <w:p w:rsidR="00CB2D35" w:rsidRPr="00633E3B" w:rsidRDefault="00CB2D35" w:rsidP="00CB2D35">
      <w:pPr>
        <w:suppressAutoHyphens/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>2.</w:t>
      </w: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Oferuję wykonanie usługi, będącej przedmiotem zamówienia – ZADANIE I </w:t>
      </w:r>
      <w:proofErr w:type="spellStart"/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>i</w:t>
      </w:r>
      <w:proofErr w:type="spellEnd"/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ZADANIE II za cenę: </w:t>
      </w:r>
      <w:r w:rsidRPr="00633E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łączną brutto </w:t>
      </w:r>
      <w:r w:rsidRPr="00633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…………………………..……zł  </w:t>
      </w:r>
    </w:p>
    <w:p w:rsidR="00CB2D35" w:rsidRPr="00633E3B" w:rsidRDefault="00CB2D35" w:rsidP="00CB2D35">
      <w:pPr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(słownie: ........................................................................................................................), </w:t>
      </w:r>
    </w:p>
    <w:p w:rsidR="00CB2D35" w:rsidRPr="00633E3B" w:rsidRDefault="00CB2D35" w:rsidP="00CB2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tym podatek VAT…..%. </w:t>
      </w:r>
    </w:p>
    <w:p w:rsidR="00CB2D35" w:rsidRPr="00633E3B" w:rsidRDefault="00CB2D35" w:rsidP="00CB2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33E3B">
        <w:rPr>
          <w:rFonts w:ascii="Times New Roman" w:eastAsia="Times New Roman" w:hAnsi="Times New Roman" w:cs="Times New Roman"/>
          <w:sz w:val="28"/>
          <w:szCs w:val="28"/>
          <w:lang w:eastAsia="ar-SA"/>
        </w:rPr>
        <w:t>powyższa kwota została obliczona na podstawie cen jednostkowych ujętych w załączonej tabeli:</w:t>
      </w:r>
    </w:p>
    <w:p w:rsidR="00CB2D35" w:rsidRPr="00633E3B" w:rsidRDefault="00CB2D35" w:rsidP="00CB2D35">
      <w:pPr>
        <w:spacing w:after="0" w:line="240" w:lineRule="auto"/>
        <w:ind w:firstLine="383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CB2D35" w:rsidRPr="00633E3B" w:rsidSect="003D5B72">
          <w:pgSz w:w="11906" w:h="16838"/>
          <w:pgMar w:top="1418" w:right="1418" w:bottom="1134" w:left="1701" w:header="709" w:footer="709" w:gutter="0"/>
          <w:cols w:space="708"/>
        </w:sectPr>
      </w:pPr>
    </w:p>
    <w:tbl>
      <w:tblPr>
        <w:tblpPr w:leftFromText="141" w:rightFromText="141" w:vertAnchor="text" w:horzAnchor="margin" w:tblpY="-1416"/>
        <w:tblW w:w="141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2551"/>
        <w:gridCol w:w="709"/>
        <w:gridCol w:w="1985"/>
        <w:gridCol w:w="708"/>
        <w:gridCol w:w="1276"/>
        <w:gridCol w:w="1134"/>
        <w:gridCol w:w="1276"/>
        <w:gridCol w:w="1276"/>
      </w:tblGrid>
      <w:tr w:rsidR="00CB2D35" w:rsidRPr="00633E3B" w:rsidTr="002D1964">
        <w:trPr>
          <w:trHeight w:val="810"/>
        </w:trPr>
        <w:tc>
          <w:tcPr>
            <w:tcW w:w="14104" w:type="dxa"/>
            <w:gridSpan w:val="10"/>
            <w:shd w:val="clear" w:color="auto" w:fill="auto"/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ZADANIE I - ZAKUP, DOSTAWA, POSADZENIE I PIELĘGNACJA DRZEW</w:t>
            </w:r>
          </w:p>
        </w:tc>
      </w:tr>
      <w:tr w:rsidR="00CB2D35" w:rsidRPr="00633E3B" w:rsidTr="002D1964">
        <w:trPr>
          <w:trHeight w:val="1680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nazwa łacińska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nazwa polska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łączna ilość sztuk danego gatunku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WIELKOŚC SADZONEK obwód pnia/ wysokość sadzonki/ forma *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ilość sztuk w poszczególnych wielkościach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ind w:left="-62" w:right="6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cena jednostkowa netto za zakup z dostawą i posadzeniem materiału 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szkółk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cena jednostkowa netto za roczną pielęgnację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netto za zakup z dostawą i posadzeniem [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1 x 2]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netto rocznej pielęgnacji [poz. 1 x 3]</w:t>
            </w:r>
          </w:p>
        </w:tc>
      </w:tr>
      <w:tr w:rsidR="00CB2D35" w:rsidRPr="00633E3B" w:rsidTr="002D1964">
        <w:trPr>
          <w:trHeight w:val="315"/>
        </w:trPr>
        <w:tc>
          <w:tcPr>
            <w:tcW w:w="8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1. x 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1. x 3. </w:t>
            </w:r>
          </w:p>
        </w:tc>
      </w:tr>
      <w:tr w:rsidR="00CB2D35" w:rsidRPr="00633E3B" w:rsidTr="002D1964">
        <w:trPr>
          <w:trHeight w:val="315"/>
        </w:trPr>
        <w:tc>
          <w:tcPr>
            <w:tcW w:w="8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28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Pinus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silvestris</w:t>
            </w:r>
            <w:proofErr w:type="spellEnd"/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sosna pospolita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dowolny / 100 / 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27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12-14 / 150 / 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28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Picea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omorika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świerk serbski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14-16 / 200 / 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27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Acer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platanoides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‘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Columnare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klon zwyczajny odm. kolumnowa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14-16 / 250 / 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42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Acer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platanoides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‘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Deborah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klon zwyczajny odm. ‘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Deborah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14-16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271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Acer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rubrum ‘Red 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sunset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’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klon czerwony odm. ‘Red 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sunset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’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12-14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27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14-16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26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Aesculus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carnea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kasztanowiec czerwony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14-16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256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Betula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pendula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brzoza brodawkowata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14-16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52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Carpinus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betulus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'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Fastigiata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grab pospolity o. kolumnowa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14-16 / 200 / 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Crataegus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x media ‘Paul’s Scarlet’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głóg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dwuszyjkowy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odm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.’Paul’s Scarlet’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14-16 / 200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333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Quercus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robur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dąb szypułkowy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12-14 / 200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282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14-16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27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18-20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40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Quercus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robur ‘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Columnare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’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dąb szypułkowy odm. kolumnowa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16-18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31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Sorbus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aucuparia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jarząb pospolity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14-16 / 200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273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Tilia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x 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europaea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'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Pallida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'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lipa europejska '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Pallida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’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12-14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27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14-16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272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16-18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Tilia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cordata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‘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Greenspire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lipa drobnolistna odm. ‘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Greenspire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16-18 / 250 / 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315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sztuk razem: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124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netto: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315"/>
        </w:trPr>
        <w:tc>
          <w:tcPr>
            <w:tcW w:w="1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podatek VAT 8%: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315"/>
        </w:trPr>
        <w:tc>
          <w:tcPr>
            <w:tcW w:w="1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razem brutto: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315"/>
        </w:trPr>
        <w:tc>
          <w:tcPr>
            <w:tcW w:w="1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łączna wartość ZADANIA I netto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315"/>
        </w:trPr>
        <w:tc>
          <w:tcPr>
            <w:tcW w:w="1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łączna wartość ZADANIA I brutto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315"/>
        </w:trPr>
        <w:tc>
          <w:tcPr>
            <w:tcW w:w="14104" w:type="dxa"/>
            <w:gridSpan w:val="10"/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ZADANIE II - DOSTAWA, POSADZENIE I PIELĘGNACJA DRZEW ZAKUPIONYCH PRZEZ ZAMAWIAJĄCEGO</w:t>
            </w:r>
          </w:p>
        </w:tc>
      </w:tr>
      <w:tr w:rsidR="00CB2D35" w:rsidRPr="00633E3B" w:rsidTr="002D1964">
        <w:trPr>
          <w:trHeight w:val="1680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nazwa łacińska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nazwa polska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łączna ilość sztuk danego gatunku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WIELKOŚC SADZONEK obwód pnia/ 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wysokośc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sadzonki/ forma *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ilość sztuk w poszczególnych wielkościach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cena jednostkowa netto za zakup z dostawą i posadzeniem materiału 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szkółk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cena jednostkowa netto za roczną pielęgnację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netto za zakup z dostawą i posadzeniem [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1 x 2]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wartosć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netto rocznej pielęgnacji [poz. 1 x 3]</w:t>
            </w:r>
          </w:p>
        </w:tc>
      </w:tr>
      <w:tr w:rsidR="00CB2D35" w:rsidRPr="00633E3B" w:rsidTr="002D1964">
        <w:trPr>
          <w:trHeight w:val="315"/>
        </w:trPr>
        <w:tc>
          <w:tcPr>
            <w:tcW w:w="8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1. x 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1. x 3. </w:t>
            </w:r>
          </w:p>
        </w:tc>
      </w:tr>
      <w:tr w:rsidR="00CB2D35" w:rsidRPr="00633E3B" w:rsidTr="002D1964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Pinus</w:t>
            </w:r>
            <w:proofErr w:type="spellEnd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silvestris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sosna pospolita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dowolny / 0,50 /N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315"/>
        </w:trPr>
        <w:tc>
          <w:tcPr>
            <w:tcW w:w="5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 sztuk razem: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razem netto: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315"/>
        </w:trPr>
        <w:tc>
          <w:tcPr>
            <w:tcW w:w="1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podatek VAT 8%: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315"/>
        </w:trPr>
        <w:tc>
          <w:tcPr>
            <w:tcW w:w="1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razem brutto: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315"/>
        </w:trPr>
        <w:tc>
          <w:tcPr>
            <w:tcW w:w="1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łączna wartość ZADANIA II netto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D0CECE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315"/>
        </w:trPr>
        <w:tc>
          <w:tcPr>
            <w:tcW w:w="1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łączna wartość ZADANIA II brutto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B2D35" w:rsidRPr="00633E3B" w:rsidTr="002D1964">
        <w:trPr>
          <w:trHeight w:val="31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2D35" w:rsidRPr="00633E3B" w:rsidTr="002D1964">
        <w:trPr>
          <w:trHeight w:val="315"/>
        </w:trPr>
        <w:tc>
          <w:tcPr>
            <w:tcW w:w="91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* OBJAŚNIENIA DO WIELKOŚCI SADZONEK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2D35" w:rsidRPr="00633E3B" w:rsidTr="002D1964">
        <w:trPr>
          <w:trHeight w:val="315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obwód pnia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mierzony w cm na wysokości 100 cm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CB2D35" w:rsidRPr="00633E3B" w:rsidRDefault="00CB2D35" w:rsidP="002D1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B2D35" w:rsidRPr="00633E3B" w:rsidRDefault="00CB2D35" w:rsidP="002D1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2D35" w:rsidRPr="00633E3B" w:rsidTr="002D1964">
        <w:trPr>
          <w:trHeight w:val="315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wysokość sadzonki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mierzona w cm od podstawy pnia do wierzchołka korony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2D35" w:rsidRPr="00633E3B" w:rsidTr="002D1964">
        <w:trPr>
          <w:trHeight w:val="315"/>
        </w:trPr>
        <w:tc>
          <w:tcPr>
            <w:tcW w:w="3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forma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pienna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2D35" w:rsidRPr="00633E3B" w:rsidTr="002D1964">
        <w:trPr>
          <w:trHeight w:val="315"/>
        </w:trPr>
        <w:tc>
          <w:tcPr>
            <w:tcW w:w="31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33E3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naturalna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D35" w:rsidRPr="00633E3B" w:rsidRDefault="00CB2D35" w:rsidP="002D1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B2D35" w:rsidRPr="00633E3B" w:rsidRDefault="00CB2D35" w:rsidP="00CB2D35">
      <w:pPr>
        <w:suppressAutoHyphens/>
        <w:spacing w:after="0" w:line="240" w:lineRule="auto"/>
        <w:ind w:left="113" w:hanging="11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CB2D35" w:rsidRPr="00633E3B" w:rsidSect="007D7D86">
          <w:footerReference w:type="default" r:id="rId5"/>
          <w:pgSz w:w="16838" w:h="11906" w:orient="landscape"/>
          <w:pgMar w:top="1418" w:right="1418" w:bottom="1418" w:left="1418" w:header="708" w:footer="709" w:gutter="0"/>
          <w:cols w:space="708"/>
          <w:docGrid w:linePitch="360"/>
        </w:sectPr>
      </w:pPr>
    </w:p>
    <w:p w:rsidR="00CB2D35" w:rsidRDefault="00CB2D35" w:rsidP="00CB2D35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2D3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Akceptuję 21-dniowy termin płatności od daty dostarczenia do siedziby Zamawiającego prawidłowo wystawionej faktury VAT.</w:t>
      </w:r>
    </w:p>
    <w:p w:rsidR="00CB2D35" w:rsidRPr="00CB2D35" w:rsidRDefault="00CB2D35" w:rsidP="00CB2D35">
      <w:pPr>
        <w:pStyle w:val="Akapitzlist"/>
        <w:tabs>
          <w:tab w:val="left" w:pos="426"/>
        </w:tabs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CB2D35" w:rsidRPr="00CB2D35" w:rsidRDefault="00CB2D35" w:rsidP="00CB2D35">
      <w:pPr>
        <w:numPr>
          <w:ilvl w:val="0"/>
          <w:numId w:val="4"/>
        </w:numPr>
        <w:tabs>
          <w:tab w:val="left" w:pos="426"/>
        </w:tabs>
        <w:suppressAutoHyphens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B2D35">
        <w:rPr>
          <w:rFonts w:ascii="Times New Roman" w:hAnsi="Times New Roman" w:cs="Times New Roman"/>
          <w:sz w:val="24"/>
          <w:szCs w:val="24"/>
          <w:lang w:eastAsia="ar-SA"/>
        </w:rPr>
        <w:t xml:space="preserve">Oświadczam, iż </w:t>
      </w:r>
      <w:r w:rsidRPr="00CB2D3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B2D35">
        <w:rPr>
          <w:rFonts w:ascii="Times New Roman" w:hAnsi="Times New Roman" w:cs="Times New Roman"/>
          <w:sz w:val="24"/>
          <w:szCs w:val="24"/>
        </w:rPr>
        <w:t>udzielam 12 miesięcznej gwarancji od zakończenia rocznej pielęgnacji posadzonych drzew* / nie udzielam 12 miesięcznej gwarancji od zakończenia rocznej pielęgnacji posadzonych drzew</w:t>
      </w:r>
      <w:r w:rsidRPr="00CB2D3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* (*niepotrzebne skreślić)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CB2D35" w:rsidRPr="00633E3B" w:rsidRDefault="00CB2D35" w:rsidP="00CB2D3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jestem związany ofertą w terminie wskazanym w Specyfikacji Istotnych Warunków Zamówienia.</w:t>
      </w:r>
    </w:p>
    <w:p w:rsidR="00CB2D35" w:rsidRPr="00633E3B" w:rsidRDefault="00CB2D35" w:rsidP="00CB2D3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2D35" w:rsidRPr="00633E3B" w:rsidRDefault="00CB2D35" w:rsidP="00CB2D3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CB2D35" w:rsidRPr="00633E3B" w:rsidRDefault="00CB2D35" w:rsidP="00CB2D3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2D35" w:rsidRPr="00633E3B" w:rsidRDefault="00CB2D35" w:rsidP="00CB2D3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akceptuję wzór umowy. Jednocześnie zobowiązuję się w przypadku wyboru mojej oferty podpisać umowę bez zastrzeżeń, w terminie i miejscu wyznaczonym przez Zamawiającego.</w:t>
      </w:r>
    </w:p>
    <w:p w:rsidR="00CB2D35" w:rsidRPr="00633E3B" w:rsidRDefault="00CB2D35" w:rsidP="00CB2D3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2D35" w:rsidRPr="00633E3B" w:rsidRDefault="00CB2D35" w:rsidP="00CB2D3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usługę objętą zamówieniem wykonam siłami własnymi, tj. bez udziału podwykonawców / przy udziale podwykonawców*  (informację o podwykonawcach proszę zamieścić w Załączniku nr 6).</w:t>
      </w:r>
    </w:p>
    <w:p w:rsidR="00CB2D35" w:rsidRPr="00633E3B" w:rsidRDefault="00CB2D35" w:rsidP="00CB2D35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2D35" w:rsidRPr="00633E3B" w:rsidRDefault="00CB2D35" w:rsidP="00CB2D3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jestem*/nie jestem małym lub średnim przedsiębiorcą.</w:t>
      </w:r>
    </w:p>
    <w:p w:rsidR="00CB2D35" w:rsidRPr="00633E3B" w:rsidRDefault="00CB2D35" w:rsidP="00CB2D35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2D35" w:rsidRPr="00633E3B" w:rsidRDefault="00CB2D35" w:rsidP="00CB2D35">
      <w:pPr>
        <w:spacing w:after="0"/>
        <w:ind w:left="709" w:hanging="142"/>
        <w:jc w:val="both"/>
        <w:rPr>
          <w:rFonts w:ascii="Times New Roman" w:eastAsia="Calibri" w:hAnsi="Times New Roman" w:cs="Times New Roman"/>
          <w:i/>
          <w:sz w:val="18"/>
        </w:rPr>
      </w:pPr>
      <w:r w:rsidRPr="00633E3B">
        <w:rPr>
          <w:rFonts w:ascii="Times New Roman" w:eastAsia="Calibri" w:hAnsi="Times New Roman" w:cs="Times New Roman"/>
          <w:i/>
          <w:sz w:val="18"/>
        </w:rPr>
        <w:t xml:space="preserve">- </w:t>
      </w:r>
      <w:r w:rsidRPr="00633E3B">
        <w:rPr>
          <w:rFonts w:ascii="Times New Roman" w:eastAsia="Calibri" w:hAnsi="Times New Roman" w:cs="Times New Roman"/>
          <w:i/>
          <w:sz w:val="18"/>
          <w:u w:val="single"/>
        </w:rPr>
        <w:t>średnie przedsiębiorstwo</w:t>
      </w:r>
      <w:r w:rsidRPr="00633E3B">
        <w:rPr>
          <w:rFonts w:ascii="Times New Roman" w:eastAsia="Calibri" w:hAnsi="Times New Roman" w:cs="Times New Roman"/>
          <w:i/>
          <w:sz w:val="18"/>
        </w:rPr>
        <w:t xml:space="preserve"> zatrudnia mniej niż 250 pracowników oraz jego roczny obrót nie przekracza 50 milionów euro lub roczna suma bilansowa nie przekracza 43 milionów euro;</w:t>
      </w:r>
    </w:p>
    <w:p w:rsidR="00CB2D35" w:rsidRPr="00633E3B" w:rsidRDefault="00CB2D35" w:rsidP="00CB2D35">
      <w:pPr>
        <w:spacing w:after="0"/>
        <w:ind w:left="709" w:hanging="142"/>
        <w:jc w:val="both"/>
        <w:rPr>
          <w:rFonts w:ascii="Times New Roman" w:eastAsia="Calibri" w:hAnsi="Times New Roman" w:cs="Times New Roman"/>
          <w:i/>
          <w:sz w:val="18"/>
        </w:rPr>
      </w:pPr>
      <w:r w:rsidRPr="00633E3B">
        <w:rPr>
          <w:rFonts w:ascii="Times New Roman" w:eastAsia="Calibri" w:hAnsi="Times New Roman" w:cs="Times New Roman"/>
          <w:i/>
          <w:sz w:val="18"/>
        </w:rPr>
        <w:t xml:space="preserve">- </w:t>
      </w:r>
      <w:r w:rsidRPr="00633E3B">
        <w:rPr>
          <w:rFonts w:ascii="Times New Roman" w:eastAsia="Calibri" w:hAnsi="Times New Roman" w:cs="Times New Roman"/>
          <w:i/>
          <w:sz w:val="18"/>
          <w:u w:val="single"/>
        </w:rPr>
        <w:t>małe przedsiębiorstwo</w:t>
      </w:r>
      <w:r w:rsidRPr="00633E3B">
        <w:rPr>
          <w:rFonts w:ascii="Times New Roman" w:eastAsia="Calibri" w:hAnsi="Times New Roman" w:cs="Times New Roman"/>
          <w:i/>
          <w:sz w:val="18"/>
        </w:rPr>
        <w:t xml:space="preserve"> zatrudnia mniej niż 50 pracowników oraz jego roczny obrót nie przekracza 10 milionów euro lub roczna suma bilansowa nie przekracza 10 milionów euro;</w:t>
      </w:r>
    </w:p>
    <w:p w:rsidR="00CB2D35" w:rsidRPr="00633E3B" w:rsidRDefault="00CB2D35" w:rsidP="00CB2D35">
      <w:pPr>
        <w:spacing w:after="0"/>
        <w:ind w:left="709" w:hanging="142"/>
        <w:jc w:val="both"/>
        <w:rPr>
          <w:rFonts w:ascii="Times New Roman" w:eastAsia="Calibri" w:hAnsi="Times New Roman" w:cs="Times New Roman"/>
          <w:i/>
          <w:sz w:val="18"/>
        </w:rPr>
      </w:pPr>
      <w:r w:rsidRPr="00633E3B">
        <w:rPr>
          <w:rFonts w:ascii="Times New Roman" w:eastAsia="Calibri" w:hAnsi="Times New Roman" w:cs="Times New Roman"/>
          <w:i/>
          <w:sz w:val="18"/>
        </w:rPr>
        <w:t xml:space="preserve">- </w:t>
      </w:r>
      <w:r w:rsidRPr="00633E3B">
        <w:rPr>
          <w:rFonts w:ascii="Times New Roman" w:eastAsia="Calibri" w:hAnsi="Times New Roman" w:cs="Times New Roman"/>
          <w:i/>
          <w:sz w:val="18"/>
          <w:u w:val="single"/>
        </w:rPr>
        <w:t>mikroprzedsiębiorstwo</w:t>
      </w:r>
      <w:r w:rsidRPr="00633E3B">
        <w:rPr>
          <w:rFonts w:ascii="Times New Roman" w:eastAsia="Calibri" w:hAnsi="Times New Roman" w:cs="Times New Roman"/>
          <w:i/>
          <w:sz w:val="18"/>
        </w:rPr>
        <w:t xml:space="preserve"> zatrudnia mniej niż 10 pracowników oraz jego roczny obrót nie przekracza 2 milionów euro lub roczna suma bilansowa nie przekracza 2 milionów euro.</w:t>
      </w:r>
    </w:p>
    <w:p w:rsidR="00CB2D35" w:rsidRPr="00633E3B" w:rsidRDefault="00CB2D35" w:rsidP="00CB2D3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2D35" w:rsidRPr="00633E3B" w:rsidRDefault="00CB2D35" w:rsidP="00CB2D3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Oświadczam, że  wybór mojej oferty jako najkorzystniejszej będzie/nie będzie* prowadzić do powstania dla Zamawiającego obowiązku podatkowego zgodnie z przepisami ustawy z dnia 11 marca 2004 roku 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 podatku od towarów i usług (Dz.U. z 2018 r. poz. 2174 </w:t>
      </w:r>
      <w:proofErr w:type="spellStart"/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.). Jeśli wybór oferty będzie prowadził do takiego obowiązku to Wykonawca jest zobowiązany wypełnić również część oświadczenia zawartą w lit. a)  i b) poniżej:</w:t>
      </w:r>
    </w:p>
    <w:p w:rsidR="00CB2D35" w:rsidRPr="00633E3B" w:rsidRDefault="00CB2D35" w:rsidP="00CB2D35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</w:p>
    <w:p w:rsidR="00CB2D35" w:rsidRPr="00633E3B" w:rsidRDefault="00CB2D35" w:rsidP="00CB2D35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a) …………………………………………………………………………………</w:t>
      </w:r>
    </w:p>
    <w:p w:rsidR="00CB2D35" w:rsidRPr="00633E3B" w:rsidRDefault="00CB2D35" w:rsidP="00CB2D35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(wskazać nazwę (rodzaj) towaru lub usługi, których dostawa lub świadczenie będzie prowadzić do powstania takiego obowiązku podatkowego)</w:t>
      </w:r>
    </w:p>
    <w:p w:rsidR="00CB2D35" w:rsidRPr="00633E3B" w:rsidRDefault="00CB2D35" w:rsidP="00CB2D35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2D35" w:rsidRPr="00633E3B" w:rsidRDefault="00CB2D35" w:rsidP="00CB2D35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b) </w:t>
      </w:r>
      <w:r w:rsidRPr="00633E3B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…………………………………………………………………………………</w:t>
      </w:r>
    </w:p>
    <w:p w:rsidR="00CB2D35" w:rsidRPr="00633E3B" w:rsidRDefault="00CB2D35" w:rsidP="00CB2D35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  <w:t>(wskazać wartość tego towaru lub usług bez kwoty podatku).</w:t>
      </w:r>
    </w:p>
    <w:p w:rsidR="00CB2D35" w:rsidRPr="00633E3B" w:rsidRDefault="00CB2D35" w:rsidP="00CB2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2D35" w:rsidRPr="00633E3B" w:rsidRDefault="00CB2D35" w:rsidP="00CB2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2D35" w:rsidRPr="00633E3B" w:rsidRDefault="00CB2D35" w:rsidP="00CB2D3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Wadium należy zwrócić na rachunek bankowy nr ………………………….. w przypadku wniesienia wadium w innej formie na adres</w:t>
      </w:r>
    </w:p>
    <w:p w:rsidR="00CB2D35" w:rsidRPr="00633E3B" w:rsidRDefault="00CB2D35" w:rsidP="00CB2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…………………………………….…………………………………………...</w:t>
      </w:r>
    </w:p>
    <w:p w:rsidR="00CB2D35" w:rsidRPr="00633E3B" w:rsidRDefault="00CB2D35" w:rsidP="00CB2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2D35" w:rsidRPr="00633E3B" w:rsidRDefault="00CB2D35" w:rsidP="00CB2D3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  Oferta zawiera informacje stanowiące tajemnicę przedsiębiorstwa w rozumieniu przepisów o zwalczaniu nieuczciwej konkurencji:</w:t>
      </w:r>
    </w:p>
    <w:p w:rsidR="00CB2D35" w:rsidRPr="00633E3B" w:rsidRDefault="00CB2D35" w:rsidP="00CB2D35">
      <w:p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TAK/NIE*</w:t>
      </w:r>
    </w:p>
    <w:p w:rsidR="00CB2D35" w:rsidRPr="00633E3B" w:rsidRDefault="00CB2D35" w:rsidP="00CB2D35">
      <w:pPr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Informacje stanowiące tajemnicę przedsiębiorstwa zawarto w………………………</w:t>
      </w:r>
    </w:p>
    <w:p w:rsidR="00CB2D35" w:rsidRPr="00633E3B" w:rsidRDefault="00CB2D35" w:rsidP="00CB2D35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(tylko, jeśli dotyczy – podać nazwę dokumentu, nr załącznika, nr strony).</w:t>
      </w:r>
    </w:p>
    <w:p w:rsidR="00CB2D35" w:rsidRPr="00633E3B" w:rsidRDefault="00CB2D35" w:rsidP="00CB2D35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2D35" w:rsidRPr="00633E3B" w:rsidRDefault="00CB2D35" w:rsidP="00CB2D3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Ofertę niniejszą wraz z załącznikami składam na …………. kolejno ponumerowanych stronach.</w:t>
      </w:r>
    </w:p>
    <w:p w:rsidR="00CB2D35" w:rsidRPr="00633E3B" w:rsidRDefault="00CB2D35" w:rsidP="00CB2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2D35" w:rsidRPr="00633E3B" w:rsidRDefault="00CB2D35" w:rsidP="00CB2D3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Do niniejszej oferty załączam:</w:t>
      </w:r>
    </w:p>
    <w:p w:rsidR="00CB2D35" w:rsidRPr="00633E3B" w:rsidRDefault="00CB2D35" w:rsidP="00CB2D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:rsidR="00CB2D35" w:rsidRPr="00633E3B" w:rsidRDefault="00CB2D35" w:rsidP="00CB2D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:rsidR="00CB2D35" w:rsidRPr="00633E3B" w:rsidRDefault="00CB2D35" w:rsidP="00CB2D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</w:t>
      </w:r>
    </w:p>
    <w:p w:rsidR="00CB2D35" w:rsidRPr="00633E3B" w:rsidRDefault="00CB2D35" w:rsidP="00CB2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2D35" w:rsidRPr="00633E3B" w:rsidRDefault="00CB2D35" w:rsidP="00CB2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Pod groźbą odpowiedzialności karnej oświadczam, że załączone do oferty dokumenty opisują stan prawny i faktyczny aktualny na dzień otwarcia ofert.</w:t>
      </w:r>
    </w:p>
    <w:p w:rsidR="00CB2D35" w:rsidRPr="00633E3B" w:rsidRDefault="00CB2D35" w:rsidP="00CB2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2D35" w:rsidRPr="00633E3B" w:rsidRDefault="00CB2D35" w:rsidP="00CB2D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............................., dnia ...............................</w:t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E3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633E3B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                                                </w:t>
      </w:r>
    </w:p>
    <w:p w:rsidR="00CB2D35" w:rsidRPr="00633E3B" w:rsidRDefault="00CB2D35" w:rsidP="00CB2D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B2D35" w:rsidRPr="00633E3B" w:rsidRDefault="00CB2D35" w:rsidP="00CB2D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...............................................................................</w:t>
      </w:r>
    </w:p>
    <w:p w:rsidR="00CB2D35" w:rsidRPr="00633E3B" w:rsidRDefault="00CB2D35" w:rsidP="00CB2D3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16"/>
          <w:szCs w:val="20"/>
          <w:lang w:eastAsia="ar-SA"/>
        </w:rPr>
        <w:t>(data i podpis upoważnionego przedstawiciela Wykonawcy</w:t>
      </w:r>
      <w:r w:rsidRPr="00633E3B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CB2D35" w:rsidRPr="00633E3B" w:rsidRDefault="00CB2D35" w:rsidP="00CB2D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B2D35" w:rsidRPr="00633E3B" w:rsidRDefault="00CB2D35" w:rsidP="00CB2D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2D35" w:rsidRPr="00633E3B" w:rsidRDefault="00CB2D35" w:rsidP="00CB2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33E3B">
        <w:rPr>
          <w:rFonts w:ascii="Times New Roman" w:eastAsia="Times New Roman" w:hAnsi="Times New Roman" w:cs="Times New Roman"/>
          <w:sz w:val="20"/>
          <w:szCs w:val="20"/>
          <w:lang w:eastAsia="ar-SA"/>
        </w:rPr>
        <w:t>*)niepotrzebne skreślić</w:t>
      </w:r>
    </w:p>
    <w:p w:rsidR="00CB2D35" w:rsidRPr="00633E3B" w:rsidRDefault="00CB2D35" w:rsidP="00CB2D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B2D35" w:rsidRPr="00633E3B" w:rsidRDefault="00CB2D35" w:rsidP="00CB2D3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3A63A1" w:rsidRDefault="003A63A1"/>
    <w:sectPr w:rsidR="003A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3B" w:rsidRPr="00CE1C5F" w:rsidRDefault="00CB2D35">
    <w:pPr>
      <w:pStyle w:val="Stopka"/>
      <w:jc w:val="right"/>
      <w:rPr>
        <w:i/>
      </w:rPr>
    </w:pPr>
    <w:r>
      <w:rPr>
        <w:i/>
      </w:rPr>
      <w:t>s</w:t>
    </w:r>
    <w:r w:rsidRPr="00CE1C5F">
      <w:rPr>
        <w:i/>
      </w:rPr>
      <w:t xml:space="preserve">trona </w:t>
    </w:r>
    <w:r w:rsidRPr="00CE1C5F">
      <w:rPr>
        <w:bCs/>
        <w:i/>
        <w:sz w:val="24"/>
        <w:szCs w:val="24"/>
      </w:rPr>
      <w:fldChar w:fldCharType="begin"/>
    </w:r>
    <w:r w:rsidRPr="00CE1C5F">
      <w:rPr>
        <w:bCs/>
        <w:i/>
      </w:rPr>
      <w:instrText>PAGE</w:instrText>
    </w:r>
    <w:r w:rsidRPr="00CE1C5F">
      <w:rPr>
        <w:bCs/>
        <w:i/>
        <w:sz w:val="24"/>
        <w:szCs w:val="24"/>
      </w:rPr>
      <w:fldChar w:fldCharType="separate"/>
    </w:r>
    <w:r>
      <w:rPr>
        <w:bCs/>
        <w:i/>
        <w:noProof/>
      </w:rPr>
      <w:t>2</w:t>
    </w:r>
    <w:r w:rsidRPr="00CE1C5F">
      <w:rPr>
        <w:bCs/>
        <w:i/>
        <w:sz w:val="24"/>
        <w:szCs w:val="24"/>
      </w:rPr>
      <w:fldChar w:fldCharType="end"/>
    </w:r>
    <w:r w:rsidRPr="00CE1C5F">
      <w:rPr>
        <w:i/>
      </w:rPr>
      <w:t xml:space="preserve"> z </w:t>
    </w:r>
    <w:r w:rsidRPr="00CE1C5F">
      <w:rPr>
        <w:bCs/>
        <w:i/>
        <w:sz w:val="24"/>
        <w:szCs w:val="24"/>
      </w:rPr>
      <w:fldChar w:fldCharType="begin"/>
    </w:r>
    <w:r w:rsidRPr="00CE1C5F">
      <w:rPr>
        <w:bCs/>
        <w:i/>
      </w:rPr>
      <w:instrText>NUMPAGES</w:instrText>
    </w:r>
    <w:r w:rsidRPr="00CE1C5F">
      <w:rPr>
        <w:bCs/>
        <w:i/>
        <w:sz w:val="24"/>
        <w:szCs w:val="24"/>
      </w:rPr>
      <w:fldChar w:fldCharType="separate"/>
    </w:r>
    <w:r>
      <w:rPr>
        <w:bCs/>
        <w:i/>
        <w:noProof/>
      </w:rPr>
      <w:t>5</w:t>
    </w:r>
    <w:r w:rsidRPr="00CE1C5F">
      <w:rPr>
        <w:bCs/>
        <w:i/>
        <w:sz w:val="24"/>
        <w:szCs w:val="24"/>
      </w:rPr>
      <w:fldChar w:fldCharType="end"/>
    </w:r>
  </w:p>
  <w:p w:rsidR="00633E3B" w:rsidRDefault="00CB2D35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410A8156"/>
    <w:name w:val="WW8Num23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8418E4"/>
    <w:multiLevelType w:val="multilevel"/>
    <w:tmpl w:val="3D009D00"/>
    <w:name w:val="WW8Num312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B007B03"/>
    <w:multiLevelType w:val="hybridMultilevel"/>
    <w:tmpl w:val="0CE61EFC"/>
    <w:lvl w:ilvl="0" w:tplc="B2DAF3B6">
      <w:start w:val="4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50E06BDA"/>
    <w:multiLevelType w:val="multilevel"/>
    <w:tmpl w:val="82128062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93"/>
    <w:rsid w:val="00123A93"/>
    <w:rsid w:val="003A63A1"/>
    <w:rsid w:val="00CB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4E4A"/>
  <w15:chartTrackingRefBased/>
  <w15:docId w15:val="{DFF41F3C-B85A-40C8-B3C4-779D0FA7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B2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D35"/>
  </w:style>
  <w:style w:type="paragraph" w:styleId="Akapitzlist">
    <w:name w:val="List Paragraph"/>
    <w:basedOn w:val="Normalny"/>
    <w:uiPriority w:val="34"/>
    <w:qFormat/>
    <w:rsid w:val="00CB2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1112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2019-10-09T10:06:00Z</dcterms:created>
  <dcterms:modified xsi:type="dcterms:W3CDTF">2019-10-09T10:08:00Z</dcterms:modified>
</cp:coreProperties>
</file>