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7D" w:rsidRPr="00E84F7D" w:rsidRDefault="00E84F7D" w:rsidP="00E84F7D">
      <w:pPr>
        <w:spacing w:after="24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Ogłoszenie nr 601458-N-2019 z dnia 2019-09-24 r. </w:t>
      </w:r>
    </w:p>
    <w:p w:rsidR="00E84F7D" w:rsidRPr="00E84F7D" w:rsidRDefault="00E84F7D" w:rsidP="00E84F7D">
      <w:pPr>
        <w:spacing w:after="0" w:line="240" w:lineRule="auto"/>
        <w:jc w:val="center"/>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Gmina Konstancin-Jeziorna, Urząd Miasta i Gminy Konstancin-Jeziorna: „Remont lokali komunalnych w Gminie Konstancin-Jeziorna” Część nr 1 - lokal nr 16 przy ul. Mirkowskiej 38 Część nr 2 – lokal nr 40 przy ul. Plac Zgody 9 Część nr 3 – lokal nr 15 przy ul. Słowiczej 18 Część nr 4 – lokal nr 1 przy ul. Brzozowej 2D </w:t>
      </w:r>
      <w:r w:rsidRPr="00E84F7D">
        <w:rPr>
          <w:rFonts w:ascii="Times New Roman" w:eastAsia="Times New Roman" w:hAnsi="Times New Roman" w:cs="Times New Roman"/>
          <w:sz w:val="24"/>
          <w:szCs w:val="24"/>
          <w:lang w:eastAsia="pl-PL"/>
        </w:rPr>
        <w:br/>
        <w:t xml:space="preserve">OGŁOSZENIE O ZAMÓWIENIU - Roboty budowlane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Zamieszczanie ogłoszenia:</w:t>
      </w:r>
      <w:r w:rsidRPr="00E84F7D">
        <w:rPr>
          <w:rFonts w:ascii="Times New Roman" w:eastAsia="Times New Roman" w:hAnsi="Times New Roman" w:cs="Times New Roman"/>
          <w:sz w:val="24"/>
          <w:szCs w:val="24"/>
          <w:lang w:eastAsia="pl-PL"/>
        </w:rPr>
        <w:t xml:space="preserve"> Zamieszczanie obowiązkowe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Ogłoszenie dotyczy:</w:t>
      </w:r>
      <w:r w:rsidRPr="00E84F7D">
        <w:rPr>
          <w:rFonts w:ascii="Times New Roman" w:eastAsia="Times New Roman" w:hAnsi="Times New Roman" w:cs="Times New Roman"/>
          <w:sz w:val="24"/>
          <w:szCs w:val="24"/>
          <w:lang w:eastAsia="pl-PL"/>
        </w:rPr>
        <w:t xml:space="preserve"> Zamówienia publicznego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Nazwa projektu lub programu</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u w:val="single"/>
          <w:lang w:eastAsia="pl-PL"/>
        </w:rPr>
        <w:t>SEKCJA I: ZAMAWIAJĄCY</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Postępowanie przeprowadza centralny zamawiający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Informacje na temat podmiotu któremu zamawiający powierzył/powierzyli prowadzenie postępowania:</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Postępowanie jest przeprowadzane wspólnie przez zamawiających</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Informacje dodatkowe:</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lastRenderedPageBreak/>
        <w:t xml:space="preserve">I. 1) NAZWA I ADRES: </w:t>
      </w:r>
      <w:r w:rsidRPr="00E84F7D">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E84F7D">
        <w:rPr>
          <w:rFonts w:ascii="Times New Roman" w:eastAsia="Times New Roman" w:hAnsi="Times New Roman" w:cs="Times New Roman"/>
          <w:sz w:val="24"/>
          <w:szCs w:val="24"/>
          <w:lang w:eastAsia="pl-PL"/>
        </w:rPr>
        <w:br/>
        <w:t xml:space="preserve">Adres strony internetowej (URL): http:/konstancinjeziorna.pl </w:t>
      </w:r>
      <w:r w:rsidRPr="00E84F7D">
        <w:rPr>
          <w:rFonts w:ascii="Times New Roman" w:eastAsia="Times New Roman" w:hAnsi="Times New Roman" w:cs="Times New Roman"/>
          <w:sz w:val="24"/>
          <w:szCs w:val="24"/>
          <w:lang w:eastAsia="pl-PL"/>
        </w:rPr>
        <w:br/>
        <w:t xml:space="preserve">Adres profilu nabywcy: </w:t>
      </w:r>
      <w:r w:rsidRPr="00E84F7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 2) RODZAJ ZAMAWIAJĄCEGO: </w:t>
      </w:r>
      <w:r w:rsidRPr="00E84F7D">
        <w:rPr>
          <w:rFonts w:ascii="Times New Roman" w:eastAsia="Times New Roman" w:hAnsi="Times New Roman" w:cs="Times New Roman"/>
          <w:sz w:val="24"/>
          <w:szCs w:val="24"/>
          <w:lang w:eastAsia="pl-PL"/>
        </w:rPr>
        <w:t xml:space="preserve">Administracja samorządowa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I.3) WSPÓLNE UDZIELANIE ZAMÓWIENIA </w:t>
      </w:r>
      <w:r w:rsidRPr="00E84F7D">
        <w:rPr>
          <w:rFonts w:ascii="Times New Roman" w:eastAsia="Times New Roman" w:hAnsi="Times New Roman" w:cs="Times New Roman"/>
          <w:b/>
          <w:bCs/>
          <w:i/>
          <w:iCs/>
          <w:sz w:val="24"/>
          <w:szCs w:val="24"/>
          <w:lang w:eastAsia="pl-PL"/>
        </w:rPr>
        <w:t>(jeżeli dotyczy)</w:t>
      </w:r>
      <w:r w:rsidRPr="00E84F7D">
        <w:rPr>
          <w:rFonts w:ascii="Times New Roman" w:eastAsia="Times New Roman" w:hAnsi="Times New Roman" w:cs="Times New Roman"/>
          <w:b/>
          <w:bCs/>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I.4) KOMUNIKACJA: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Tak </w:t>
      </w:r>
      <w:r w:rsidRPr="00E84F7D">
        <w:rPr>
          <w:rFonts w:ascii="Times New Roman" w:eastAsia="Times New Roman" w:hAnsi="Times New Roman" w:cs="Times New Roman"/>
          <w:sz w:val="24"/>
          <w:szCs w:val="24"/>
          <w:lang w:eastAsia="pl-PL"/>
        </w:rPr>
        <w:br/>
        <w:t xml:space="preserve">http://bip.konstancinjeziorna.pl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Tak </w:t>
      </w:r>
      <w:r w:rsidRPr="00E84F7D">
        <w:rPr>
          <w:rFonts w:ascii="Times New Roman" w:eastAsia="Times New Roman" w:hAnsi="Times New Roman" w:cs="Times New Roman"/>
          <w:sz w:val="24"/>
          <w:szCs w:val="24"/>
          <w:lang w:eastAsia="pl-PL"/>
        </w:rPr>
        <w:br/>
        <w:t xml:space="preserve">http://bip.konstancinjeziorna.pl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Oferty lub wnioski o dopuszczenie do udziału w postępowaniu należy przesyłać:</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Elektronicznie</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t xml:space="preserve">adres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Nie </w:t>
      </w:r>
      <w:r w:rsidRPr="00E84F7D">
        <w:rPr>
          <w:rFonts w:ascii="Times New Roman" w:eastAsia="Times New Roman" w:hAnsi="Times New Roman" w:cs="Times New Roman"/>
          <w:sz w:val="24"/>
          <w:szCs w:val="24"/>
          <w:lang w:eastAsia="pl-PL"/>
        </w:rPr>
        <w:br/>
        <w:t xml:space="preserve">Inny sposób: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Tak </w:t>
      </w:r>
      <w:r w:rsidRPr="00E84F7D">
        <w:rPr>
          <w:rFonts w:ascii="Times New Roman" w:eastAsia="Times New Roman" w:hAnsi="Times New Roman" w:cs="Times New Roman"/>
          <w:sz w:val="24"/>
          <w:szCs w:val="24"/>
          <w:lang w:eastAsia="pl-PL"/>
        </w:rPr>
        <w:br/>
        <w:t xml:space="preserve">Inny sposób: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lastRenderedPageBreak/>
        <w:t xml:space="preserve">pocztą, </w:t>
      </w:r>
      <w:proofErr w:type="spellStart"/>
      <w:r w:rsidRPr="00E84F7D">
        <w:rPr>
          <w:rFonts w:ascii="Times New Roman" w:eastAsia="Times New Roman" w:hAnsi="Times New Roman" w:cs="Times New Roman"/>
          <w:sz w:val="24"/>
          <w:szCs w:val="24"/>
          <w:lang w:eastAsia="pl-PL"/>
        </w:rPr>
        <w:t>kurirem</w:t>
      </w:r>
      <w:proofErr w:type="spellEnd"/>
      <w:r w:rsidRPr="00E84F7D">
        <w:rPr>
          <w:rFonts w:ascii="Times New Roman" w:eastAsia="Times New Roman" w:hAnsi="Times New Roman" w:cs="Times New Roman"/>
          <w:sz w:val="24"/>
          <w:szCs w:val="24"/>
          <w:lang w:eastAsia="pl-PL"/>
        </w:rPr>
        <w:t xml:space="preserve"> lub osobiście </w:t>
      </w:r>
      <w:r w:rsidRPr="00E84F7D">
        <w:rPr>
          <w:rFonts w:ascii="Times New Roman" w:eastAsia="Times New Roman" w:hAnsi="Times New Roman" w:cs="Times New Roman"/>
          <w:sz w:val="24"/>
          <w:szCs w:val="24"/>
          <w:lang w:eastAsia="pl-PL"/>
        </w:rPr>
        <w:br/>
        <w:t xml:space="preserve">Adres: </w:t>
      </w:r>
      <w:r w:rsidRPr="00E84F7D">
        <w:rPr>
          <w:rFonts w:ascii="Times New Roman" w:eastAsia="Times New Roman" w:hAnsi="Times New Roman" w:cs="Times New Roman"/>
          <w:sz w:val="24"/>
          <w:szCs w:val="24"/>
          <w:lang w:eastAsia="pl-PL"/>
        </w:rPr>
        <w:br/>
        <w:t xml:space="preserve">Urząd Miasta i Gminy Konstancin-Jeziorna, ul. Piaseczyńska 77, 05-520 Konstancin-Jeziorna, Biuro Obsługi Klienta - parter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u w:val="single"/>
          <w:lang w:eastAsia="pl-PL"/>
        </w:rPr>
        <w:t xml:space="preserve">SEKCJA II: PRZEDMIOT ZAMÓWIENIA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II.1) Nazwa nadana zamówieniu przez zamawiającego: </w:t>
      </w:r>
      <w:r w:rsidRPr="00E84F7D">
        <w:rPr>
          <w:rFonts w:ascii="Times New Roman" w:eastAsia="Times New Roman" w:hAnsi="Times New Roman" w:cs="Times New Roman"/>
          <w:sz w:val="24"/>
          <w:szCs w:val="24"/>
          <w:lang w:eastAsia="pl-PL"/>
        </w:rPr>
        <w:t xml:space="preserve">„Remont lokali komunalnych w Gminie Konstancin-Jeziorna” Część nr 1 - lokal nr 16 przy ul. Mirkowskiej 38 Część nr 2 – lokal nr 40 przy ul. Plac Zgody 9 Część nr 3 – lokal nr 15 przy ul. Słowiczej 18 Część nr 4 – lokal nr 1 przy ul. Brzozowej 2D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Numer referencyjny: </w:t>
      </w:r>
      <w:r w:rsidRPr="00E84F7D">
        <w:rPr>
          <w:rFonts w:ascii="Times New Roman" w:eastAsia="Times New Roman" w:hAnsi="Times New Roman" w:cs="Times New Roman"/>
          <w:sz w:val="24"/>
          <w:szCs w:val="24"/>
          <w:lang w:eastAsia="pl-PL"/>
        </w:rPr>
        <w:t xml:space="preserve">ZP.271.28.2019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84F7D" w:rsidRPr="00E84F7D" w:rsidRDefault="00E84F7D" w:rsidP="00E84F7D">
      <w:pPr>
        <w:spacing w:after="0" w:line="240" w:lineRule="auto"/>
        <w:jc w:val="both"/>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II.2) Rodzaj zamówienia: </w:t>
      </w:r>
      <w:r w:rsidRPr="00E84F7D">
        <w:rPr>
          <w:rFonts w:ascii="Times New Roman" w:eastAsia="Times New Roman" w:hAnsi="Times New Roman" w:cs="Times New Roman"/>
          <w:sz w:val="24"/>
          <w:szCs w:val="24"/>
          <w:lang w:eastAsia="pl-PL"/>
        </w:rPr>
        <w:t xml:space="preserve">Roboty budowlane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II.3) Informacja o możliwości składania ofert częściowych</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Zamówienie podzielone jest na części: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Tak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Oferty lub wnioski o dopuszczenie do udziału w postępowaniu można składać w odniesieniu do:</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wszystkich części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II.4) Krótki opis przedmiotu zamówienia </w:t>
      </w:r>
      <w:r w:rsidRPr="00E84F7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84F7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84F7D">
        <w:rPr>
          <w:rFonts w:ascii="Times New Roman" w:eastAsia="Times New Roman" w:hAnsi="Times New Roman" w:cs="Times New Roman"/>
          <w:sz w:val="24"/>
          <w:szCs w:val="24"/>
          <w:lang w:eastAsia="pl-PL"/>
        </w:rPr>
        <w:t xml:space="preserve">1. Przedmiotem zamówienia jest wykonanie robót budowlanych polegających na remoncie bieżącym lokali obejmującym: remont posadzek, remont instalacji </w:t>
      </w:r>
      <w:proofErr w:type="spellStart"/>
      <w:r w:rsidRPr="00E84F7D">
        <w:rPr>
          <w:rFonts w:ascii="Times New Roman" w:eastAsia="Times New Roman" w:hAnsi="Times New Roman" w:cs="Times New Roman"/>
          <w:sz w:val="24"/>
          <w:szCs w:val="24"/>
          <w:lang w:eastAsia="pl-PL"/>
        </w:rPr>
        <w:t>wod-kan</w:t>
      </w:r>
      <w:proofErr w:type="spellEnd"/>
      <w:r w:rsidRPr="00E84F7D">
        <w:rPr>
          <w:rFonts w:ascii="Times New Roman" w:eastAsia="Times New Roman" w:hAnsi="Times New Roman" w:cs="Times New Roman"/>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dla niżej wymienionych lokali mieszkalnych: Część nr 1 - lokal nr 16 przy ul. Mirkowskiej 38 Część nr 2 - lokal nr 40 przy ul. Plac Zgody 9 Część nr 3 – lokal nr 15 przy ul. Słowiczej 15 Część nr 4 – lokal nr 1 przy ul. Brzozowej 2D Pełen zakres robót przedstawiają szkice lokali, zakres remontu lokali oraz Specyfikacje Techniczne Wykonania i Odbioru Robót oraz przedmiary robót. (które </w:t>
      </w:r>
      <w:r w:rsidRPr="00E84F7D">
        <w:rPr>
          <w:rFonts w:ascii="Times New Roman" w:eastAsia="Times New Roman" w:hAnsi="Times New Roman" w:cs="Times New Roman"/>
          <w:sz w:val="24"/>
          <w:szCs w:val="24"/>
          <w:lang w:eastAsia="pl-PL"/>
        </w:rPr>
        <w:lastRenderedPageBreak/>
        <w:t xml:space="preserve">stanowią załącznik nr 10 do SIWZ). 2. Lokalizacja inwestycji – lokale komunalne w gminie Konstancin-Jeziorna. Roboty mogą być wykonywane w godzinach 6.00 – 22.00 z wyłączeniem dni wolnych od pracy u Zamawiającego. UWAGA! Wykonawca jest zobowiązany do usunięcia z terenu inwestycji i utylizacji gruzu, śmieci budowlanych oraz zdemontowanych materiałów powstałych podczas realizacji przedmiotu zamówienia oraz innych przedmiotów, które nie mogą zostać powtórnie wykorzystane. 3. Zorganizowanie zaplecza budowy leży w gestii Wykonawcy. 4. Zamawiający zaleca Wykonawcom dokonanie wizji lokalnej obiektu, na którym będzie realizowany przedmiot zamówienia. 5. Zgodnie z przepisem art. 30 ust. 4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 zakresie zastosowanych materiałów Zamawiający dopuszcza rozwiązania równoważne lub o wyższym standardzie w stosunku do opisywanych w </w:t>
      </w:r>
      <w:proofErr w:type="spellStart"/>
      <w:r w:rsidRPr="00E84F7D">
        <w:rPr>
          <w:rFonts w:ascii="Times New Roman" w:eastAsia="Times New Roman" w:hAnsi="Times New Roman" w:cs="Times New Roman"/>
          <w:sz w:val="24"/>
          <w:szCs w:val="24"/>
          <w:lang w:eastAsia="pl-PL"/>
        </w:rPr>
        <w:t>STWiORB</w:t>
      </w:r>
      <w:proofErr w:type="spellEnd"/>
      <w:r w:rsidRPr="00E84F7D">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 przypadku, gdy w </w:t>
      </w:r>
      <w:proofErr w:type="spellStart"/>
      <w:r w:rsidRPr="00E84F7D">
        <w:rPr>
          <w:rFonts w:ascii="Times New Roman" w:eastAsia="Times New Roman" w:hAnsi="Times New Roman" w:cs="Times New Roman"/>
          <w:sz w:val="24"/>
          <w:szCs w:val="24"/>
          <w:lang w:eastAsia="pl-PL"/>
        </w:rPr>
        <w:t>STWiORB</w:t>
      </w:r>
      <w:proofErr w:type="spellEnd"/>
      <w:r w:rsidRPr="00E84F7D">
        <w:rPr>
          <w:rFonts w:ascii="Times New Roman" w:eastAsia="Times New Roman" w:hAnsi="Times New Roman" w:cs="Times New Roman"/>
          <w:sz w:val="24"/>
          <w:szCs w:val="24"/>
          <w:lang w:eastAsia="pl-PL"/>
        </w:rPr>
        <w:t xml:space="preserve"> pojawią się wskazania znaków towarowych, patentów lub pochodzenia materiałów, należy rozumieć, zgodnie z przepisem art. 29 ust. 3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materiałów wskazanych w </w:t>
      </w:r>
      <w:proofErr w:type="spellStart"/>
      <w:r w:rsidRPr="00E84F7D">
        <w:rPr>
          <w:rFonts w:ascii="Times New Roman" w:eastAsia="Times New Roman" w:hAnsi="Times New Roman" w:cs="Times New Roman"/>
          <w:sz w:val="24"/>
          <w:szCs w:val="24"/>
          <w:lang w:eastAsia="pl-PL"/>
        </w:rPr>
        <w:t>STWiORB</w:t>
      </w:r>
      <w:proofErr w:type="spellEnd"/>
      <w:r w:rsidRPr="00E84F7D">
        <w:rPr>
          <w:rFonts w:ascii="Times New Roman" w:eastAsia="Times New Roman" w:hAnsi="Times New Roman" w:cs="Times New Roman"/>
          <w:sz w:val="24"/>
          <w:szCs w:val="24"/>
          <w:lang w:eastAsia="pl-PL"/>
        </w:rPr>
        <w:t xml:space="preserve">. Wykonawca, który do kalkulacji oferty zastosował materiały równoważne do określonych w dokumentacji, zobowiązany jest do ujawnienia tego faktu w ofercie poprzez wskazanie materiału równoważnego, jego cech i producenta. Zamawiający oceni równoważność zastosowanych materiałów na podstawie dokumentów (dokumentacja techniczno-ruchowa, karta materiałowa, itp.) wystawionych/publikowanych przez producenta danego materiału. 6. Zamawiający, zgodnie z przepisem art. 29 ust. 3a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remontowe były zatrudnione przez Wykonawcę lub odpowiednio przez Podwykonawcę na podstawie umowy o pracę, jeżeli wykonywane przez nie czynności polegają na wykonywaniu pracy w rozumieniu przepisu art. 22 § 1 ustawy z dnia 26 czerwca 1974 r. – Kodeks pracy (Dz. U. z 2018 r., poz. 917 z </w:t>
      </w:r>
      <w:proofErr w:type="spellStart"/>
      <w:r w:rsidRPr="00E84F7D">
        <w:rPr>
          <w:rFonts w:ascii="Times New Roman" w:eastAsia="Times New Roman" w:hAnsi="Times New Roman" w:cs="Times New Roman"/>
          <w:sz w:val="24"/>
          <w:szCs w:val="24"/>
          <w:lang w:eastAsia="pl-PL"/>
        </w:rPr>
        <w:t>późn</w:t>
      </w:r>
      <w:proofErr w:type="spellEnd"/>
      <w:r w:rsidRPr="00E84F7D">
        <w:rPr>
          <w:rFonts w:ascii="Times New Roman" w:eastAsia="Times New Roman" w:hAnsi="Times New Roman" w:cs="Times New Roman"/>
          <w:sz w:val="24"/>
          <w:szCs w:val="24"/>
          <w:lang w:eastAsia="pl-PL"/>
        </w:rPr>
        <w:t xml:space="preserve">. zm.); 2) Każdorazowo, na żądanie Zamawiającego i w terminie wskazanym przez Zamawiającego nie krótszym niż 3 dni, Wykonawca zobowiązuje się przedłożyć Zamawiającemu: a) aktualne oświadczenia, że osoby, o których mowa w pkt 1 są zatrudnione przez Wykonawcę na podstawie umowy o pracę, podpisaną przez osobę/y upoważnioną/e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których mowa w pkt 2 lit. a i b w terminie wskazanym przez Zamawiającego będzie uprawniało Zamawiającego do naliczenia kary umownej określonej we wzorze umowy; 4) W przypadku uzasadnionych wątpliwości co do </w:t>
      </w:r>
      <w:r w:rsidRPr="00E84F7D">
        <w:rPr>
          <w:rFonts w:ascii="Times New Roman" w:eastAsia="Times New Roman" w:hAnsi="Times New Roman" w:cs="Times New Roman"/>
          <w:sz w:val="24"/>
          <w:szCs w:val="24"/>
          <w:lang w:eastAsia="pl-PL"/>
        </w:rPr>
        <w:lastRenderedPageBreak/>
        <w:t xml:space="preserve">przestrzegania prawa pracy przez Wykonawcę lub Podwykonawcę, Zamawiający może zwrócić się o przeprowadzenie kontroli przez Państwową Inspekcję Pracy.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II.5) Główny kod CPV: </w:t>
      </w:r>
      <w:r w:rsidRPr="00E84F7D">
        <w:rPr>
          <w:rFonts w:ascii="Times New Roman" w:eastAsia="Times New Roman" w:hAnsi="Times New Roman" w:cs="Times New Roman"/>
          <w:sz w:val="24"/>
          <w:szCs w:val="24"/>
          <w:lang w:eastAsia="pl-PL"/>
        </w:rPr>
        <w:t xml:space="preserve">45210000-2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Dodatkowe kody CPV:</w:t>
      </w:r>
      <w:r w:rsidRPr="00E84F7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Kod CPV</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45453000-7</w:t>
            </w:r>
          </w:p>
        </w:tc>
      </w:tr>
    </w:tbl>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II.6) Całkowita wartość zamówienia </w:t>
      </w:r>
      <w:r w:rsidRPr="00E84F7D">
        <w:rPr>
          <w:rFonts w:ascii="Times New Roman" w:eastAsia="Times New Roman" w:hAnsi="Times New Roman" w:cs="Times New Roman"/>
          <w:i/>
          <w:iCs/>
          <w:sz w:val="24"/>
          <w:szCs w:val="24"/>
          <w:lang w:eastAsia="pl-PL"/>
        </w:rPr>
        <w:t>(jeżeli zamawiający podaje informacje o wartości zamówienia)</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Wartość bez VAT: </w:t>
      </w:r>
      <w:r w:rsidRPr="00E84F7D">
        <w:rPr>
          <w:rFonts w:ascii="Times New Roman" w:eastAsia="Times New Roman" w:hAnsi="Times New Roman" w:cs="Times New Roman"/>
          <w:sz w:val="24"/>
          <w:szCs w:val="24"/>
          <w:lang w:eastAsia="pl-PL"/>
        </w:rPr>
        <w:br/>
        <w:t xml:space="preserve">Waluta: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84F7D">
        <w:rPr>
          <w:rFonts w:ascii="Times New Roman" w:eastAsia="Times New Roman" w:hAnsi="Times New Roman" w:cs="Times New Roman"/>
          <w:b/>
          <w:bCs/>
          <w:sz w:val="24"/>
          <w:szCs w:val="24"/>
          <w:lang w:eastAsia="pl-PL"/>
        </w:rPr>
        <w:t>Pzp</w:t>
      </w:r>
      <w:proofErr w:type="spellEnd"/>
      <w:r w:rsidRPr="00E84F7D">
        <w:rPr>
          <w:rFonts w:ascii="Times New Roman" w:eastAsia="Times New Roman" w:hAnsi="Times New Roman" w:cs="Times New Roman"/>
          <w:b/>
          <w:bCs/>
          <w:sz w:val="24"/>
          <w:szCs w:val="24"/>
          <w:lang w:eastAsia="pl-PL"/>
        </w:rPr>
        <w:t xml:space="preserve">: </w:t>
      </w: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miesiącach:   </w:t>
      </w:r>
      <w:r w:rsidRPr="00E84F7D">
        <w:rPr>
          <w:rFonts w:ascii="Times New Roman" w:eastAsia="Times New Roman" w:hAnsi="Times New Roman" w:cs="Times New Roman"/>
          <w:i/>
          <w:iCs/>
          <w:sz w:val="24"/>
          <w:szCs w:val="24"/>
          <w:lang w:eastAsia="pl-PL"/>
        </w:rPr>
        <w:t xml:space="preserve"> lub </w:t>
      </w:r>
      <w:r w:rsidRPr="00E84F7D">
        <w:rPr>
          <w:rFonts w:ascii="Times New Roman" w:eastAsia="Times New Roman" w:hAnsi="Times New Roman" w:cs="Times New Roman"/>
          <w:b/>
          <w:bCs/>
          <w:sz w:val="24"/>
          <w:szCs w:val="24"/>
          <w:lang w:eastAsia="pl-PL"/>
        </w:rPr>
        <w:t>dniach:</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i/>
          <w:iCs/>
          <w:sz w:val="24"/>
          <w:szCs w:val="24"/>
          <w:lang w:eastAsia="pl-PL"/>
        </w:rPr>
        <w:t>lub</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data rozpoczęcia: </w:t>
      </w:r>
      <w:r w:rsidRPr="00E84F7D">
        <w:rPr>
          <w:rFonts w:ascii="Times New Roman" w:eastAsia="Times New Roman" w:hAnsi="Times New Roman" w:cs="Times New Roman"/>
          <w:sz w:val="24"/>
          <w:szCs w:val="24"/>
          <w:lang w:eastAsia="pl-PL"/>
        </w:rPr>
        <w:t> </w:t>
      </w:r>
      <w:r w:rsidRPr="00E84F7D">
        <w:rPr>
          <w:rFonts w:ascii="Times New Roman" w:eastAsia="Times New Roman" w:hAnsi="Times New Roman" w:cs="Times New Roman"/>
          <w:i/>
          <w:iCs/>
          <w:sz w:val="24"/>
          <w:szCs w:val="24"/>
          <w:lang w:eastAsia="pl-PL"/>
        </w:rPr>
        <w:t xml:space="preserve"> lub </w:t>
      </w:r>
      <w:r w:rsidRPr="00E84F7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Data zakończenia</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2019-12-10</w:t>
            </w:r>
          </w:p>
        </w:tc>
      </w:tr>
    </w:tbl>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II.9) Informacje dodatkowe: </w:t>
      </w:r>
      <w:r w:rsidRPr="00E84F7D">
        <w:rPr>
          <w:rFonts w:ascii="Times New Roman" w:eastAsia="Times New Roman" w:hAnsi="Times New Roman" w:cs="Times New Roman"/>
          <w:sz w:val="24"/>
          <w:szCs w:val="24"/>
          <w:lang w:eastAsia="pl-PL"/>
        </w:rPr>
        <w:t xml:space="preserve">1. Przewidywany termin rozpoczęcia realizacji robót budowlanych – 3 dni od daty zawarcia umowy na realizację zamówienia (Wzór umowy znajduje się w załączniku nr 7 do SIWZ). 2. Termin zakończenia realizacji przedmiotu umowy – do dnia 10 grudnia 2019 roku. 3. Przez termin zakończenia realizacji przedmiotu umowy rozumie się termin, w którym Wykonawca przekaże Zamawiającemu dokumentację powykonawczą, o której mowa w § 6 ust. 3 wzoru umowy (Załącznik nr 7 do SIWZ), po uprzednim podpisaniu protokołu odbioru końcowego.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III.1) WARUNKI UDZIAŁU W POSTĘPOWANIU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Określenie warunków: Zamawiający odstępuje od opisywania tego warunku. </w:t>
      </w:r>
      <w:r w:rsidRPr="00E84F7D">
        <w:rPr>
          <w:rFonts w:ascii="Times New Roman" w:eastAsia="Times New Roman" w:hAnsi="Times New Roman" w:cs="Times New Roman"/>
          <w:sz w:val="24"/>
          <w:szCs w:val="24"/>
          <w:lang w:eastAsia="pl-PL"/>
        </w:rPr>
        <w:br/>
        <w:t xml:space="preserve">Informacje dodatkowe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III.1.2) Sytuacja finansowa lub ekonomiczna </w:t>
      </w:r>
      <w:r w:rsidRPr="00E84F7D">
        <w:rPr>
          <w:rFonts w:ascii="Times New Roman" w:eastAsia="Times New Roman" w:hAnsi="Times New Roman" w:cs="Times New Roman"/>
          <w:sz w:val="24"/>
          <w:szCs w:val="24"/>
          <w:lang w:eastAsia="pl-PL"/>
        </w:rPr>
        <w:br/>
        <w:t xml:space="preserve">Określenie warunków: Zamawiający uzna warunek za spełniony, jeśli Wykonawca wykaże, iż posiada środki finansowe lub zdolność kredytową w wysokości minimum 40.000,00 zł brutto na część nr 1, 2 i 4 (dla każdej części) a na część nr 3 minimum 90.000,00 zł brutto.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lastRenderedPageBreak/>
        <w:t xml:space="preserve">Informacje dodatkowe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III.1.3) Zdolność techniczna lub zawodowa </w:t>
      </w:r>
      <w:r w:rsidRPr="00E84F7D">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na każde zadanie, że w okresie ostatnich pięciu lat przed upływem terminu składania ofert, a jeżeli okres prowadzenia działalności jest krótszy – w tym okresie, wykonał co najmniej dwie roboty budowlane (dla każdej części), które odpowiadają swoim rodzajem przedmiotowi zamówienia, tj. polegające na remoncie lokali mieszkalnych, o wartości minimum 40.000,00 zł brutto na część nr 1 , 2 i 4 a na część nr 3 o wartości minimum 90.000,00 zł brutto.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w tym minimum jedna osoba, która będzie kierowała robotami. </w:t>
      </w:r>
      <w:r w:rsidRPr="00E84F7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84F7D">
        <w:rPr>
          <w:rFonts w:ascii="Times New Roman" w:eastAsia="Times New Roman" w:hAnsi="Times New Roman" w:cs="Times New Roman"/>
          <w:sz w:val="24"/>
          <w:szCs w:val="24"/>
          <w:lang w:eastAsia="pl-PL"/>
        </w:rPr>
        <w:br/>
        <w:t xml:space="preserve">Informacje dodatkowe: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III.2) PODSTAWY WYKLUCZENIA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84F7D">
        <w:rPr>
          <w:rFonts w:ascii="Times New Roman" w:eastAsia="Times New Roman" w:hAnsi="Times New Roman" w:cs="Times New Roman"/>
          <w:b/>
          <w:bCs/>
          <w:sz w:val="24"/>
          <w:szCs w:val="24"/>
          <w:lang w:eastAsia="pl-PL"/>
        </w:rPr>
        <w:t>Pzp</w:t>
      </w:r>
      <w:proofErr w:type="spellEnd"/>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84F7D">
        <w:rPr>
          <w:rFonts w:ascii="Times New Roman" w:eastAsia="Times New Roman" w:hAnsi="Times New Roman" w:cs="Times New Roman"/>
          <w:b/>
          <w:bCs/>
          <w:sz w:val="24"/>
          <w:szCs w:val="24"/>
          <w:lang w:eastAsia="pl-PL"/>
        </w:rPr>
        <w:t>Pzp</w:t>
      </w:r>
      <w:proofErr w:type="spellEnd"/>
      <w:r w:rsidRPr="00E84F7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84F7D">
        <w:rPr>
          <w:rFonts w:ascii="Times New Roman" w:eastAsia="Times New Roman" w:hAnsi="Times New Roman" w:cs="Times New Roman"/>
          <w:sz w:val="24"/>
          <w:szCs w:val="24"/>
          <w:lang w:eastAsia="pl-PL"/>
        </w:rPr>
        <w:br/>
        <w:t xml:space="preserve">Tak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Oświadczenie o spełnianiu kryteriów selekcji </w:t>
      </w:r>
      <w:r w:rsidRPr="00E84F7D">
        <w:rPr>
          <w:rFonts w:ascii="Times New Roman" w:eastAsia="Times New Roman" w:hAnsi="Times New Roman" w:cs="Times New Roman"/>
          <w:sz w:val="24"/>
          <w:szCs w:val="24"/>
          <w:lang w:eastAsia="pl-PL"/>
        </w:rPr>
        <w:b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2) oświadczenie Wykonawcy o przynależności albo braku przynależności do tej samej grupy kapitałowej (załącznik nr 6 do SIWZ). W przypadku przynależności do tej samej grupy </w:t>
      </w:r>
      <w:r w:rsidRPr="00E84F7D">
        <w:rPr>
          <w:rFonts w:ascii="Times New Roman" w:eastAsia="Times New Roman" w:hAnsi="Times New Roman" w:cs="Times New Roman"/>
          <w:sz w:val="24"/>
          <w:szCs w:val="24"/>
          <w:lang w:eastAsia="pl-PL"/>
        </w:rPr>
        <w:lastRenderedPageBreak/>
        <w:t xml:space="preserve">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Wykonawca, zgodnie z przepisami art. 24 ust. 11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innymi Wykonawcami nie prowadzą do zakłócenia konkurencji w postępowaniu o udzielenie zamówienia. Jeśli Wykonawca nie należy w ogóle do grupy kapitałowej, o której mowa w art. 24 ust. 1 pkt 23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może złożyć oświadczenie razem z ofertą, wybierając odpowiedni wariant oświadczenia na wzorze oświadczenia dotyczącym grupy kapitałowej.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III.5.1) W ZAKRESIE SPEŁNIANIA WARUNKÓW UDZIAŁU W POSTĘPOWANIU:</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a) w zakresie zdolności technicznej lub zawodowej doświadczenia Wykonawcy: Wykonawca wykaże na każde zadanie, że w okresie ostatnich pięciu lat przed upływem terminu składania ofert, a jeżeli okres prowadzenia działalności jest krótszy – w tym okresie, wykonał co najmniej dwie roboty budowlane (dla każdej części), które odpowiadają swoim rodzajem przedmiotowi zamówienia, tj. polegające na remoncie lokali mieszkalnych, o wartości minimum 40.000,00 zł brutto na część nr 1 , 2 i 4 a na część nr 3 o wartości minimum 90.000,00 zł brutto.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w tym minimum jedna osoba, która będzie kierowała robotami. c) w zakresie sytuacji ekonomicznej lub finansowej: Wykonawca wykaże, iż posiada środki finansowe lub zdolność kredytową w wysokości minimum 40.000,00 zł brutto na część nr 1, 2 i 4 (dla każdej części) a na część nr 3 minimum 90.000,00 zł brutto.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III.5.2) W ZAKRESIE KRYTERIÓW SELEKCJI:</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1) W celu potwierdzenia spełniania warunku, o którym mowa w rozdziale X ust. 3 pkt 2 lit. a SIWZ – Wykonawca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celu potwierdzenia spełniania warunku o którym mowa w rozdziale X ust. 3 pkt 2 lit. b SIWZ – Wykonawca złoży wykaz osób kierowanych przez Wykonawcę do realizacji zamówienia </w:t>
      </w:r>
      <w:r w:rsidRPr="00E84F7D">
        <w:rPr>
          <w:rFonts w:ascii="Times New Roman" w:eastAsia="Times New Roman" w:hAnsi="Times New Roman" w:cs="Times New Roman"/>
          <w:sz w:val="24"/>
          <w:szCs w:val="24"/>
          <w:lang w:eastAsia="pl-PL"/>
        </w:rPr>
        <w:lastRenderedPageBreak/>
        <w:t xml:space="preserve">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3) W celu potwierdzenia spełniania warunku, o którym mowa w rozdz. X ust. 3 pkt. 2 lit. c SIWZ złoży - informację banku lub spółdzielczej kasy oszczędnościowo-kredytowej potwierdzającą wysokość posiadanych środków finansowych lub zdolność kredytową Wykonawcy, w okresie nie wcześniejszym niż 1 miesiąc przed upływem terminu składania ofert;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III.7) INNE DOKUMENTY NIE WYMIENIONE W pkt III.3) - III.6)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u w:val="single"/>
          <w:lang w:eastAsia="pl-PL"/>
        </w:rPr>
        <w:t xml:space="preserve">SEKCJA IV: PROCEDURA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IV.1) OPIS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IV.1.1) Tryb udzielenia zamówienia: </w:t>
      </w:r>
      <w:r w:rsidRPr="00E84F7D">
        <w:rPr>
          <w:rFonts w:ascii="Times New Roman" w:eastAsia="Times New Roman" w:hAnsi="Times New Roman" w:cs="Times New Roman"/>
          <w:sz w:val="24"/>
          <w:szCs w:val="24"/>
          <w:lang w:eastAsia="pl-PL"/>
        </w:rPr>
        <w:t xml:space="preserve">Przetarg nieograniczony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IV.1.2) Zamawiający żąda wniesienia wadium:</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Tak </w:t>
      </w:r>
      <w:r w:rsidRPr="00E84F7D">
        <w:rPr>
          <w:rFonts w:ascii="Times New Roman" w:eastAsia="Times New Roman" w:hAnsi="Times New Roman" w:cs="Times New Roman"/>
          <w:sz w:val="24"/>
          <w:szCs w:val="24"/>
          <w:lang w:eastAsia="pl-PL"/>
        </w:rPr>
        <w:br/>
        <w:t xml:space="preserve">Informacja na temat wadium </w:t>
      </w:r>
      <w:r w:rsidRPr="00E84F7D">
        <w:rPr>
          <w:rFonts w:ascii="Times New Roman" w:eastAsia="Times New Roman" w:hAnsi="Times New Roman" w:cs="Times New Roman"/>
          <w:sz w:val="24"/>
          <w:szCs w:val="24"/>
          <w:lang w:eastAsia="pl-PL"/>
        </w:rPr>
        <w:br/>
        <w:t xml:space="preserve">Przystępując do przetargu, Wykonawca jest obowiązany wnieść wadium w wysokości: Część nr 1: 1.300,00 zł Część nr 2: 1.700,00 zł Część nr 3: 2.900,00 zł Część nr 4: 1.200,00 zł 1. Wadium może być wnoszone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Zamawiającego nr 15 8002 0004 0200 1111 2002 0067 (liczy się data uznania podanego rachunku). 5. Wadium wniesione w pieniądzu Zamawiający przechowuje na rachunku bankowym. 6. Jeżeli wadium zostanie wniesione w pieniądzu przelewem, na poleceniu (w tytule) przelewu należy wpisać: Wadium – postępowanie o udzielenie zamówienia publicznego nr ZP.272.28.2019. Zamawiający wymaga załączenia do oferty potwierdzenia dokonania wpłaty wadium. 7. W przypadku wnoszenia wadium w innej formie niż w pieniądzu, oryginał należy złożyć w siedzibie Zamawiającego, tj.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znaku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Zwrot wadium 1. Zamawiający zwróci wadium wszystkim Wykonawcom niezwłocznie po wyborze oferty </w:t>
      </w:r>
      <w:r w:rsidRPr="00E84F7D">
        <w:rPr>
          <w:rFonts w:ascii="Times New Roman" w:eastAsia="Times New Roman" w:hAnsi="Times New Roman" w:cs="Times New Roman"/>
          <w:sz w:val="24"/>
          <w:szCs w:val="24"/>
          <w:lang w:eastAsia="pl-PL"/>
        </w:rPr>
        <w:lastRenderedPageBreak/>
        <w:t xml:space="preserve">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Zamawiający zatrzymuje wadium wraz z odsetkami, jeżeli Wykonawca, którego oferta została wybrana: 1) odmówił podpisania umowy na warunkach określonych w ofercie; 2) nie wniósł zabezpieczenia należytego wykonania umowy; 3) zawarcie umowy stało się niemożliwe z przyczyn leżących po stronie Wykonawcy. 7. Na mocy art. 46 ust. 4a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oświadczenia, o którym mowa w art. 25 a ust. 1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na jaki Zamawiający dokona zwrotu wadium. W przypadku wadium wniesionego w formie innej niż pieniężna, w celu dokonania zwrotu wadium, Zamawiający zwolni gwaranta z obowiązku zapłaty.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IV.1.3) Przewiduje się udzielenie zaliczek na poczet wykonania zamówienia:</w:t>
      </w:r>
      <w:r w:rsidRPr="00E84F7D">
        <w:rPr>
          <w:rFonts w:ascii="Times New Roman" w:eastAsia="Times New Roman" w:hAnsi="Times New Roman" w:cs="Times New Roman"/>
          <w:sz w:val="24"/>
          <w:szCs w:val="24"/>
          <w:lang w:eastAsia="pl-PL"/>
        </w:rPr>
        <w:t xml:space="preserv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t xml:space="preserve">Należy podać informacje na temat udzielania zaliczek: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84F7D">
        <w:rPr>
          <w:rFonts w:ascii="Times New Roman" w:eastAsia="Times New Roman" w:hAnsi="Times New Roman" w:cs="Times New Roman"/>
          <w:sz w:val="24"/>
          <w:szCs w:val="24"/>
          <w:lang w:eastAsia="pl-PL"/>
        </w:rPr>
        <w:br/>
        <w:t xml:space="preserve">Nie </w:t>
      </w:r>
      <w:r w:rsidRPr="00E84F7D">
        <w:rPr>
          <w:rFonts w:ascii="Times New Roman" w:eastAsia="Times New Roman" w:hAnsi="Times New Roman" w:cs="Times New Roman"/>
          <w:sz w:val="24"/>
          <w:szCs w:val="24"/>
          <w:lang w:eastAsia="pl-PL"/>
        </w:rPr>
        <w:br/>
        <w:t xml:space="preserve">Informacje dodatkowe: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IV.1.5.) Wymaga się złożenia oferty wariantowej: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t xml:space="preserve">Dopuszcza się złożenie oferty wariantowej </w:t>
      </w:r>
      <w:r w:rsidRPr="00E84F7D">
        <w:rPr>
          <w:rFonts w:ascii="Times New Roman" w:eastAsia="Times New Roman" w:hAnsi="Times New Roman" w:cs="Times New Roman"/>
          <w:sz w:val="24"/>
          <w:szCs w:val="24"/>
          <w:lang w:eastAsia="pl-PL"/>
        </w:rPr>
        <w:br/>
        <w:t xml:space="preserve">Nie </w:t>
      </w:r>
      <w:r w:rsidRPr="00E84F7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84F7D">
        <w:rPr>
          <w:rFonts w:ascii="Times New Roman" w:eastAsia="Times New Roman" w:hAnsi="Times New Roman" w:cs="Times New Roman"/>
          <w:sz w:val="24"/>
          <w:szCs w:val="24"/>
          <w:lang w:eastAsia="pl-PL"/>
        </w:rPr>
        <w:br/>
        <w:t xml:space="preserve">Nie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lastRenderedPageBreak/>
        <w:br/>
      </w:r>
      <w:r w:rsidRPr="00E84F7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Liczba wykonawców   </w:t>
      </w:r>
      <w:r w:rsidRPr="00E84F7D">
        <w:rPr>
          <w:rFonts w:ascii="Times New Roman" w:eastAsia="Times New Roman" w:hAnsi="Times New Roman" w:cs="Times New Roman"/>
          <w:sz w:val="24"/>
          <w:szCs w:val="24"/>
          <w:lang w:eastAsia="pl-PL"/>
        </w:rPr>
        <w:br/>
        <w:t xml:space="preserve">Przewidywana minimalna liczba wykonawców </w:t>
      </w:r>
      <w:r w:rsidRPr="00E84F7D">
        <w:rPr>
          <w:rFonts w:ascii="Times New Roman" w:eastAsia="Times New Roman" w:hAnsi="Times New Roman" w:cs="Times New Roman"/>
          <w:sz w:val="24"/>
          <w:szCs w:val="24"/>
          <w:lang w:eastAsia="pl-PL"/>
        </w:rPr>
        <w:br/>
        <w:t xml:space="preserve">Maksymalna liczba wykonawców   </w:t>
      </w:r>
      <w:r w:rsidRPr="00E84F7D">
        <w:rPr>
          <w:rFonts w:ascii="Times New Roman" w:eastAsia="Times New Roman" w:hAnsi="Times New Roman" w:cs="Times New Roman"/>
          <w:sz w:val="24"/>
          <w:szCs w:val="24"/>
          <w:lang w:eastAsia="pl-PL"/>
        </w:rPr>
        <w:br/>
        <w:t xml:space="preserve">Kryteria selekcji wykonawców: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IV.1.7) Informacje na temat umowy ramowej lub dynamicznego systemu zakupów: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Umowa ramowa będzie zawarta: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Czy przewiduje się ograniczenie liczby uczestników umowy ramowej: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Przewidziana maksymalna liczba uczestników umowy ramowej: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Informacje dodatkowe: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Zamówienie obejmuje ustanowienie dynamicznego systemu zakupów: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Informacje dodatkowe: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IV.1.8) Aukcja elektroniczna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Przewidziane jest przeprowadzenie aukcji elektronicznej </w:t>
      </w:r>
      <w:r w:rsidRPr="00E84F7D">
        <w:rPr>
          <w:rFonts w:ascii="Times New Roman" w:eastAsia="Times New Roman" w:hAnsi="Times New Roman" w:cs="Times New Roman"/>
          <w:i/>
          <w:iCs/>
          <w:sz w:val="24"/>
          <w:szCs w:val="24"/>
          <w:lang w:eastAsia="pl-PL"/>
        </w:rPr>
        <w:t xml:space="preserve">(przetarg nieograniczony, przetarg ograniczony, negocjacje z ogłoszeniem) </w:t>
      </w:r>
      <w:r w:rsidRPr="00E84F7D">
        <w:rPr>
          <w:rFonts w:ascii="Times New Roman" w:eastAsia="Times New Roman" w:hAnsi="Times New Roman" w:cs="Times New Roman"/>
          <w:sz w:val="24"/>
          <w:szCs w:val="24"/>
          <w:lang w:eastAsia="pl-PL"/>
        </w:rPr>
        <w:t xml:space="preserve">Nie </w:t>
      </w:r>
      <w:r w:rsidRPr="00E84F7D">
        <w:rPr>
          <w:rFonts w:ascii="Times New Roman" w:eastAsia="Times New Roman" w:hAnsi="Times New Roman" w:cs="Times New Roman"/>
          <w:sz w:val="24"/>
          <w:szCs w:val="24"/>
          <w:lang w:eastAsia="pl-PL"/>
        </w:rPr>
        <w:br/>
        <w:t xml:space="preserve">Należy podać adres strony internetowej, na której aukcja będzie prowadzona: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84F7D">
        <w:rPr>
          <w:rFonts w:ascii="Times New Roman" w:eastAsia="Times New Roman" w:hAnsi="Times New Roman" w:cs="Times New Roman"/>
          <w:sz w:val="24"/>
          <w:szCs w:val="24"/>
          <w:lang w:eastAsia="pl-PL"/>
        </w:rPr>
        <w:br/>
        <w:t xml:space="preserve">Informacje dotyczące przebiegu aukcji elektronicznej: </w:t>
      </w:r>
      <w:r w:rsidRPr="00E84F7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84F7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E84F7D">
        <w:rPr>
          <w:rFonts w:ascii="Times New Roman" w:eastAsia="Times New Roman" w:hAnsi="Times New Roman" w:cs="Times New Roman"/>
          <w:sz w:val="24"/>
          <w:szCs w:val="24"/>
          <w:lang w:eastAsia="pl-PL"/>
        </w:rPr>
        <w:br/>
        <w:t xml:space="preserve">Informacje o liczbie etapów aukcji elektronicznej i czasie ich trwania: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t xml:space="preserve">Czas trwania: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84F7D">
        <w:rPr>
          <w:rFonts w:ascii="Times New Roman" w:eastAsia="Times New Roman" w:hAnsi="Times New Roman" w:cs="Times New Roman"/>
          <w:sz w:val="24"/>
          <w:szCs w:val="24"/>
          <w:lang w:eastAsia="pl-PL"/>
        </w:rPr>
        <w:br/>
        <w:t xml:space="preserve">Warunki zamknięcia aukcji elektronicznej: </w:t>
      </w:r>
      <w:r w:rsidRPr="00E84F7D">
        <w:rPr>
          <w:rFonts w:ascii="Times New Roman" w:eastAsia="Times New Roman" w:hAnsi="Times New Roman" w:cs="Times New Roman"/>
          <w:sz w:val="24"/>
          <w:szCs w:val="24"/>
          <w:lang w:eastAsia="pl-PL"/>
        </w:rPr>
        <w:br/>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IV.2) KRYTERIA OCENY OFERT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IV.2.1) Kryteria oceny ofert: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IV.2.2) Kryteria</w:t>
      </w:r>
      <w:r w:rsidRPr="00E84F7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Znaczenie</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60,00</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40,00</w:t>
            </w:r>
          </w:p>
        </w:tc>
      </w:tr>
    </w:tbl>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84F7D">
        <w:rPr>
          <w:rFonts w:ascii="Times New Roman" w:eastAsia="Times New Roman" w:hAnsi="Times New Roman" w:cs="Times New Roman"/>
          <w:b/>
          <w:bCs/>
          <w:sz w:val="24"/>
          <w:szCs w:val="24"/>
          <w:lang w:eastAsia="pl-PL"/>
        </w:rPr>
        <w:t>Pzp</w:t>
      </w:r>
      <w:proofErr w:type="spellEnd"/>
      <w:r w:rsidRPr="00E84F7D">
        <w:rPr>
          <w:rFonts w:ascii="Times New Roman" w:eastAsia="Times New Roman" w:hAnsi="Times New Roman" w:cs="Times New Roman"/>
          <w:b/>
          <w:bCs/>
          <w:sz w:val="24"/>
          <w:szCs w:val="24"/>
          <w:lang w:eastAsia="pl-PL"/>
        </w:rPr>
        <w:t xml:space="preserve"> </w:t>
      </w:r>
      <w:r w:rsidRPr="00E84F7D">
        <w:rPr>
          <w:rFonts w:ascii="Times New Roman" w:eastAsia="Times New Roman" w:hAnsi="Times New Roman" w:cs="Times New Roman"/>
          <w:sz w:val="24"/>
          <w:szCs w:val="24"/>
          <w:lang w:eastAsia="pl-PL"/>
        </w:rPr>
        <w:t xml:space="preserve">(przetarg nieograniczony) </w:t>
      </w:r>
      <w:r w:rsidRPr="00E84F7D">
        <w:rPr>
          <w:rFonts w:ascii="Times New Roman" w:eastAsia="Times New Roman" w:hAnsi="Times New Roman" w:cs="Times New Roman"/>
          <w:sz w:val="24"/>
          <w:szCs w:val="24"/>
          <w:lang w:eastAsia="pl-PL"/>
        </w:rPr>
        <w:br/>
        <w:t xml:space="preserve">Tak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IV.3) Negocjacje z ogłoszeniem, dialog konkurencyjny, partnerstwo innowacyjne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IV.3.1) Informacje na temat negocjacji z ogłoszeniem</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Minimalne wymagania, które muszą spełniać wszystkie oferty: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84F7D">
        <w:rPr>
          <w:rFonts w:ascii="Times New Roman" w:eastAsia="Times New Roman" w:hAnsi="Times New Roman" w:cs="Times New Roman"/>
          <w:sz w:val="24"/>
          <w:szCs w:val="24"/>
          <w:lang w:eastAsia="pl-PL"/>
        </w:rPr>
        <w:br/>
        <w:t xml:space="preserve">Przewidziany jest podział negocjacji na etapy w celu ograniczenia liczby ofert: </w:t>
      </w:r>
      <w:r w:rsidRPr="00E84F7D">
        <w:rPr>
          <w:rFonts w:ascii="Times New Roman" w:eastAsia="Times New Roman" w:hAnsi="Times New Roman" w:cs="Times New Roman"/>
          <w:sz w:val="24"/>
          <w:szCs w:val="24"/>
          <w:lang w:eastAsia="pl-PL"/>
        </w:rPr>
        <w:br/>
        <w:t xml:space="preserve">Należy podać informacje na temat etapów negocjacji (w tym liczbę etapów):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Informacje dodatkowe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IV.3.2) Informacje na temat dialogu konkurencyjnego</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Wstępny harmonogram postępowania: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Podział dialogu na etapy w celu ograniczenia liczby rozwiązań: </w:t>
      </w:r>
      <w:r w:rsidRPr="00E84F7D">
        <w:rPr>
          <w:rFonts w:ascii="Times New Roman" w:eastAsia="Times New Roman" w:hAnsi="Times New Roman" w:cs="Times New Roman"/>
          <w:sz w:val="24"/>
          <w:szCs w:val="24"/>
          <w:lang w:eastAsia="pl-PL"/>
        </w:rPr>
        <w:br/>
        <w:t xml:space="preserve">Należy podać informacje na temat etapów dialogu: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Informacje dodatkowe: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IV.3.3) Informacje na temat partnerstwa innowacyjnego</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Informacje dodatkowe: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IV.4) Licytacja elektroniczna </w:t>
      </w:r>
      <w:r w:rsidRPr="00E84F7D">
        <w:rPr>
          <w:rFonts w:ascii="Times New Roman" w:eastAsia="Times New Roman" w:hAnsi="Times New Roman" w:cs="Times New Roman"/>
          <w:sz w:val="24"/>
          <w:szCs w:val="24"/>
          <w:lang w:eastAsia="pl-PL"/>
        </w:rPr>
        <w:br/>
        <w:t xml:space="preserve">Adres strony internetowej, na której będzie prowadzona licytacja elektroniczna: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Informacje o liczbie etapów licytacji elektronicznej i czasie ich trwania: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Czas trwania: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Termin składania wniosków o dopuszczenie do udziału w licytacji elektronicznej: </w:t>
      </w:r>
      <w:r w:rsidRPr="00E84F7D">
        <w:rPr>
          <w:rFonts w:ascii="Times New Roman" w:eastAsia="Times New Roman" w:hAnsi="Times New Roman" w:cs="Times New Roman"/>
          <w:sz w:val="24"/>
          <w:szCs w:val="24"/>
          <w:lang w:eastAsia="pl-PL"/>
        </w:rPr>
        <w:br/>
        <w:t xml:space="preserve">Data: godzina: </w:t>
      </w:r>
      <w:r w:rsidRPr="00E84F7D">
        <w:rPr>
          <w:rFonts w:ascii="Times New Roman" w:eastAsia="Times New Roman" w:hAnsi="Times New Roman" w:cs="Times New Roman"/>
          <w:sz w:val="24"/>
          <w:szCs w:val="24"/>
          <w:lang w:eastAsia="pl-PL"/>
        </w:rPr>
        <w:br/>
        <w:t xml:space="preserve">Termin otwarcia licytacji elektronicznej: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Termin i warunki zamknięcia licytacji elektronicznej: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t xml:space="preserve">Wymagania dotyczące zabezpieczenia należytego wykonania umowy: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t xml:space="preserve">Informacje dodatkowe: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IV.5) ZMIANA UMOWY</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84F7D">
        <w:rPr>
          <w:rFonts w:ascii="Times New Roman" w:eastAsia="Times New Roman" w:hAnsi="Times New Roman" w:cs="Times New Roman"/>
          <w:sz w:val="24"/>
          <w:szCs w:val="24"/>
          <w:lang w:eastAsia="pl-PL"/>
        </w:rPr>
        <w:t xml:space="preserve"> Tak </w:t>
      </w:r>
      <w:r w:rsidRPr="00E84F7D">
        <w:rPr>
          <w:rFonts w:ascii="Times New Roman" w:eastAsia="Times New Roman" w:hAnsi="Times New Roman" w:cs="Times New Roman"/>
          <w:sz w:val="24"/>
          <w:szCs w:val="24"/>
          <w:lang w:eastAsia="pl-PL"/>
        </w:rPr>
        <w:br/>
        <w:t xml:space="preserve">Należy wskazać zakres, charakter zmian oraz warunki wprowadzenia zmian: </w:t>
      </w:r>
      <w:r w:rsidRPr="00E84F7D">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przewiduje następujące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Zamawiający przewiduje możliwość zmiany terminu wykonania przedmiotu umowy w przypadku: a) gdy pojawiły się okoliczności, których nie można było przewidzieć w chwili zawierania umowy, zwłaszcza w przypadku wystąpienia potrzeby realizacji robót dodatkowych, b) gdy dotrzymanie terminu wskazanego pierwotnie okazało się niemożliwe z powodów, za które nie ponosi odpowiedzialności Wykonawca, a w szczególności wprowadzenia przez Zamawiającego istotnej zmiany do </w:t>
      </w:r>
      <w:r w:rsidRPr="00E84F7D">
        <w:rPr>
          <w:rFonts w:ascii="Times New Roman" w:eastAsia="Times New Roman" w:hAnsi="Times New Roman" w:cs="Times New Roman"/>
          <w:sz w:val="24"/>
          <w:szCs w:val="24"/>
          <w:lang w:eastAsia="pl-PL"/>
        </w:rPr>
        <w:lastRenderedPageBreak/>
        <w:t xml:space="preserve">projektu, na podstawie którego Wykonawca wykonuje przedmiot umowy, c) wystąpienia niekorzystnych warunków atmosferycznych, d) wystąpienia anomalii pogodowych, e) wstrzymania realizacji projektu przez Zamawiającego z przyczyn nieleżących po stronie Wykonawcy, f) skrócenia terminu realizacji za zgodą Zamawiającego, g) zmniejszenia wynagrodzenia, zwłaszcza w sytuacji zmniejszenia zakresu realizacji robót; 4) zmiany podwykonawców, zgodnie z zasadami przewidzianymi w ustawie z dnia 23 kwietnia 1964 r. - Kodeks cywilny (Dz.U. z 2018 r., poz. 1025 z </w:t>
      </w:r>
      <w:proofErr w:type="spellStart"/>
      <w:r w:rsidRPr="00E84F7D">
        <w:rPr>
          <w:rFonts w:ascii="Times New Roman" w:eastAsia="Times New Roman" w:hAnsi="Times New Roman" w:cs="Times New Roman"/>
          <w:sz w:val="24"/>
          <w:szCs w:val="24"/>
          <w:lang w:eastAsia="pl-PL"/>
        </w:rPr>
        <w:t>późn</w:t>
      </w:r>
      <w:proofErr w:type="spellEnd"/>
      <w:r w:rsidRPr="00E84F7D">
        <w:rPr>
          <w:rFonts w:ascii="Times New Roman" w:eastAsia="Times New Roman" w:hAnsi="Times New Roman" w:cs="Times New Roman"/>
          <w:sz w:val="24"/>
          <w:szCs w:val="24"/>
          <w:lang w:eastAsia="pl-PL"/>
        </w:rPr>
        <w:t xml:space="preserve">. zm.); 5)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6) 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 7)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6. 3. W przypadku zmian dotyczących dodatkowych robót budowlanych, o których mowa w przepisie art. 144 ust. 1 pkt 2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w terminie 5 dni, licząc od dnia powzięcia wiadomości przez Wykonawcę o zaistniałej sytuacji. 4. W przypadku wyniknięcia w czasie realizacji przedmiotu umowy konieczności wykonania robót dodatkowych, o których mowa w ust. 3, i które są niezbędne do prawidłowej realizacji całości lub części przedmiotu umowy, Wykonawca zobowiązuje się </w:t>
      </w:r>
      <w:proofErr w:type="spellStart"/>
      <w:r w:rsidRPr="00E84F7D">
        <w:rPr>
          <w:rFonts w:ascii="Times New Roman" w:eastAsia="Times New Roman" w:hAnsi="Times New Roman" w:cs="Times New Roman"/>
          <w:sz w:val="24"/>
          <w:szCs w:val="24"/>
          <w:lang w:eastAsia="pl-PL"/>
        </w:rPr>
        <w:t>niewykonywać</w:t>
      </w:r>
      <w:proofErr w:type="spellEnd"/>
      <w:r w:rsidRPr="00E84F7D">
        <w:rPr>
          <w:rFonts w:ascii="Times New Roman" w:eastAsia="Times New Roman" w:hAnsi="Times New Roman" w:cs="Times New Roman"/>
          <w:sz w:val="24"/>
          <w:szCs w:val="24"/>
          <w:lang w:eastAsia="pl-PL"/>
        </w:rPr>
        <w:t xml:space="preserve"> ich przed zawarciem aneksu do Umowy uwzględniającego ich wykonanie, pod rygorem zrzeknięcia się ewentualnego wynagrodzenia z tytułu ich wykonania. 5. W przypadku, o którym mowa w ust. 3 i 4 Wykonawca ma obowiązek kontynuować realizację pozostałego zakresu umowy, o ile roboty dodatkowe lub niewykonanie części przedmiotu Umowy nie przeszkadzają w jego prawidłowej realizacji. 6. Wszelkie zmiany umowy będą dokonywane wyłącznie w formie pisemnej, w drodze aneksu, pod rygorem nieważności.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IV.6) INFORMACJE ADMINISTRACYJNE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IV.6.1) Sposób udostępniania informacji o charakterze poufnym </w:t>
      </w:r>
      <w:r w:rsidRPr="00E84F7D">
        <w:rPr>
          <w:rFonts w:ascii="Times New Roman" w:eastAsia="Times New Roman" w:hAnsi="Times New Roman" w:cs="Times New Roman"/>
          <w:i/>
          <w:iCs/>
          <w:sz w:val="24"/>
          <w:szCs w:val="24"/>
          <w:lang w:eastAsia="pl-PL"/>
        </w:rPr>
        <w:t xml:space="preserve">(jeżeli dotyczy):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Środki służące ochronie informacji o charakterze poufnym</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84F7D">
        <w:rPr>
          <w:rFonts w:ascii="Times New Roman" w:eastAsia="Times New Roman" w:hAnsi="Times New Roman" w:cs="Times New Roman"/>
          <w:sz w:val="24"/>
          <w:szCs w:val="24"/>
          <w:lang w:eastAsia="pl-PL"/>
        </w:rPr>
        <w:br/>
        <w:t xml:space="preserve">Data: 2019-10-09, godzina: 10:00, </w:t>
      </w:r>
      <w:r w:rsidRPr="00E84F7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84F7D">
        <w:rPr>
          <w:rFonts w:ascii="Times New Roman" w:eastAsia="Times New Roman" w:hAnsi="Times New Roman" w:cs="Times New Roman"/>
          <w:sz w:val="24"/>
          <w:szCs w:val="24"/>
          <w:lang w:eastAsia="pl-PL"/>
        </w:rPr>
        <w:br/>
        <w:t xml:space="preserve">Nie </w:t>
      </w:r>
      <w:r w:rsidRPr="00E84F7D">
        <w:rPr>
          <w:rFonts w:ascii="Times New Roman" w:eastAsia="Times New Roman" w:hAnsi="Times New Roman" w:cs="Times New Roman"/>
          <w:sz w:val="24"/>
          <w:szCs w:val="24"/>
          <w:lang w:eastAsia="pl-PL"/>
        </w:rPr>
        <w:br/>
        <w:t xml:space="preserve">Wskazać powody: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lastRenderedPageBreak/>
        <w:t xml:space="preserve">&gt; polski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IV.6.3) Termin związania ofertą: </w:t>
      </w:r>
      <w:r w:rsidRPr="00E84F7D">
        <w:rPr>
          <w:rFonts w:ascii="Times New Roman" w:eastAsia="Times New Roman" w:hAnsi="Times New Roman" w:cs="Times New Roman"/>
          <w:sz w:val="24"/>
          <w:szCs w:val="24"/>
          <w:lang w:eastAsia="pl-PL"/>
        </w:rPr>
        <w:t xml:space="preserve">do: okres w dniach: 30 (od ostatecznego terminu składania ofert)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84F7D">
        <w:rPr>
          <w:rFonts w:ascii="Times New Roman" w:eastAsia="Times New Roman" w:hAnsi="Times New Roman" w:cs="Times New Roman"/>
          <w:sz w:val="24"/>
          <w:szCs w:val="24"/>
          <w:lang w:eastAsia="pl-PL"/>
        </w:rPr>
        <w:t xml:space="preserve"> Nie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84F7D">
        <w:rPr>
          <w:rFonts w:ascii="Times New Roman" w:eastAsia="Times New Roman" w:hAnsi="Times New Roman" w:cs="Times New Roman"/>
          <w:sz w:val="24"/>
          <w:szCs w:val="24"/>
          <w:lang w:eastAsia="pl-PL"/>
        </w:rPr>
        <w:t xml:space="preserve"> Nie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IV.6.6) Informacje dodatkowe:</w:t>
      </w:r>
      <w:r w:rsidRPr="00E84F7D">
        <w:rPr>
          <w:rFonts w:ascii="Times New Roman" w:eastAsia="Times New Roman" w:hAnsi="Times New Roman" w:cs="Times New Roman"/>
          <w:sz w:val="24"/>
          <w:szCs w:val="24"/>
          <w:lang w:eastAsia="pl-PL"/>
        </w:rPr>
        <w:t xml:space="preserve"> </w:t>
      </w:r>
      <w:r w:rsidRPr="00E84F7D">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E84F7D">
        <w:rPr>
          <w:rFonts w:ascii="Times New Roman" w:eastAsia="Times New Roman" w:hAnsi="Times New Roman" w:cs="Times New Roman"/>
          <w:sz w:val="24"/>
          <w:szCs w:val="24"/>
          <w:lang w:eastAsia="pl-PL"/>
        </w:rPr>
        <w:t>Siek</w:t>
      </w:r>
      <w:proofErr w:type="spellEnd"/>
      <w:r w:rsidRPr="00E84F7D">
        <w:rPr>
          <w:rFonts w:ascii="Times New Roman" w:eastAsia="Times New Roman" w:hAnsi="Times New Roman" w:cs="Times New Roman"/>
          <w:sz w:val="24"/>
          <w:szCs w:val="24"/>
          <w:lang w:eastAsia="pl-PL"/>
        </w:rPr>
        <w:t xml:space="preserve">; kontakt: e-mail: iod@konstancinjeziorna.pl, tel.: 605 976 900;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dane osobowe osób, o których mowa w pkt 1 -3 powyżej, przetwarzane będą na podstawie art. 6 ust. 1 lit. c RODO w celu związanym z postępowaniem o udzielenie zamówienia publicznego pn.: „Remont lokali komunalnych w Gminie |Konstancin-Jeziorna”, nr postępowania: ZP.271.28.2019, prowadzonym w trybie przetargu nieograniczonego;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odbiorcami danych osobowych osób, o których mowa w pkt 1 -3 powyżej, będą osoby lub podmioty, którym udostępniona zostanie dokumentacja postępowania w oparciu o art. 8 oraz art. 96 ust. 3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dane osobowe osób, o których mowa w pkt 1 - 3 powyżej, będą przechowywane, zgodnie z art. 97 ust. 1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obowiązek podania przez danych osobowych osób, o których mowa w pkt 1 – 3 powyżej, bezpośrednio ich dotyczących jest wymogiem ustawowym określonym w przepisach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E84F7D">
        <w:rPr>
          <w:rFonts w:ascii="Times New Roman" w:eastAsia="Times New Roman" w:hAnsi="Times New Roman" w:cs="Times New Roman"/>
          <w:sz w:val="24"/>
          <w:szCs w:val="24"/>
          <w:lang w:eastAsia="pl-PL"/>
        </w:rPr>
        <w:t>Pzp</w:t>
      </w:r>
      <w:proofErr w:type="spellEnd"/>
      <w:r w:rsidRPr="00E84F7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w odniesieniu do danych osobowych osób, o których mowa w pkt 1 – 3 powyżej, decyzje nie będą podejmowane w sposób zautomatyzowany, stosownie do art. 22 RODO; </w:t>
      </w:r>
      <w:r>
        <w:rPr>
          <w:rFonts w:ascii="Times New Roman" w:eastAsia="Times New Roman" w:hAnsi="Times New Roman" w:cs="Times New Roman"/>
          <w:sz w:val="24"/>
          <w:szCs w:val="24"/>
          <w:lang w:eastAsia="pl-PL"/>
        </w:rPr>
        <w:t>-</w:t>
      </w:r>
      <w:r w:rsidRPr="00E84F7D">
        <w:rPr>
          <w:rFonts w:ascii="Times New Roman" w:eastAsia="Times New Roman" w:hAnsi="Times New Roman" w:cs="Times New Roman"/>
          <w:sz w:val="24"/>
          <w:szCs w:val="24"/>
          <w:lang w:eastAsia="pl-PL"/>
        </w:rPr>
        <w:t xml:space="preserve"> osoby, o których mowa w pkt 1 – 3 powyżej, posiadają: − na podstawie art. 15 RODO prawo dostępu do danych osobowych ich dotyczących; − na podstawie art. 16 RODO prawo do sprostowania ich danych osobowych; − na podstawie art. 18 RODO prawo żądania od administratora ograniczenia przetwarzania danych osobowych, z zastrzeżeniem przypadków, o których mowa w art. 18 ust. 2 RODO; − prawo do wniesienia skargi do Prezesa Urzędu Ochrony Danych Osobowych, gdy osoby te uznają, że przetwarzanie danych osobowych ich dotyczących narusza przepisy RODO; </w:t>
      </w:r>
      <w:r>
        <w:rPr>
          <w:rFonts w:ascii="Times New Roman" w:eastAsia="Times New Roman" w:hAnsi="Times New Roman" w:cs="Times New Roman"/>
          <w:sz w:val="24"/>
          <w:szCs w:val="24"/>
          <w:lang w:eastAsia="pl-PL"/>
        </w:rPr>
        <w:t>-</w:t>
      </w:r>
      <w:bookmarkStart w:id="0" w:name="_GoBack"/>
      <w:bookmarkEnd w:id="0"/>
      <w:r w:rsidRPr="00E84F7D">
        <w:rPr>
          <w:rFonts w:ascii="Times New Roman" w:eastAsia="Times New Roman" w:hAnsi="Times New Roman" w:cs="Times New Roman"/>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w:t>
      </w:r>
      <w:r w:rsidRPr="00E84F7D">
        <w:rPr>
          <w:rFonts w:ascii="Times New Roman" w:eastAsia="Times New Roman" w:hAnsi="Times New Roman" w:cs="Times New Roman"/>
          <w:sz w:val="24"/>
          <w:szCs w:val="24"/>
          <w:lang w:eastAsia="pl-PL"/>
        </w:rPr>
        <w:lastRenderedPageBreak/>
        <w:t xml:space="preserve">danych osobowych, gdyż podstawą prawną przetwarzania danych osobowych jest art. 6 ust. 1 lit. c RODO. </w:t>
      </w:r>
    </w:p>
    <w:p w:rsidR="00E84F7D" w:rsidRPr="00E84F7D" w:rsidRDefault="00E84F7D" w:rsidP="00E84F7D">
      <w:pPr>
        <w:spacing w:after="0" w:line="240" w:lineRule="auto"/>
        <w:jc w:val="center"/>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u w:val="single"/>
          <w:lang w:eastAsia="pl-PL"/>
        </w:rPr>
        <w:t xml:space="preserve">ZAŁĄCZNIK I - INFORMACJE DOTYCZĄCE OFERT CZĘŚCIOWYCH </w:t>
      </w:r>
    </w:p>
    <w:p w:rsidR="00E84F7D" w:rsidRPr="00E84F7D" w:rsidRDefault="00E84F7D" w:rsidP="00E84F7D">
      <w:pPr>
        <w:spacing w:after="0" w:line="240" w:lineRule="auto"/>
        <w:rPr>
          <w:rFonts w:ascii="Times New Roman" w:eastAsia="Times New Roman" w:hAnsi="Times New Roman" w:cs="Times New Roman"/>
          <w:sz w:val="24"/>
          <w:szCs w:val="24"/>
          <w:lang w:eastAsia="pl-PL"/>
        </w:rPr>
      </w:pPr>
    </w:p>
    <w:p w:rsidR="00E84F7D" w:rsidRPr="00E84F7D" w:rsidRDefault="00E84F7D" w:rsidP="00E84F7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35"/>
      </w:tblGrid>
      <w:tr w:rsidR="00E84F7D" w:rsidRPr="00E84F7D" w:rsidTr="00E84F7D">
        <w:trPr>
          <w:tblCellSpacing w:w="15" w:type="dxa"/>
        </w:trPr>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Część nr: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1</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Nazwa: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Remont lokalu nr 16 przy ul. Mirkowskiej 38</w:t>
            </w:r>
          </w:p>
        </w:tc>
      </w:tr>
    </w:tbl>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1) Krótki opis przedmiotu zamówienia </w:t>
      </w:r>
      <w:r w:rsidRPr="00E84F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84F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84F7D">
        <w:rPr>
          <w:rFonts w:ascii="Times New Roman" w:eastAsia="Times New Roman" w:hAnsi="Times New Roman" w:cs="Times New Roman"/>
          <w:b/>
          <w:bCs/>
          <w:sz w:val="24"/>
          <w:szCs w:val="24"/>
          <w:lang w:eastAsia="pl-PL"/>
        </w:rPr>
        <w:t>budowlane:</w:t>
      </w:r>
      <w:r w:rsidRPr="00E84F7D">
        <w:rPr>
          <w:rFonts w:ascii="Times New Roman" w:eastAsia="Times New Roman" w:hAnsi="Times New Roman" w:cs="Times New Roman"/>
          <w:sz w:val="24"/>
          <w:szCs w:val="24"/>
          <w:lang w:eastAsia="pl-PL"/>
        </w:rPr>
        <w:t>Przedmiotem</w:t>
      </w:r>
      <w:proofErr w:type="spellEnd"/>
      <w:r w:rsidRPr="00E84F7D">
        <w:rPr>
          <w:rFonts w:ascii="Times New Roman" w:eastAsia="Times New Roman" w:hAnsi="Times New Roman" w:cs="Times New Roman"/>
          <w:sz w:val="24"/>
          <w:szCs w:val="24"/>
          <w:lang w:eastAsia="pl-PL"/>
        </w:rPr>
        <w:t xml:space="preserve"> zamówienia jest wykonanie robót budowlanych polegających na remoncie bieżącym lokali obejmującym: remont posadzek, remont instalacji </w:t>
      </w:r>
      <w:proofErr w:type="spellStart"/>
      <w:r w:rsidRPr="00E84F7D">
        <w:rPr>
          <w:rFonts w:ascii="Times New Roman" w:eastAsia="Times New Roman" w:hAnsi="Times New Roman" w:cs="Times New Roman"/>
          <w:sz w:val="24"/>
          <w:szCs w:val="24"/>
          <w:lang w:eastAsia="pl-PL"/>
        </w:rPr>
        <w:t>wod-kan</w:t>
      </w:r>
      <w:proofErr w:type="spellEnd"/>
      <w:r w:rsidRPr="00E84F7D">
        <w:rPr>
          <w:rFonts w:ascii="Times New Roman" w:eastAsia="Times New Roman" w:hAnsi="Times New Roman" w:cs="Times New Roman"/>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2) Wspólny Słownik Zamówień(CPV): </w:t>
      </w:r>
      <w:r w:rsidRPr="00E84F7D">
        <w:rPr>
          <w:rFonts w:ascii="Times New Roman" w:eastAsia="Times New Roman" w:hAnsi="Times New Roman" w:cs="Times New Roman"/>
          <w:sz w:val="24"/>
          <w:szCs w:val="24"/>
          <w:lang w:eastAsia="pl-PL"/>
        </w:rPr>
        <w:t>45210000-2, 45453000-7</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3) Wartość części zamówienia(jeżeli zamawiający podaje informacje o wartości zamówienia):</w:t>
      </w:r>
      <w:r w:rsidRPr="00E84F7D">
        <w:rPr>
          <w:rFonts w:ascii="Times New Roman" w:eastAsia="Times New Roman" w:hAnsi="Times New Roman" w:cs="Times New Roman"/>
          <w:sz w:val="24"/>
          <w:szCs w:val="24"/>
          <w:lang w:eastAsia="pl-PL"/>
        </w:rPr>
        <w:br/>
        <w:t xml:space="preserve">Wartość bez VAT: </w:t>
      </w:r>
      <w:r w:rsidRPr="00E84F7D">
        <w:rPr>
          <w:rFonts w:ascii="Times New Roman" w:eastAsia="Times New Roman" w:hAnsi="Times New Roman" w:cs="Times New Roman"/>
          <w:sz w:val="24"/>
          <w:szCs w:val="24"/>
          <w:lang w:eastAsia="pl-PL"/>
        </w:rPr>
        <w:br/>
        <w:t xml:space="preserve">Waluta: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4) Czas trwania lub termin wykonania: </w:t>
      </w:r>
      <w:r w:rsidRPr="00E84F7D">
        <w:rPr>
          <w:rFonts w:ascii="Times New Roman" w:eastAsia="Times New Roman" w:hAnsi="Times New Roman" w:cs="Times New Roman"/>
          <w:sz w:val="24"/>
          <w:szCs w:val="24"/>
          <w:lang w:eastAsia="pl-PL"/>
        </w:rPr>
        <w:br/>
        <w:t xml:space="preserve">okres w miesiącach: </w:t>
      </w:r>
      <w:r w:rsidRPr="00E84F7D">
        <w:rPr>
          <w:rFonts w:ascii="Times New Roman" w:eastAsia="Times New Roman" w:hAnsi="Times New Roman" w:cs="Times New Roman"/>
          <w:sz w:val="24"/>
          <w:szCs w:val="24"/>
          <w:lang w:eastAsia="pl-PL"/>
        </w:rPr>
        <w:br/>
        <w:t xml:space="preserve">okres w dniach: </w:t>
      </w:r>
      <w:r w:rsidRPr="00E84F7D">
        <w:rPr>
          <w:rFonts w:ascii="Times New Roman" w:eastAsia="Times New Roman" w:hAnsi="Times New Roman" w:cs="Times New Roman"/>
          <w:sz w:val="24"/>
          <w:szCs w:val="24"/>
          <w:lang w:eastAsia="pl-PL"/>
        </w:rPr>
        <w:br/>
        <w:t xml:space="preserve">data rozpoczęcia: </w:t>
      </w:r>
      <w:r w:rsidRPr="00E84F7D">
        <w:rPr>
          <w:rFonts w:ascii="Times New Roman" w:eastAsia="Times New Roman" w:hAnsi="Times New Roman" w:cs="Times New Roman"/>
          <w:sz w:val="24"/>
          <w:szCs w:val="24"/>
          <w:lang w:eastAsia="pl-PL"/>
        </w:rPr>
        <w:br/>
        <w:t xml:space="preserve">data zakończenia: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Znaczenie</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60,00</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40,00</w:t>
            </w:r>
          </w:p>
        </w:tc>
      </w:tr>
    </w:tbl>
    <w:p w:rsidR="00E84F7D" w:rsidRPr="00E84F7D" w:rsidRDefault="00E84F7D" w:rsidP="00E84F7D">
      <w:pPr>
        <w:spacing w:after="24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6) INFORMACJE DODATKOWE:</w:t>
      </w:r>
      <w:r w:rsidRPr="00E84F7D">
        <w:rPr>
          <w:rFonts w:ascii="Times New Roman" w:eastAsia="Times New Roman" w:hAnsi="Times New Roman" w:cs="Times New Roman"/>
          <w:sz w:val="24"/>
          <w:szCs w:val="24"/>
          <w:lang w:eastAsia="pl-PL"/>
        </w:rPr>
        <w:t xml:space="preserve">1. Przewidywany termin rozpoczęcia realizacji robót budowlanych – 3 dni od daty zawarcia umowy na realizację zamówienia (Wzór umowy znajduje się w załączniku nr 7 do SIWZ). 2. Termin zakończenia realizacji przedmiotu umowy – do dnia 10 grudnia 2019 roku. 4. Przez termin zakończenia realizacji przedmiotu umowy rozumie się termin, w którym Wykonawca przekaże Zamawiającemu dokumentację powykonawczą, o której mowa w § 6 ust. 3 wzoru umowy (Załącznik nr 7 do SIWZ), po uprzednim podpisaniu protokołu odbioru końcowego. </w:t>
      </w:r>
      <w:r w:rsidRPr="00E84F7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88"/>
      </w:tblGrid>
      <w:tr w:rsidR="00E84F7D" w:rsidRPr="00E84F7D" w:rsidTr="00E84F7D">
        <w:trPr>
          <w:tblCellSpacing w:w="15" w:type="dxa"/>
        </w:trPr>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Część nr: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2</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Nazwa: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Remont lokalu nr 40 przy ul. Plac Zgody 9</w:t>
            </w:r>
          </w:p>
        </w:tc>
      </w:tr>
    </w:tbl>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1) Krótki opis przedmiotu zamówienia </w:t>
      </w:r>
      <w:r w:rsidRPr="00E84F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84F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84F7D">
        <w:rPr>
          <w:rFonts w:ascii="Times New Roman" w:eastAsia="Times New Roman" w:hAnsi="Times New Roman" w:cs="Times New Roman"/>
          <w:b/>
          <w:bCs/>
          <w:sz w:val="24"/>
          <w:szCs w:val="24"/>
          <w:lang w:eastAsia="pl-PL"/>
        </w:rPr>
        <w:t>budowlane:</w:t>
      </w:r>
      <w:r w:rsidRPr="00E84F7D">
        <w:rPr>
          <w:rFonts w:ascii="Times New Roman" w:eastAsia="Times New Roman" w:hAnsi="Times New Roman" w:cs="Times New Roman"/>
          <w:sz w:val="24"/>
          <w:szCs w:val="24"/>
          <w:lang w:eastAsia="pl-PL"/>
        </w:rPr>
        <w:t>Przedmiotem</w:t>
      </w:r>
      <w:proofErr w:type="spellEnd"/>
      <w:r w:rsidRPr="00E84F7D">
        <w:rPr>
          <w:rFonts w:ascii="Times New Roman" w:eastAsia="Times New Roman" w:hAnsi="Times New Roman" w:cs="Times New Roman"/>
          <w:sz w:val="24"/>
          <w:szCs w:val="24"/>
          <w:lang w:eastAsia="pl-PL"/>
        </w:rPr>
        <w:t xml:space="preserve"> zamówienia jest wykonanie robót budowlanych polegających na remoncie bieżącym lokali obejmującym: remont posadzek, remont instalacji </w:t>
      </w:r>
      <w:proofErr w:type="spellStart"/>
      <w:r w:rsidRPr="00E84F7D">
        <w:rPr>
          <w:rFonts w:ascii="Times New Roman" w:eastAsia="Times New Roman" w:hAnsi="Times New Roman" w:cs="Times New Roman"/>
          <w:sz w:val="24"/>
          <w:szCs w:val="24"/>
          <w:lang w:eastAsia="pl-PL"/>
        </w:rPr>
        <w:t>wod-kan</w:t>
      </w:r>
      <w:proofErr w:type="spellEnd"/>
      <w:r w:rsidRPr="00E84F7D">
        <w:rPr>
          <w:rFonts w:ascii="Times New Roman" w:eastAsia="Times New Roman" w:hAnsi="Times New Roman" w:cs="Times New Roman"/>
          <w:sz w:val="24"/>
          <w:szCs w:val="24"/>
          <w:lang w:eastAsia="pl-PL"/>
        </w:rPr>
        <w:t xml:space="preserve">, remont instalacji elektrycznej i wentylacyjnej, naprawę i malowanie ścian i sufitów oraz stolarki wewnętrznej i zewnętrznej, wymianę drzwi i okien, montaż urządzeń sanitarnych i </w:t>
      </w:r>
      <w:r w:rsidRPr="00E84F7D">
        <w:rPr>
          <w:rFonts w:ascii="Times New Roman" w:eastAsia="Times New Roman" w:hAnsi="Times New Roman" w:cs="Times New Roman"/>
          <w:sz w:val="24"/>
          <w:szCs w:val="24"/>
          <w:lang w:eastAsia="pl-PL"/>
        </w:rPr>
        <w:lastRenderedPageBreak/>
        <w:t xml:space="preserve">wyposażenia kuchennego – według szczegółowej specyfikacji technicznej wykonania i odbioru robót oraz zakresu remontu lokali.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2) Wspólny Słownik Zamówień(CPV): </w:t>
      </w:r>
      <w:r w:rsidRPr="00E84F7D">
        <w:rPr>
          <w:rFonts w:ascii="Times New Roman" w:eastAsia="Times New Roman" w:hAnsi="Times New Roman" w:cs="Times New Roman"/>
          <w:sz w:val="24"/>
          <w:szCs w:val="24"/>
          <w:lang w:eastAsia="pl-PL"/>
        </w:rPr>
        <w:t>45210000-2, 45453000-7</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3) Wartość części zamówienia(jeżeli zamawiający podaje informacje o wartości zamówienia):</w:t>
      </w:r>
      <w:r w:rsidRPr="00E84F7D">
        <w:rPr>
          <w:rFonts w:ascii="Times New Roman" w:eastAsia="Times New Roman" w:hAnsi="Times New Roman" w:cs="Times New Roman"/>
          <w:sz w:val="24"/>
          <w:szCs w:val="24"/>
          <w:lang w:eastAsia="pl-PL"/>
        </w:rPr>
        <w:br/>
        <w:t xml:space="preserve">Wartość bez VAT: </w:t>
      </w:r>
      <w:r w:rsidRPr="00E84F7D">
        <w:rPr>
          <w:rFonts w:ascii="Times New Roman" w:eastAsia="Times New Roman" w:hAnsi="Times New Roman" w:cs="Times New Roman"/>
          <w:sz w:val="24"/>
          <w:szCs w:val="24"/>
          <w:lang w:eastAsia="pl-PL"/>
        </w:rPr>
        <w:br/>
        <w:t xml:space="preserve">Waluta: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4) Czas trwania lub termin wykonania: </w:t>
      </w:r>
      <w:r w:rsidRPr="00E84F7D">
        <w:rPr>
          <w:rFonts w:ascii="Times New Roman" w:eastAsia="Times New Roman" w:hAnsi="Times New Roman" w:cs="Times New Roman"/>
          <w:sz w:val="24"/>
          <w:szCs w:val="24"/>
          <w:lang w:eastAsia="pl-PL"/>
        </w:rPr>
        <w:br/>
        <w:t xml:space="preserve">okres w miesiącach: </w:t>
      </w:r>
      <w:r w:rsidRPr="00E84F7D">
        <w:rPr>
          <w:rFonts w:ascii="Times New Roman" w:eastAsia="Times New Roman" w:hAnsi="Times New Roman" w:cs="Times New Roman"/>
          <w:sz w:val="24"/>
          <w:szCs w:val="24"/>
          <w:lang w:eastAsia="pl-PL"/>
        </w:rPr>
        <w:br/>
        <w:t xml:space="preserve">okres w dniach: </w:t>
      </w:r>
      <w:r w:rsidRPr="00E84F7D">
        <w:rPr>
          <w:rFonts w:ascii="Times New Roman" w:eastAsia="Times New Roman" w:hAnsi="Times New Roman" w:cs="Times New Roman"/>
          <w:sz w:val="24"/>
          <w:szCs w:val="24"/>
          <w:lang w:eastAsia="pl-PL"/>
        </w:rPr>
        <w:br/>
        <w:t xml:space="preserve">data rozpoczęcia: </w:t>
      </w:r>
      <w:r w:rsidRPr="00E84F7D">
        <w:rPr>
          <w:rFonts w:ascii="Times New Roman" w:eastAsia="Times New Roman" w:hAnsi="Times New Roman" w:cs="Times New Roman"/>
          <w:sz w:val="24"/>
          <w:szCs w:val="24"/>
          <w:lang w:eastAsia="pl-PL"/>
        </w:rPr>
        <w:br/>
        <w:t xml:space="preserve">data zakończenia: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Znaczenie</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60,00</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40,00</w:t>
            </w:r>
          </w:p>
        </w:tc>
      </w:tr>
    </w:tbl>
    <w:p w:rsidR="00E84F7D" w:rsidRPr="00E84F7D" w:rsidRDefault="00E84F7D" w:rsidP="00E84F7D">
      <w:pPr>
        <w:spacing w:after="24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6) INFORMACJE DODATKOWE:</w:t>
      </w:r>
      <w:r w:rsidRPr="00E84F7D">
        <w:rPr>
          <w:rFonts w:ascii="Times New Roman" w:eastAsia="Times New Roman" w:hAnsi="Times New Roman" w:cs="Times New Roman"/>
          <w:sz w:val="24"/>
          <w:szCs w:val="24"/>
          <w:lang w:eastAsia="pl-PL"/>
        </w:rPr>
        <w:t xml:space="preserve">1. Przewidywany termin rozpoczęcia realizacji robót budowlanych – 3 dni od daty zawarcia umowy na realizację zamówienia (Wzór umowy znajduje się w załączniku nr 7 do SIWZ). 2. Termin zakończenia realizacji przedmiotu umowy – do dnia 10 grudnia 2019 roku. 4. Przez termin zakończenia realizacji przedmiotu umowy rozumie się termin, w którym Wykonawca przekaże Zamawiającemu dokumentację powykonawczą, o której mowa w § 6 ust. 3 wzoru umowy (Załącznik nr 7 do SIWZ), po uprzednim podpisaniu protokołu odbioru końcowego. </w:t>
      </w:r>
      <w:r w:rsidRPr="00E84F7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035"/>
      </w:tblGrid>
      <w:tr w:rsidR="00E84F7D" w:rsidRPr="00E84F7D" w:rsidTr="00E84F7D">
        <w:trPr>
          <w:tblCellSpacing w:w="15" w:type="dxa"/>
        </w:trPr>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Część nr: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3</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Nazwa: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Remont lokal nr 15 przy ul. Słowiczej 15</w:t>
            </w:r>
          </w:p>
        </w:tc>
      </w:tr>
    </w:tbl>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1) Krótki opis przedmiotu zamówienia </w:t>
      </w:r>
      <w:r w:rsidRPr="00E84F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84F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84F7D">
        <w:rPr>
          <w:rFonts w:ascii="Times New Roman" w:eastAsia="Times New Roman" w:hAnsi="Times New Roman" w:cs="Times New Roman"/>
          <w:b/>
          <w:bCs/>
          <w:sz w:val="24"/>
          <w:szCs w:val="24"/>
          <w:lang w:eastAsia="pl-PL"/>
        </w:rPr>
        <w:t>budowlane:</w:t>
      </w:r>
      <w:r w:rsidRPr="00E84F7D">
        <w:rPr>
          <w:rFonts w:ascii="Times New Roman" w:eastAsia="Times New Roman" w:hAnsi="Times New Roman" w:cs="Times New Roman"/>
          <w:sz w:val="24"/>
          <w:szCs w:val="24"/>
          <w:lang w:eastAsia="pl-PL"/>
        </w:rPr>
        <w:t>Przedmiotem</w:t>
      </w:r>
      <w:proofErr w:type="spellEnd"/>
      <w:r w:rsidRPr="00E84F7D">
        <w:rPr>
          <w:rFonts w:ascii="Times New Roman" w:eastAsia="Times New Roman" w:hAnsi="Times New Roman" w:cs="Times New Roman"/>
          <w:sz w:val="24"/>
          <w:szCs w:val="24"/>
          <w:lang w:eastAsia="pl-PL"/>
        </w:rPr>
        <w:t xml:space="preserve"> zamówienia jest wykonanie robót budowlanych polegających na remoncie bieżącym lokali obejmującym: remont posadzek, remont instalacji </w:t>
      </w:r>
      <w:proofErr w:type="spellStart"/>
      <w:r w:rsidRPr="00E84F7D">
        <w:rPr>
          <w:rFonts w:ascii="Times New Roman" w:eastAsia="Times New Roman" w:hAnsi="Times New Roman" w:cs="Times New Roman"/>
          <w:sz w:val="24"/>
          <w:szCs w:val="24"/>
          <w:lang w:eastAsia="pl-PL"/>
        </w:rPr>
        <w:t>wod-kan</w:t>
      </w:r>
      <w:proofErr w:type="spellEnd"/>
      <w:r w:rsidRPr="00E84F7D">
        <w:rPr>
          <w:rFonts w:ascii="Times New Roman" w:eastAsia="Times New Roman" w:hAnsi="Times New Roman" w:cs="Times New Roman"/>
          <w:sz w:val="24"/>
          <w:szCs w:val="24"/>
          <w:lang w:eastAsia="pl-PL"/>
        </w:rPr>
        <w:t>,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2) Wspólny Słownik Zamówień(CPV): </w:t>
      </w:r>
      <w:r w:rsidRPr="00E84F7D">
        <w:rPr>
          <w:rFonts w:ascii="Times New Roman" w:eastAsia="Times New Roman" w:hAnsi="Times New Roman" w:cs="Times New Roman"/>
          <w:sz w:val="24"/>
          <w:szCs w:val="24"/>
          <w:lang w:eastAsia="pl-PL"/>
        </w:rPr>
        <w:t>45210000-2, 45453000-7</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3) Wartość części zamówienia(jeżeli zamawiający podaje informacje o wartości zamówienia):</w:t>
      </w:r>
      <w:r w:rsidRPr="00E84F7D">
        <w:rPr>
          <w:rFonts w:ascii="Times New Roman" w:eastAsia="Times New Roman" w:hAnsi="Times New Roman" w:cs="Times New Roman"/>
          <w:sz w:val="24"/>
          <w:szCs w:val="24"/>
          <w:lang w:eastAsia="pl-PL"/>
        </w:rPr>
        <w:br/>
        <w:t xml:space="preserve">Wartość bez VAT: </w:t>
      </w:r>
      <w:r w:rsidRPr="00E84F7D">
        <w:rPr>
          <w:rFonts w:ascii="Times New Roman" w:eastAsia="Times New Roman" w:hAnsi="Times New Roman" w:cs="Times New Roman"/>
          <w:sz w:val="24"/>
          <w:szCs w:val="24"/>
          <w:lang w:eastAsia="pl-PL"/>
        </w:rPr>
        <w:br/>
        <w:t xml:space="preserve">Waluta: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4) Czas trwania lub termin wykonania: </w:t>
      </w:r>
      <w:r w:rsidRPr="00E84F7D">
        <w:rPr>
          <w:rFonts w:ascii="Times New Roman" w:eastAsia="Times New Roman" w:hAnsi="Times New Roman" w:cs="Times New Roman"/>
          <w:sz w:val="24"/>
          <w:szCs w:val="24"/>
          <w:lang w:eastAsia="pl-PL"/>
        </w:rPr>
        <w:br/>
        <w:t xml:space="preserve">okres w miesiącach: </w:t>
      </w:r>
      <w:r w:rsidRPr="00E84F7D">
        <w:rPr>
          <w:rFonts w:ascii="Times New Roman" w:eastAsia="Times New Roman" w:hAnsi="Times New Roman" w:cs="Times New Roman"/>
          <w:sz w:val="24"/>
          <w:szCs w:val="24"/>
          <w:lang w:eastAsia="pl-PL"/>
        </w:rPr>
        <w:br/>
        <w:t xml:space="preserve">okres w dniach: </w:t>
      </w:r>
      <w:r w:rsidRPr="00E84F7D">
        <w:rPr>
          <w:rFonts w:ascii="Times New Roman" w:eastAsia="Times New Roman" w:hAnsi="Times New Roman" w:cs="Times New Roman"/>
          <w:sz w:val="24"/>
          <w:szCs w:val="24"/>
          <w:lang w:eastAsia="pl-PL"/>
        </w:rPr>
        <w:br/>
        <w:t xml:space="preserve">data rozpoczęcia: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lastRenderedPageBreak/>
        <w:t>data zakończenia: 2019-12-10</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Znaczenie</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60,00</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40,00</w:t>
            </w:r>
          </w:p>
        </w:tc>
      </w:tr>
    </w:tbl>
    <w:p w:rsidR="00E84F7D" w:rsidRPr="00E84F7D" w:rsidRDefault="00E84F7D" w:rsidP="00E84F7D">
      <w:pPr>
        <w:spacing w:after="24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6) INFORMACJE DODATKOWE:</w:t>
      </w:r>
      <w:r w:rsidRPr="00E84F7D">
        <w:rPr>
          <w:rFonts w:ascii="Times New Roman" w:eastAsia="Times New Roman" w:hAnsi="Times New Roman" w:cs="Times New Roman"/>
          <w:sz w:val="24"/>
          <w:szCs w:val="24"/>
          <w:lang w:eastAsia="pl-PL"/>
        </w:rPr>
        <w:t>1. Przewidywany termin rozpoczęcia realizacji robót budowlanych – 3 dni od daty zawarcia umowy na realizację zamówienia (Wzór umowy znajduje się w załączniku nr 7 do SIWZ). 2. Termin zakończenia realizacji przedmiotu umowy – do dnia 10 grudnia 2019 roku. 3. Przez termin zakończenia realizacji przedmiotu umowy rozumie się termin, w którym Wykonawca przekaże Zamawiającemu dokumentację powykonawczą, o której mowa w § 6 ust. 3 wzoru umowy (Załącznik nr 7 do SIWZ), po uprzednim podpisaniu protokołu odbioru końcoweg</w:t>
      </w:r>
      <w:r>
        <w:rPr>
          <w:rFonts w:ascii="Times New Roman" w:eastAsia="Times New Roman" w:hAnsi="Times New Roman" w:cs="Times New Roman"/>
          <w:sz w:val="24"/>
          <w:szCs w:val="24"/>
          <w:lang w:eastAsia="pl-PL"/>
        </w:rPr>
        <w:t xml:space="preserve">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81"/>
      </w:tblGrid>
      <w:tr w:rsidR="00E84F7D" w:rsidRPr="00E84F7D" w:rsidTr="00E84F7D">
        <w:trPr>
          <w:tblCellSpacing w:w="15" w:type="dxa"/>
        </w:trPr>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Część nr: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4</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Nazwa: </w:t>
            </w:r>
          </w:p>
        </w:tc>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 xml:space="preserve">Remont lokalu nr 1 przy ul. Brzozowej 2D </w:t>
            </w:r>
          </w:p>
        </w:tc>
      </w:tr>
    </w:tbl>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b/>
          <w:bCs/>
          <w:sz w:val="24"/>
          <w:szCs w:val="24"/>
          <w:lang w:eastAsia="pl-PL"/>
        </w:rPr>
        <w:t xml:space="preserve">1) Krótki opis przedmiotu zamówienia </w:t>
      </w:r>
      <w:r w:rsidRPr="00E84F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84F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84F7D">
        <w:rPr>
          <w:rFonts w:ascii="Times New Roman" w:eastAsia="Times New Roman" w:hAnsi="Times New Roman" w:cs="Times New Roman"/>
          <w:sz w:val="24"/>
          <w:szCs w:val="24"/>
          <w:lang w:eastAsia="pl-PL"/>
        </w:rPr>
        <w:t xml:space="preserve">1. Przedmiotem zamówienia jest wykonanie robót budowlanych polegających na remoncie bieżącym lokali obejmującym: remont posadzek, remont instalacji </w:t>
      </w:r>
      <w:proofErr w:type="spellStart"/>
      <w:r w:rsidRPr="00E84F7D">
        <w:rPr>
          <w:rFonts w:ascii="Times New Roman" w:eastAsia="Times New Roman" w:hAnsi="Times New Roman" w:cs="Times New Roman"/>
          <w:sz w:val="24"/>
          <w:szCs w:val="24"/>
          <w:lang w:eastAsia="pl-PL"/>
        </w:rPr>
        <w:t>wod-kan</w:t>
      </w:r>
      <w:proofErr w:type="spellEnd"/>
      <w:r w:rsidRPr="00E84F7D">
        <w:rPr>
          <w:rFonts w:ascii="Times New Roman" w:eastAsia="Times New Roman" w:hAnsi="Times New Roman" w:cs="Times New Roman"/>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2) Wspólny Słownik Zamówień(CPV): </w:t>
      </w:r>
      <w:r w:rsidRPr="00E84F7D">
        <w:rPr>
          <w:rFonts w:ascii="Times New Roman" w:eastAsia="Times New Roman" w:hAnsi="Times New Roman" w:cs="Times New Roman"/>
          <w:sz w:val="24"/>
          <w:szCs w:val="24"/>
          <w:lang w:eastAsia="pl-PL"/>
        </w:rPr>
        <w:t>45210000-2, 45453000-7</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3) Wartość części zamówienia(jeżeli zamawiający podaje informacje o wartości zamówienia):</w:t>
      </w:r>
      <w:r w:rsidRPr="00E84F7D">
        <w:rPr>
          <w:rFonts w:ascii="Times New Roman" w:eastAsia="Times New Roman" w:hAnsi="Times New Roman" w:cs="Times New Roman"/>
          <w:sz w:val="24"/>
          <w:szCs w:val="24"/>
          <w:lang w:eastAsia="pl-PL"/>
        </w:rPr>
        <w:br/>
        <w:t xml:space="preserve">Wartość bez VAT: </w:t>
      </w:r>
      <w:r w:rsidRPr="00E84F7D">
        <w:rPr>
          <w:rFonts w:ascii="Times New Roman" w:eastAsia="Times New Roman" w:hAnsi="Times New Roman" w:cs="Times New Roman"/>
          <w:sz w:val="24"/>
          <w:szCs w:val="24"/>
          <w:lang w:eastAsia="pl-PL"/>
        </w:rPr>
        <w:br/>
        <w:t xml:space="preserve">Waluta: </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4) Czas trwania lub termin wykonania: </w:t>
      </w:r>
      <w:r w:rsidRPr="00E84F7D">
        <w:rPr>
          <w:rFonts w:ascii="Times New Roman" w:eastAsia="Times New Roman" w:hAnsi="Times New Roman" w:cs="Times New Roman"/>
          <w:sz w:val="24"/>
          <w:szCs w:val="24"/>
          <w:lang w:eastAsia="pl-PL"/>
        </w:rPr>
        <w:br/>
        <w:t xml:space="preserve">okres w miesiącach: </w:t>
      </w:r>
      <w:r w:rsidRPr="00E84F7D">
        <w:rPr>
          <w:rFonts w:ascii="Times New Roman" w:eastAsia="Times New Roman" w:hAnsi="Times New Roman" w:cs="Times New Roman"/>
          <w:sz w:val="24"/>
          <w:szCs w:val="24"/>
          <w:lang w:eastAsia="pl-PL"/>
        </w:rPr>
        <w:br/>
        <w:t xml:space="preserve">okres w dniach: </w:t>
      </w:r>
      <w:r w:rsidRPr="00E84F7D">
        <w:rPr>
          <w:rFonts w:ascii="Times New Roman" w:eastAsia="Times New Roman" w:hAnsi="Times New Roman" w:cs="Times New Roman"/>
          <w:sz w:val="24"/>
          <w:szCs w:val="24"/>
          <w:lang w:eastAsia="pl-PL"/>
        </w:rPr>
        <w:br/>
        <w:t xml:space="preserve">data rozpoczęcia: </w:t>
      </w:r>
      <w:r w:rsidRPr="00E84F7D">
        <w:rPr>
          <w:rFonts w:ascii="Times New Roman" w:eastAsia="Times New Roman" w:hAnsi="Times New Roman" w:cs="Times New Roman"/>
          <w:sz w:val="24"/>
          <w:szCs w:val="24"/>
          <w:lang w:eastAsia="pl-PL"/>
        </w:rPr>
        <w:br/>
        <w:t>data zakończenia: 2019-12-10</w:t>
      </w: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Znaczenie</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60,00</w:t>
            </w:r>
          </w:p>
        </w:tc>
      </w:tr>
      <w:tr w:rsidR="00E84F7D" w:rsidRPr="00E84F7D" w:rsidTr="00E84F7D">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t>40,00</w:t>
            </w:r>
          </w:p>
        </w:tc>
      </w:tr>
    </w:tbl>
    <w:p w:rsidR="00E84F7D" w:rsidRPr="00E84F7D" w:rsidRDefault="00E84F7D" w:rsidP="00E84F7D">
      <w:pPr>
        <w:spacing w:after="24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br/>
      </w:r>
      <w:r w:rsidRPr="00E84F7D">
        <w:rPr>
          <w:rFonts w:ascii="Times New Roman" w:eastAsia="Times New Roman" w:hAnsi="Times New Roman" w:cs="Times New Roman"/>
          <w:b/>
          <w:bCs/>
          <w:sz w:val="24"/>
          <w:szCs w:val="24"/>
          <w:lang w:eastAsia="pl-PL"/>
        </w:rPr>
        <w:t>6) INFORMACJE DODATKOWE:</w:t>
      </w:r>
      <w:r w:rsidRPr="00E84F7D">
        <w:rPr>
          <w:rFonts w:ascii="Times New Roman" w:eastAsia="Times New Roman" w:hAnsi="Times New Roman" w:cs="Times New Roman"/>
          <w:sz w:val="24"/>
          <w:szCs w:val="24"/>
          <w:lang w:eastAsia="pl-PL"/>
        </w:rPr>
        <w:t xml:space="preserve">1. Przewidywany termin rozpoczęcia realizacji robót budowlanych – 3 dni od daty zawarcia umowy na realizację zamówienia (Wzór umowy znajduje się w załączniku nr 7 do SIWZ). 2. Termin zakończenia realizacji przedmiotu umowy – do dnia 10 grudnia 2019 roku. 3. Przez termin zakończenia realizacji przedmiotu umowy rozumie się termin, w którym Wykonawca przekaże Zamawiającemu dokumentację powykonawczą, o której mowa w § 6 ust. 3 wzoru umowy (Załącznik nr 7 do SIWZ), po uprzednim podpisaniu protokołu odbioru końcowego. </w:t>
      </w:r>
      <w:r w:rsidRPr="00E84F7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E84F7D" w:rsidRPr="00E84F7D" w:rsidTr="00E84F7D">
        <w:trPr>
          <w:tblCellSpacing w:w="15" w:type="dxa"/>
        </w:trPr>
        <w:tc>
          <w:tcPr>
            <w:tcW w:w="0" w:type="auto"/>
            <w:vAlign w:val="center"/>
            <w:hideMark/>
          </w:tcPr>
          <w:p w:rsidR="00E84F7D" w:rsidRPr="00E84F7D" w:rsidRDefault="00E84F7D" w:rsidP="00E84F7D">
            <w:pPr>
              <w:spacing w:after="0" w:line="240" w:lineRule="auto"/>
              <w:rPr>
                <w:rFonts w:ascii="Times New Roman" w:eastAsia="Times New Roman" w:hAnsi="Times New Roman" w:cs="Times New Roman"/>
                <w:sz w:val="24"/>
                <w:szCs w:val="24"/>
                <w:lang w:eastAsia="pl-PL"/>
              </w:rPr>
            </w:pPr>
            <w:r w:rsidRPr="00E84F7D">
              <w:rPr>
                <w:rFonts w:ascii="Times New Roman" w:eastAsia="Times New Roman" w:hAnsi="Times New Roman" w:cs="Times New Roman"/>
                <w:sz w:val="24"/>
                <w:szCs w:val="24"/>
                <w:lang w:eastAsia="pl-PL"/>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4" o:title=""/>
                </v:shape>
                <w:control r:id="rId5" w:name="DefaultOcxName" w:shapeid="_x0000_i1028"/>
              </w:object>
            </w:r>
          </w:p>
        </w:tc>
      </w:tr>
    </w:tbl>
    <w:p w:rsidR="006A53AF" w:rsidRDefault="006A53AF"/>
    <w:sectPr w:rsidR="006A5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E4"/>
    <w:rsid w:val="006A53AF"/>
    <w:rsid w:val="00E84F7D"/>
    <w:rsid w:val="00EA2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EE3D"/>
  <w15:chartTrackingRefBased/>
  <w15:docId w15:val="{CEC72878-FE6C-4E07-8863-23F99203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4F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81417">
      <w:bodyDiv w:val="1"/>
      <w:marLeft w:val="0"/>
      <w:marRight w:val="0"/>
      <w:marTop w:val="0"/>
      <w:marBottom w:val="0"/>
      <w:divBdr>
        <w:top w:val="none" w:sz="0" w:space="0" w:color="auto"/>
        <w:left w:val="none" w:sz="0" w:space="0" w:color="auto"/>
        <w:bottom w:val="none" w:sz="0" w:space="0" w:color="auto"/>
        <w:right w:val="none" w:sz="0" w:space="0" w:color="auto"/>
      </w:divBdr>
      <w:divsChild>
        <w:div w:id="1964841797">
          <w:marLeft w:val="0"/>
          <w:marRight w:val="0"/>
          <w:marTop w:val="0"/>
          <w:marBottom w:val="0"/>
          <w:divBdr>
            <w:top w:val="none" w:sz="0" w:space="0" w:color="auto"/>
            <w:left w:val="none" w:sz="0" w:space="0" w:color="auto"/>
            <w:bottom w:val="none" w:sz="0" w:space="0" w:color="auto"/>
            <w:right w:val="none" w:sz="0" w:space="0" w:color="auto"/>
          </w:divBdr>
          <w:divsChild>
            <w:div w:id="293020901">
              <w:marLeft w:val="0"/>
              <w:marRight w:val="0"/>
              <w:marTop w:val="0"/>
              <w:marBottom w:val="0"/>
              <w:divBdr>
                <w:top w:val="none" w:sz="0" w:space="0" w:color="auto"/>
                <w:left w:val="none" w:sz="0" w:space="0" w:color="auto"/>
                <w:bottom w:val="none" w:sz="0" w:space="0" w:color="auto"/>
                <w:right w:val="none" w:sz="0" w:space="0" w:color="auto"/>
              </w:divBdr>
              <w:divsChild>
                <w:div w:id="907228342">
                  <w:marLeft w:val="0"/>
                  <w:marRight w:val="0"/>
                  <w:marTop w:val="0"/>
                  <w:marBottom w:val="0"/>
                  <w:divBdr>
                    <w:top w:val="none" w:sz="0" w:space="0" w:color="auto"/>
                    <w:left w:val="none" w:sz="0" w:space="0" w:color="auto"/>
                    <w:bottom w:val="none" w:sz="0" w:space="0" w:color="auto"/>
                    <w:right w:val="none" w:sz="0" w:space="0" w:color="auto"/>
                  </w:divBdr>
                </w:div>
                <w:div w:id="878516366">
                  <w:marLeft w:val="0"/>
                  <w:marRight w:val="0"/>
                  <w:marTop w:val="0"/>
                  <w:marBottom w:val="0"/>
                  <w:divBdr>
                    <w:top w:val="none" w:sz="0" w:space="0" w:color="auto"/>
                    <w:left w:val="none" w:sz="0" w:space="0" w:color="auto"/>
                    <w:bottom w:val="none" w:sz="0" w:space="0" w:color="auto"/>
                    <w:right w:val="none" w:sz="0" w:space="0" w:color="auto"/>
                  </w:divBdr>
                </w:div>
                <w:div w:id="539561789">
                  <w:marLeft w:val="0"/>
                  <w:marRight w:val="0"/>
                  <w:marTop w:val="0"/>
                  <w:marBottom w:val="0"/>
                  <w:divBdr>
                    <w:top w:val="none" w:sz="0" w:space="0" w:color="auto"/>
                    <w:left w:val="none" w:sz="0" w:space="0" w:color="auto"/>
                    <w:bottom w:val="none" w:sz="0" w:space="0" w:color="auto"/>
                    <w:right w:val="none" w:sz="0" w:space="0" w:color="auto"/>
                  </w:divBdr>
                  <w:divsChild>
                    <w:div w:id="265237418">
                      <w:marLeft w:val="0"/>
                      <w:marRight w:val="0"/>
                      <w:marTop w:val="0"/>
                      <w:marBottom w:val="0"/>
                      <w:divBdr>
                        <w:top w:val="none" w:sz="0" w:space="0" w:color="auto"/>
                        <w:left w:val="none" w:sz="0" w:space="0" w:color="auto"/>
                        <w:bottom w:val="none" w:sz="0" w:space="0" w:color="auto"/>
                        <w:right w:val="none" w:sz="0" w:space="0" w:color="auto"/>
                      </w:divBdr>
                    </w:div>
                  </w:divsChild>
                </w:div>
                <w:div w:id="2052419756">
                  <w:marLeft w:val="0"/>
                  <w:marRight w:val="0"/>
                  <w:marTop w:val="0"/>
                  <w:marBottom w:val="0"/>
                  <w:divBdr>
                    <w:top w:val="none" w:sz="0" w:space="0" w:color="auto"/>
                    <w:left w:val="none" w:sz="0" w:space="0" w:color="auto"/>
                    <w:bottom w:val="none" w:sz="0" w:space="0" w:color="auto"/>
                    <w:right w:val="none" w:sz="0" w:space="0" w:color="auto"/>
                  </w:divBdr>
                  <w:divsChild>
                    <w:div w:id="827135151">
                      <w:marLeft w:val="0"/>
                      <w:marRight w:val="0"/>
                      <w:marTop w:val="0"/>
                      <w:marBottom w:val="0"/>
                      <w:divBdr>
                        <w:top w:val="none" w:sz="0" w:space="0" w:color="auto"/>
                        <w:left w:val="none" w:sz="0" w:space="0" w:color="auto"/>
                        <w:bottom w:val="none" w:sz="0" w:space="0" w:color="auto"/>
                        <w:right w:val="none" w:sz="0" w:space="0" w:color="auto"/>
                      </w:divBdr>
                    </w:div>
                  </w:divsChild>
                </w:div>
                <w:div w:id="162279222">
                  <w:marLeft w:val="0"/>
                  <w:marRight w:val="0"/>
                  <w:marTop w:val="0"/>
                  <w:marBottom w:val="0"/>
                  <w:divBdr>
                    <w:top w:val="none" w:sz="0" w:space="0" w:color="auto"/>
                    <w:left w:val="none" w:sz="0" w:space="0" w:color="auto"/>
                    <w:bottom w:val="none" w:sz="0" w:space="0" w:color="auto"/>
                    <w:right w:val="none" w:sz="0" w:space="0" w:color="auto"/>
                  </w:divBdr>
                  <w:divsChild>
                    <w:div w:id="470367415">
                      <w:marLeft w:val="0"/>
                      <w:marRight w:val="0"/>
                      <w:marTop w:val="0"/>
                      <w:marBottom w:val="0"/>
                      <w:divBdr>
                        <w:top w:val="none" w:sz="0" w:space="0" w:color="auto"/>
                        <w:left w:val="none" w:sz="0" w:space="0" w:color="auto"/>
                        <w:bottom w:val="none" w:sz="0" w:space="0" w:color="auto"/>
                        <w:right w:val="none" w:sz="0" w:space="0" w:color="auto"/>
                      </w:divBdr>
                    </w:div>
                    <w:div w:id="1633176175">
                      <w:marLeft w:val="0"/>
                      <w:marRight w:val="0"/>
                      <w:marTop w:val="0"/>
                      <w:marBottom w:val="0"/>
                      <w:divBdr>
                        <w:top w:val="none" w:sz="0" w:space="0" w:color="auto"/>
                        <w:left w:val="none" w:sz="0" w:space="0" w:color="auto"/>
                        <w:bottom w:val="none" w:sz="0" w:space="0" w:color="auto"/>
                        <w:right w:val="none" w:sz="0" w:space="0" w:color="auto"/>
                      </w:divBdr>
                    </w:div>
                    <w:div w:id="610283339">
                      <w:marLeft w:val="0"/>
                      <w:marRight w:val="0"/>
                      <w:marTop w:val="0"/>
                      <w:marBottom w:val="0"/>
                      <w:divBdr>
                        <w:top w:val="none" w:sz="0" w:space="0" w:color="auto"/>
                        <w:left w:val="none" w:sz="0" w:space="0" w:color="auto"/>
                        <w:bottom w:val="none" w:sz="0" w:space="0" w:color="auto"/>
                        <w:right w:val="none" w:sz="0" w:space="0" w:color="auto"/>
                      </w:divBdr>
                    </w:div>
                    <w:div w:id="1409229817">
                      <w:marLeft w:val="0"/>
                      <w:marRight w:val="0"/>
                      <w:marTop w:val="0"/>
                      <w:marBottom w:val="0"/>
                      <w:divBdr>
                        <w:top w:val="none" w:sz="0" w:space="0" w:color="auto"/>
                        <w:left w:val="none" w:sz="0" w:space="0" w:color="auto"/>
                        <w:bottom w:val="none" w:sz="0" w:space="0" w:color="auto"/>
                        <w:right w:val="none" w:sz="0" w:space="0" w:color="auto"/>
                      </w:divBdr>
                    </w:div>
                  </w:divsChild>
                </w:div>
                <w:div w:id="1562523716">
                  <w:marLeft w:val="0"/>
                  <w:marRight w:val="0"/>
                  <w:marTop w:val="0"/>
                  <w:marBottom w:val="0"/>
                  <w:divBdr>
                    <w:top w:val="none" w:sz="0" w:space="0" w:color="auto"/>
                    <w:left w:val="none" w:sz="0" w:space="0" w:color="auto"/>
                    <w:bottom w:val="none" w:sz="0" w:space="0" w:color="auto"/>
                    <w:right w:val="none" w:sz="0" w:space="0" w:color="auto"/>
                  </w:divBdr>
                  <w:divsChild>
                    <w:div w:id="1153182238">
                      <w:marLeft w:val="0"/>
                      <w:marRight w:val="0"/>
                      <w:marTop w:val="0"/>
                      <w:marBottom w:val="0"/>
                      <w:divBdr>
                        <w:top w:val="none" w:sz="0" w:space="0" w:color="auto"/>
                        <w:left w:val="none" w:sz="0" w:space="0" w:color="auto"/>
                        <w:bottom w:val="none" w:sz="0" w:space="0" w:color="auto"/>
                        <w:right w:val="none" w:sz="0" w:space="0" w:color="auto"/>
                      </w:divBdr>
                    </w:div>
                    <w:div w:id="1315177877">
                      <w:marLeft w:val="0"/>
                      <w:marRight w:val="0"/>
                      <w:marTop w:val="0"/>
                      <w:marBottom w:val="0"/>
                      <w:divBdr>
                        <w:top w:val="none" w:sz="0" w:space="0" w:color="auto"/>
                        <w:left w:val="none" w:sz="0" w:space="0" w:color="auto"/>
                        <w:bottom w:val="none" w:sz="0" w:space="0" w:color="auto"/>
                        <w:right w:val="none" w:sz="0" w:space="0" w:color="auto"/>
                      </w:divBdr>
                    </w:div>
                    <w:div w:id="966473255">
                      <w:marLeft w:val="0"/>
                      <w:marRight w:val="0"/>
                      <w:marTop w:val="0"/>
                      <w:marBottom w:val="0"/>
                      <w:divBdr>
                        <w:top w:val="none" w:sz="0" w:space="0" w:color="auto"/>
                        <w:left w:val="none" w:sz="0" w:space="0" w:color="auto"/>
                        <w:bottom w:val="none" w:sz="0" w:space="0" w:color="auto"/>
                        <w:right w:val="none" w:sz="0" w:space="0" w:color="auto"/>
                      </w:divBdr>
                    </w:div>
                    <w:div w:id="42871696">
                      <w:marLeft w:val="0"/>
                      <w:marRight w:val="0"/>
                      <w:marTop w:val="0"/>
                      <w:marBottom w:val="0"/>
                      <w:divBdr>
                        <w:top w:val="none" w:sz="0" w:space="0" w:color="auto"/>
                        <w:left w:val="none" w:sz="0" w:space="0" w:color="auto"/>
                        <w:bottom w:val="none" w:sz="0" w:space="0" w:color="auto"/>
                        <w:right w:val="none" w:sz="0" w:space="0" w:color="auto"/>
                      </w:divBdr>
                    </w:div>
                    <w:div w:id="1445152547">
                      <w:marLeft w:val="0"/>
                      <w:marRight w:val="0"/>
                      <w:marTop w:val="0"/>
                      <w:marBottom w:val="0"/>
                      <w:divBdr>
                        <w:top w:val="none" w:sz="0" w:space="0" w:color="auto"/>
                        <w:left w:val="none" w:sz="0" w:space="0" w:color="auto"/>
                        <w:bottom w:val="none" w:sz="0" w:space="0" w:color="auto"/>
                        <w:right w:val="none" w:sz="0" w:space="0" w:color="auto"/>
                      </w:divBdr>
                    </w:div>
                    <w:div w:id="916521317">
                      <w:marLeft w:val="0"/>
                      <w:marRight w:val="0"/>
                      <w:marTop w:val="0"/>
                      <w:marBottom w:val="0"/>
                      <w:divBdr>
                        <w:top w:val="none" w:sz="0" w:space="0" w:color="auto"/>
                        <w:left w:val="none" w:sz="0" w:space="0" w:color="auto"/>
                        <w:bottom w:val="none" w:sz="0" w:space="0" w:color="auto"/>
                        <w:right w:val="none" w:sz="0" w:space="0" w:color="auto"/>
                      </w:divBdr>
                    </w:div>
                    <w:div w:id="25954220">
                      <w:marLeft w:val="0"/>
                      <w:marRight w:val="0"/>
                      <w:marTop w:val="0"/>
                      <w:marBottom w:val="0"/>
                      <w:divBdr>
                        <w:top w:val="none" w:sz="0" w:space="0" w:color="auto"/>
                        <w:left w:val="none" w:sz="0" w:space="0" w:color="auto"/>
                        <w:bottom w:val="none" w:sz="0" w:space="0" w:color="auto"/>
                        <w:right w:val="none" w:sz="0" w:space="0" w:color="auto"/>
                      </w:divBdr>
                    </w:div>
                  </w:divsChild>
                </w:div>
                <w:div w:id="1943876228">
                  <w:marLeft w:val="0"/>
                  <w:marRight w:val="0"/>
                  <w:marTop w:val="0"/>
                  <w:marBottom w:val="0"/>
                  <w:divBdr>
                    <w:top w:val="none" w:sz="0" w:space="0" w:color="auto"/>
                    <w:left w:val="none" w:sz="0" w:space="0" w:color="auto"/>
                    <w:bottom w:val="none" w:sz="0" w:space="0" w:color="auto"/>
                    <w:right w:val="none" w:sz="0" w:space="0" w:color="auto"/>
                  </w:divBdr>
                  <w:divsChild>
                    <w:div w:id="433671163">
                      <w:marLeft w:val="0"/>
                      <w:marRight w:val="0"/>
                      <w:marTop w:val="0"/>
                      <w:marBottom w:val="0"/>
                      <w:divBdr>
                        <w:top w:val="none" w:sz="0" w:space="0" w:color="auto"/>
                        <w:left w:val="none" w:sz="0" w:space="0" w:color="auto"/>
                        <w:bottom w:val="none" w:sz="0" w:space="0" w:color="auto"/>
                        <w:right w:val="none" w:sz="0" w:space="0" w:color="auto"/>
                      </w:divBdr>
                    </w:div>
                    <w:div w:id="836267113">
                      <w:marLeft w:val="0"/>
                      <w:marRight w:val="0"/>
                      <w:marTop w:val="0"/>
                      <w:marBottom w:val="0"/>
                      <w:divBdr>
                        <w:top w:val="none" w:sz="0" w:space="0" w:color="auto"/>
                        <w:left w:val="none" w:sz="0" w:space="0" w:color="auto"/>
                        <w:bottom w:val="none" w:sz="0" w:space="0" w:color="auto"/>
                        <w:right w:val="none" w:sz="0" w:space="0" w:color="auto"/>
                      </w:divBdr>
                    </w:div>
                  </w:divsChild>
                </w:div>
                <w:div w:id="603925440">
                  <w:marLeft w:val="0"/>
                  <w:marRight w:val="0"/>
                  <w:marTop w:val="0"/>
                  <w:marBottom w:val="0"/>
                  <w:divBdr>
                    <w:top w:val="none" w:sz="0" w:space="0" w:color="auto"/>
                    <w:left w:val="none" w:sz="0" w:space="0" w:color="auto"/>
                    <w:bottom w:val="none" w:sz="0" w:space="0" w:color="auto"/>
                    <w:right w:val="none" w:sz="0" w:space="0" w:color="auto"/>
                  </w:divBdr>
                  <w:divsChild>
                    <w:div w:id="300354712">
                      <w:marLeft w:val="0"/>
                      <w:marRight w:val="0"/>
                      <w:marTop w:val="0"/>
                      <w:marBottom w:val="0"/>
                      <w:divBdr>
                        <w:top w:val="none" w:sz="0" w:space="0" w:color="auto"/>
                        <w:left w:val="none" w:sz="0" w:space="0" w:color="auto"/>
                        <w:bottom w:val="none" w:sz="0" w:space="0" w:color="auto"/>
                        <w:right w:val="none" w:sz="0" w:space="0" w:color="auto"/>
                      </w:divBdr>
                    </w:div>
                    <w:div w:id="868958293">
                      <w:marLeft w:val="0"/>
                      <w:marRight w:val="0"/>
                      <w:marTop w:val="0"/>
                      <w:marBottom w:val="0"/>
                      <w:divBdr>
                        <w:top w:val="none" w:sz="0" w:space="0" w:color="auto"/>
                        <w:left w:val="none" w:sz="0" w:space="0" w:color="auto"/>
                        <w:bottom w:val="none" w:sz="0" w:space="0" w:color="auto"/>
                        <w:right w:val="none" w:sz="0" w:space="0" w:color="auto"/>
                      </w:divBdr>
                    </w:div>
                    <w:div w:id="696589856">
                      <w:marLeft w:val="0"/>
                      <w:marRight w:val="0"/>
                      <w:marTop w:val="0"/>
                      <w:marBottom w:val="0"/>
                      <w:divBdr>
                        <w:top w:val="none" w:sz="0" w:space="0" w:color="auto"/>
                        <w:left w:val="none" w:sz="0" w:space="0" w:color="auto"/>
                        <w:bottom w:val="none" w:sz="0" w:space="0" w:color="auto"/>
                        <w:right w:val="none" w:sz="0" w:space="0" w:color="auto"/>
                      </w:divBdr>
                    </w:div>
                    <w:div w:id="1323269490">
                      <w:marLeft w:val="0"/>
                      <w:marRight w:val="0"/>
                      <w:marTop w:val="0"/>
                      <w:marBottom w:val="0"/>
                      <w:divBdr>
                        <w:top w:val="none" w:sz="0" w:space="0" w:color="auto"/>
                        <w:left w:val="none" w:sz="0" w:space="0" w:color="auto"/>
                        <w:bottom w:val="none" w:sz="0" w:space="0" w:color="auto"/>
                        <w:right w:val="none" w:sz="0" w:space="0" w:color="auto"/>
                      </w:divBdr>
                    </w:div>
                    <w:div w:id="814302815">
                      <w:marLeft w:val="0"/>
                      <w:marRight w:val="0"/>
                      <w:marTop w:val="0"/>
                      <w:marBottom w:val="0"/>
                      <w:divBdr>
                        <w:top w:val="none" w:sz="0" w:space="0" w:color="auto"/>
                        <w:left w:val="none" w:sz="0" w:space="0" w:color="auto"/>
                        <w:bottom w:val="none" w:sz="0" w:space="0" w:color="auto"/>
                        <w:right w:val="none" w:sz="0" w:space="0" w:color="auto"/>
                      </w:divBdr>
                    </w:div>
                    <w:div w:id="1048334786">
                      <w:marLeft w:val="0"/>
                      <w:marRight w:val="0"/>
                      <w:marTop w:val="0"/>
                      <w:marBottom w:val="0"/>
                      <w:divBdr>
                        <w:top w:val="none" w:sz="0" w:space="0" w:color="auto"/>
                        <w:left w:val="none" w:sz="0" w:space="0" w:color="auto"/>
                        <w:bottom w:val="none" w:sz="0" w:space="0" w:color="auto"/>
                        <w:right w:val="none" w:sz="0" w:space="0" w:color="auto"/>
                      </w:divBdr>
                    </w:div>
                  </w:divsChild>
                </w:div>
                <w:div w:id="1071922503">
                  <w:marLeft w:val="0"/>
                  <w:marRight w:val="0"/>
                  <w:marTop w:val="0"/>
                  <w:marBottom w:val="0"/>
                  <w:divBdr>
                    <w:top w:val="none" w:sz="0" w:space="0" w:color="auto"/>
                    <w:left w:val="none" w:sz="0" w:space="0" w:color="auto"/>
                    <w:bottom w:val="none" w:sz="0" w:space="0" w:color="auto"/>
                    <w:right w:val="none" w:sz="0" w:space="0" w:color="auto"/>
                  </w:divBdr>
                  <w:divsChild>
                    <w:div w:id="1724330789">
                      <w:marLeft w:val="0"/>
                      <w:marRight w:val="0"/>
                      <w:marTop w:val="0"/>
                      <w:marBottom w:val="0"/>
                      <w:divBdr>
                        <w:top w:val="none" w:sz="0" w:space="0" w:color="auto"/>
                        <w:left w:val="none" w:sz="0" w:space="0" w:color="auto"/>
                        <w:bottom w:val="none" w:sz="0" w:space="0" w:color="auto"/>
                        <w:right w:val="none" w:sz="0" w:space="0" w:color="auto"/>
                      </w:divBdr>
                    </w:div>
                    <w:div w:id="572348516">
                      <w:marLeft w:val="0"/>
                      <w:marRight w:val="0"/>
                      <w:marTop w:val="0"/>
                      <w:marBottom w:val="0"/>
                      <w:divBdr>
                        <w:top w:val="none" w:sz="0" w:space="0" w:color="auto"/>
                        <w:left w:val="none" w:sz="0" w:space="0" w:color="auto"/>
                        <w:bottom w:val="none" w:sz="0" w:space="0" w:color="auto"/>
                        <w:right w:val="none" w:sz="0" w:space="0" w:color="auto"/>
                      </w:divBdr>
                    </w:div>
                    <w:div w:id="628711055">
                      <w:marLeft w:val="0"/>
                      <w:marRight w:val="0"/>
                      <w:marTop w:val="0"/>
                      <w:marBottom w:val="0"/>
                      <w:divBdr>
                        <w:top w:val="none" w:sz="0" w:space="0" w:color="auto"/>
                        <w:left w:val="none" w:sz="0" w:space="0" w:color="auto"/>
                        <w:bottom w:val="none" w:sz="0" w:space="0" w:color="auto"/>
                        <w:right w:val="none" w:sz="0" w:space="0" w:color="auto"/>
                      </w:divBdr>
                    </w:div>
                    <w:div w:id="1157914976">
                      <w:marLeft w:val="0"/>
                      <w:marRight w:val="0"/>
                      <w:marTop w:val="0"/>
                      <w:marBottom w:val="0"/>
                      <w:divBdr>
                        <w:top w:val="none" w:sz="0" w:space="0" w:color="auto"/>
                        <w:left w:val="none" w:sz="0" w:space="0" w:color="auto"/>
                        <w:bottom w:val="none" w:sz="0" w:space="0" w:color="auto"/>
                        <w:right w:val="none" w:sz="0" w:space="0" w:color="auto"/>
                      </w:divBdr>
                    </w:div>
                    <w:div w:id="843327154">
                      <w:marLeft w:val="0"/>
                      <w:marRight w:val="0"/>
                      <w:marTop w:val="0"/>
                      <w:marBottom w:val="0"/>
                      <w:divBdr>
                        <w:top w:val="none" w:sz="0" w:space="0" w:color="auto"/>
                        <w:left w:val="none" w:sz="0" w:space="0" w:color="auto"/>
                        <w:bottom w:val="none" w:sz="0" w:space="0" w:color="auto"/>
                        <w:right w:val="none" w:sz="0" w:space="0" w:color="auto"/>
                      </w:divBdr>
                    </w:div>
                    <w:div w:id="246890829">
                      <w:marLeft w:val="0"/>
                      <w:marRight w:val="0"/>
                      <w:marTop w:val="0"/>
                      <w:marBottom w:val="0"/>
                      <w:divBdr>
                        <w:top w:val="none" w:sz="0" w:space="0" w:color="auto"/>
                        <w:left w:val="none" w:sz="0" w:space="0" w:color="auto"/>
                        <w:bottom w:val="none" w:sz="0" w:space="0" w:color="auto"/>
                        <w:right w:val="none" w:sz="0" w:space="0" w:color="auto"/>
                      </w:divBdr>
                    </w:div>
                    <w:div w:id="858085228">
                      <w:marLeft w:val="0"/>
                      <w:marRight w:val="0"/>
                      <w:marTop w:val="0"/>
                      <w:marBottom w:val="0"/>
                      <w:divBdr>
                        <w:top w:val="none" w:sz="0" w:space="0" w:color="auto"/>
                        <w:left w:val="none" w:sz="0" w:space="0" w:color="auto"/>
                        <w:bottom w:val="none" w:sz="0" w:space="0" w:color="auto"/>
                        <w:right w:val="none" w:sz="0" w:space="0" w:color="auto"/>
                      </w:divBdr>
                    </w:div>
                    <w:div w:id="586159794">
                      <w:marLeft w:val="0"/>
                      <w:marRight w:val="0"/>
                      <w:marTop w:val="0"/>
                      <w:marBottom w:val="0"/>
                      <w:divBdr>
                        <w:top w:val="none" w:sz="0" w:space="0" w:color="auto"/>
                        <w:left w:val="none" w:sz="0" w:space="0" w:color="auto"/>
                        <w:bottom w:val="none" w:sz="0" w:space="0" w:color="auto"/>
                        <w:right w:val="none" w:sz="0" w:space="0" w:color="auto"/>
                      </w:divBdr>
                    </w:div>
                  </w:divsChild>
                </w:div>
                <w:div w:id="2183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6762</Words>
  <Characters>40572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2019-09-24T10:38:00Z</cp:lastPrinted>
  <dcterms:created xsi:type="dcterms:W3CDTF">2019-09-24T10:37:00Z</dcterms:created>
  <dcterms:modified xsi:type="dcterms:W3CDTF">2019-09-24T10:41:00Z</dcterms:modified>
</cp:coreProperties>
</file>