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1A do SIWZ</w:t>
      </w:r>
    </w:p>
    <w:p w:rsidR="00C316DE" w:rsidRPr="00C316DE" w:rsidRDefault="00C316DE" w:rsidP="00C316D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C316DE" w:rsidRPr="00C316DE" w:rsidRDefault="00C316DE" w:rsidP="00C316D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C316DE" w:rsidRPr="00C316DE" w:rsidRDefault="00C316DE" w:rsidP="00C316D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16DE" w:rsidRPr="00C316DE" w:rsidRDefault="00C316DE" w:rsidP="00C316D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…………………………………………..</w:t>
      </w: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KRS: ………………………………………………</w:t>
      </w: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fax: ………..............................</w:t>
      </w: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6DE" w:rsidRPr="00C316DE" w:rsidRDefault="00C316DE" w:rsidP="00C316DE">
      <w:pPr>
        <w:tabs>
          <w:tab w:val="num" w:pos="9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Zgłaszam swój udział w postępowaniu o udzielenie zamówienia publicznego, prowadzonym w trybie  przetargu nieograniczonego pn.: </w:t>
      </w:r>
    </w:p>
    <w:p w:rsidR="00C316DE" w:rsidRPr="00C316DE" w:rsidRDefault="00C316DE" w:rsidP="00C316DE">
      <w:pPr>
        <w:spacing w:after="0" w:line="240" w:lineRule="auto"/>
        <w:ind w:right="35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16DE">
        <w:rPr>
          <w:b/>
          <w:bCs/>
          <w:sz w:val="24"/>
          <w:szCs w:val="24"/>
        </w:rPr>
        <w:t>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Konstancin-Jeziorna”</w:t>
      </w:r>
    </w:p>
    <w:p w:rsidR="00C316DE" w:rsidRPr="00C316DE" w:rsidRDefault="00C316DE" w:rsidP="00C316DE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40" w:lineRule="auto"/>
        <w:ind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16DE" w:rsidRPr="00C316DE" w:rsidRDefault="00C316DE" w:rsidP="00C316DE">
      <w:pPr>
        <w:numPr>
          <w:ilvl w:val="3"/>
          <w:numId w:val="7"/>
        </w:numPr>
        <w:suppressAutoHyphens/>
        <w:spacing w:after="0" w:line="254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Oferuję wykonanie przedmiotu zamówienia zgodnie z opisem przedmiotu zamówienia za:</w:t>
      </w:r>
    </w:p>
    <w:p w:rsidR="00C316DE" w:rsidRPr="00C316DE" w:rsidRDefault="00C316DE" w:rsidP="00C316D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6DE" w:rsidRPr="00C316DE" w:rsidRDefault="00C316DE" w:rsidP="00C316DE">
      <w:pPr>
        <w:ind w:left="142"/>
        <w:rPr>
          <w:rFonts w:ascii="Times New Roman" w:hAnsi="Times New Roman"/>
          <w:sz w:val="24"/>
          <w:szCs w:val="24"/>
        </w:rPr>
      </w:pPr>
      <w:r w:rsidRPr="00C316DE">
        <w:rPr>
          <w:rFonts w:ascii="Times New Roman" w:hAnsi="Times New Roman"/>
          <w:sz w:val="24"/>
          <w:szCs w:val="24"/>
        </w:rPr>
        <w:t xml:space="preserve">Cenę ogółem brutto: ........................................................... zł </w:t>
      </w:r>
    </w:p>
    <w:p w:rsidR="00C316DE" w:rsidRPr="00C316DE" w:rsidRDefault="00C316DE" w:rsidP="00C316DE">
      <w:pPr>
        <w:ind w:left="142"/>
        <w:rPr>
          <w:rFonts w:ascii="Times New Roman" w:hAnsi="Times New Roman"/>
          <w:sz w:val="24"/>
          <w:szCs w:val="24"/>
        </w:rPr>
      </w:pPr>
      <w:r w:rsidRPr="00C316DE">
        <w:rPr>
          <w:rFonts w:ascii="Times New Roman" w:hAnsi="Times New Roman"/>
          <w:sz w:val="24"/>
          <w:szCs w:val="24"/>
        </w:rPr>
        <w:t>(słownie: ……………………………………........................................................),w tym:</w:t>
      </w:r>
    </w:p>
    <w:p w:rsidR="00C316DE" w:rsidRPr="00C316DE" w:rsidRDefault="00C316DE" w:rsidP="00C316DE">
      <w:pPr>
        <w:ind w:left="709" w:hanging="567"/>
        <w:rPr>
          <w:rFonts w:ascii="Times New Roman" w:hAnsi="Times New Roman"/>
          <w:sz w:val="24"/>
          <w:szCs w:val="24"/>
        </w:rPr>
      </w:pPr>
      <w:r w:rsidRPr="00C316DE">
        <w:rPr>
          <w:rFonts w:ascii="Times New Roman" w:hAnsi="Times New Roman"/>
          <w:sz w:val="24"/>
          <w:szCs w:val="24"/>
        </w:rPr>
        <w:t>- podatek VAT (aktualny na dzień składania ofert): ...................%</w:t>
      </w:r>
    </w:p>
    <w:p w:rsidR="00C316DE" w:rsidRPr="00C316DE" w:rsidRDefault="00C316DE" w:rsidP="00C316DE">
      <w:pPr>
        <w:ind w:left="709" w:hanging="567"/>
        <w:rPr>
          <w:rFonts w:ascii="Times New Roman" w:hAnsi="Times New Roman"/>
          <w:sz w:val="24"/>
          <w:szCs w:val="24"/>
        </w:rPr>
      </w:pPr>
      <w:r w:rsidRPr="00C316DE">
        <w:rPr>
          <w:rFonts w:ascii="Times New Roman" w:hAnsi="Times New Roman"/>
          <w:sz w:val="24"/>
          <w:szCs w:val="24"/>
        </w:rPr>
        <w:t>- kwota podatku VAT: ..................................... zł</w:t>
      </w:r>
    </w:p>
    <w:p w:rsidR="00C316DE" w:rsidRPr="00C316DE" w:rsidRDefault="00C316DE" w:rsidP="00C316DE">
      <w:pPr>
        <w:ind w:left="709" w:hanging="567"/>
        <w:rPr>
          <w:rFonts w:ascii="Times New Roman" w:hAnsi="Times New Roman"/>
          <w:sz w:val="24"/>
          <w:szCs w:val="24"/>
        </w:rPr>
      </w:pPr>
      <w:r w:rsidRPr="00C316DE">
        <w:rPr>
          <w:rFonts w:ascii="Times New Roman" w:hAnsi="Times New Roman"/>
          <w:sz w:val="24"/>
          <w:szCs w:val="24"/>
        </w:rPr>
        <w:t>- kwota netto: ..................................... zł</w:t>
      </w:r>
    </w:p>
    <w:p w:rsidR="00C316DE" w:rsidRPr="00C316DE" w:rsidRDefault="00C316DE" w:rsidP="00C316DE">
      <w:pPr>
        <w:jc w:val="both"/>
        <w:rPr>
          <w:rFonts w:ascii="Times New Roman" w:hAnsi="Times New Roman"/>
        </w:rPr>
      </w:pPr>
      <w:r w:rsidRPr="00C316DE">
        <w:rPr>
          <w:rFonts w:ascii="Times New Roman" w:hAnsi="Times New Roman"/>
        </w:rPr>
        <w:t xml:space="preserve">Na powyższą wartość przedmiotu zamówienia składają się poniżej przedstawione elementy w poniższych cenach i wartościach: </w:t>
      </w:r>
    </w:p>
    <w:p w:rsidR="00C316DE" w:rsidRPr="00C316DE" w:rsidRDefault="00C316DE" w:rsidP="00C316DE">
      <w:pPr>
        <w:jc w:val="both"/>
        <w:rPr>
          <w:rFonts w:ascii="Times New Roman" w:hAnsi="Times New Roman"/>
        </w:rPr>
      </w:pPr>
    </w:p>
    <w:tbl>
      <w:tblPr>
        <w:tblW w:w="9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96"/>
        <w:gridCol w:w="753"/>
        <w:gridCol w:w="771"/>
        <w:gridCol w:w="1218"/>
        <w:gridCol w:w="893"/>
        <w:gridCol w:w="893"/>
        <w:gridCol w:w="1003"/>
      </w:tblGrid>
      <w:tr w:rsidR="00C316DE" w:rsidRPr="00C316DE" w:rsidTr="003F4D69">
        <w:trPr>
          <w:trHeight w:val="54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C316DE" w:rsidRPr="00C316DE" w:rsidTr="003F4D69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Zakup licencji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316DE" w:rsidRPr="00C316DE" w:rsidTr="003F4D69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Wdrożenie (instalacja i konfiguracja)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316DE" w:rsidRPr="00C316DE" w:rsidTr="003F4D69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Sprzęt w tym: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316DE" w:rsidRPr="00C316DE" w:rsidTr="003F4D69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 xml:space="preserve">Serwer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316DE" w:rsidRPr="00C316DE" w:rsidTr="003F4D69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Urządzenie wielofunkcyjne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316DE" w:rsidRPr="00C316DE" w:rsidTr="003F4D69">
        <w:trPr>
          <w:trHeight w:val="2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316DE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316DE" w:rsidRPr="00C316DE" w:rsidRDefault="00C316DE" w:rsidP="00C316DE">
      <w:pPr>
        <w:spacing w:after="120"/>
        <w:jc w:val="both"/>
      </w:pPr>
    </w:p>
    <w:p w:rsidR="00C316DE" w:rsidRPr="00C316DE" w:rsidRDefault="00C316DE" w:rsidP="00C316DE">
      <w:pPr>
        <w:numPr>
          <w:ilvl w:val="2"/>
          <w:numId w:val="7"/>
        </w:numPr>
        <w:suppressAutoHyphens/>
        <w:spacing w:after="12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oferuję wykonanie przedmiotu zamówienia w terminie wskazanym w SIWZ.</w:t>
      </w:r>
    </w:p>
    <w:p w:rsidR="00C316DE" w:rsidRPr="00C316DE" w:rsidRDefault="00C316DE" w:rsidP="00C316DE">
      <w:pPr>
        <w:numPr>
          <w:ilvl w:val="2"/>
          <w:numId w:val="7"/>
        </w:numPr>
        <w:suppressAutoHyphens/>
        <w:spacing w:after="12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dla przedmiotu oferty okres Gwarancji i Asysty Technicznej będzie wynosił: …………… miesięcy.</w:t>
      </w:r>
    </w:p>
    <w:p w:rsidR="00C316DE" w:rsidRPr="00C316DE" w:rsidRDefault="00C316DE" w:rsidP="00C316DE">
      <w:pPr>
        <w:numPr>
          <w:ilvl w:val="2"/>
          <w:numId w:val="7"/>
        </w:numPr>
        <w:suppressAutoHyphens/>
        <w:spacing w:after="12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powyższa cena zawiera wszystkie koszty, jakie poniesie Zamawiający w przypadku wyboru niniejszej oferty. </w:t>
      </w:r>
    </w:p>
    <w:p w:rsidR="00C316DE" w:rsidRPr="00C316DE" w:rsidRDefault="00C316DE" w:rsidP="00C316DE">
      <w:pPr>
        <w:numPr>
          <w:ilvl w:val="1"/>
          <w:numId w:val="5"/>
        </w:numPr>
        <w:tabs>
          <w:tab w:val="num" w:pos="284"/>
        </w:tabs>
        <w:suppressAutoHyphens/>
        <w:spacing w:after="12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ze Specyfikacją Istotnych Warunków Zamówienia wraz z załącznikami i nie wnoszę do niej zastrzeżeń oraz zdobyłem informacje konieczne do przygotowania oferty na realizację przedmiotu zamówienia.</w:t>
      </w:r>
    </w:p>
    <w:p w:rsidR="00C316DE" w:rsidRPr="00C316DE" w:rsidRDefault="00C316DE" w:rsidP="00C316DE">
      <w:pPr>
        <w:numPr>
          <w:ilvl w:val="1"/>
          <w:numId w:val="5"/>
        </w:numPr>
        <w:tabs>
          <w:tab w:val="left" w:pos="426"/>
          <w:tab w:val="num" w:pos="567"/>
        </w:tabs>
        <w:suppressAutoHyphens/>
        <w:spacing w:after="12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Uważam się za związanego ofertą na czas określony w Specyfikacji Istotnych Warunków Zamówienia. </w:t>
      </w: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12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21-dniowy termin płatności licząc od daty złożenia w siedzibie Zamawiającego prawidłowo wystawionej faktury.</w:t>
      </w:r>
    </w:p>
    <w:p w:rsidR="00C316DE" w:rsidRPr="00C316DE" w:rsidRDefault="00C316DE" w:rsidP="00C316D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usługę objętą zamówieniem wykonam siłami własnymi, tj. bez udziału podwykonawców / przy udziale podwykonawców* (informację o podwykonawcach proszę zamieścić w Załączniku nr 6).</w:t>
      </w:r>
    </w:p>
    <w:p w:rsidR="00C316DE" w:rsidRPr="00C316DE" w:rsidRDefault="00C316DE" w:rsidP="00C316D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hanging="17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jestem*/nie jestem małym lub średnim przedsiębiorcą.</w:t>
      </w:r>
    </w:p>
    <w:p w:rsidR="00C316DE" w:rsidRPr="00C316DE" w:rsidRDefault="00C316DE" w:rsidP="00C316D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pacing w:after="0"/>
        <w:ind w:left="709" w:hanging="142"/>
        <w:jc w:val="both"/>
        <w:rPr>
          <w:rFonts w:ascii="Times New Roman" w:hAnsi="Times New Roman"/>
          <w:i/>
          <w:sz w:val="18"/>
        </w:rPr>
      </w:pPr>
      <w:r w:rsidRPr="00C316DE">
        <w:rPr>
          <w:rFonts w:ascii="Times New Roman" w:hAnsi="Times New Roman"/>
          <w:i/>
          <w:sz w:val="18"/>
        </w:rPr>
        <w:t xml:space="preserve">- </w:t>
      </w:r>
      <w:r w:rsidRPr="00C316DE">
        <w:rPr>
          <w:rFonts w:ascii="Times New Roman" w:hAnsi="Times New Roman"/>
          <w:i/>
          <w:sz w:val="18"/>
          <w:u w:val="single"/>
        </w:rPr>
        <w:t>średnie przedsiębiorstwo</w:t>
      </w:r>
      <w:r w:rsidRPr="00C316DE">
        <w:rPr>
          <w:rFonts w:ascii="Times New Roman" w:hAnsi="Times New Roman"/>
          <w:i/>
          <w:sz w:val="18"/>
        </w:rPr>
        <w:t xml:space="preserve"> zatrudnia mniej niż 250 pracowników oraz jego roczny obrót nie przekracza 50 milionów euro lub roczna suma bilansowa nie przekracza 43 milionów euro;</w:t>
      </w:r>
    </w:p>
    <w:p w:rsidR="00C316DE" w:rsidRPr="00C316DE" w:rsidRDefault="00C316DE" w:rsidP="00C316DE">
      <w:pPr>
        <w:spacing w:after="0"/>
        <w:ind w:left="709" w:hanging="142"/>
        <w:jc w:val="both"/>
        <w:rPr>
          <w:rFonts w:ascii="Times New Roman" w:hAnsi="Times New Roman"/>
          <w:i/>
          <w:sz w:val="18"/>
        </w:rPr>
      </w:pPr>
      <w:r w:rsidRPr="00C316DE">
        <w:rPr>
          <w:rFonts w:ascii="Times New Roman" w:hAnsi="Times New Roman"/>
          <w:i/>
          <w:sz w:val="18"/>
        </w:rPr>
        <w:t xml:space="preserve">- </w:t>
      </w:r>
      <w:r w:rsidRPr="00C316DE">
        <w:rPr>
          <w:rFonts w:ascii="Times New Roman" w:hAnsi="Times New Roman"/>
          <w:i/>
          <w:sz w:val="18"/>
          <w:u w:val="single"/>
        </w:rPr>
        <w:t>małe przedsiębiorstwo</w:t>
      </w:r>
      <w:r w:rsidRPr="00C316DE">
        <w:rPr>
          <w:rFonts w:ascii="Times New Roman" w:hAnsi="Times New Roman"/>
          <w:i/>
          <w:sz w:val="18"/>
        </w:rPr>
        <w:t xml:space="preserve"> zatrudnia mniej niż 50 pracowników oraz jego roczny obrót nie przekracza 10 milionów euro lub roczna suma bilansowa nie przekracza 10 milionów euro;</w:t>
      </w:r>
    </w:p>
    <w:p w:rsidR="00C316DE" w:rsidRPr="00C316DE" w:rsidRDefault="00C316DE" w:rsidP="00C316DE">
      <w:pPr>
        <w:spacing w:after="0"/>
        <w:ind w:left="709" w:hanging="142"/>
        <w:jc w:val="both"/>
        <w:rPr>
          <w:rFonts w:ascii="Times New Roman" w:hAnsi="Times New Roman"/>
          <w:i/>
          <w:sz w:val="18"/>
        </w:rPr>
      </w:pPr>
      <w:r w:rsidRPr="00C316DE">
        <w:rPr>
          <w:rFonts w:ascii="Times New Roman" w:hAnsi="Times New Roman"/>
          <w:i/>
          <w:sz w:val="18"/>
        </w:rPr>
        <w:t xml:space="preserve">- </w:t>
      </w:r>
      <w:r w:rsidRPr="00C316DE">
        <w:rPr>
          <w:rFonts w:ascii="Times New Roman" w:hAnsi="Times New Roman"/>
          <w:i/>
          <w:sz w:val="18"/>
          <w:u w:val="single"/>
        </w:rPr>
        <w:t>mikroprzedsiębiorstwo</w:t>
      </w:r>
      <w:r w:rsidRPr="00C316DE">
        <w:rPr>
          <w:rFonts w:ascii="Times New Roman" w:hAnsi="Times New Roman"/>
          <w:i/>
          <w:sz w:val="18"/>
        </w:rPr>
        <w:t xml:space="preserve"> zatrudnia mniej niż 10 pracowników oraz jego roczny obrót nie przekracza 2 milionów euro lub roczna suma bilansowa nie przekracza 2 milionów euro.</w:t>
      </w:r>
    </w:p>
    <w:p w:rsidR="00C316DE" w:rsidRPr="00C316DE" w:rsidRDefault="00C316DE" w:rsidP="00C316DE">
      <w:pPr>
        <w:spacing w:after="0"/>
        <w:jc w:val="both"/>
        <w:rPr>
          <w:rFonts w:ascii="Times New Roman" w:hAnsi="Times New Roman"/>
          <w:i/>
          <w:sz w:val="18"/>
        </w:rPr>
      </w:pP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 wybór mojej oferty jako najkorzystniejszej będzie/nie będzie* prowadzić do powstania dla Zamawiającego obowiązku podatkowego zgodnie z przepisami ustawy z dnia 11 marca 2004 roku o podatku od towarów i usług (Dz.U. z 2017 r. poz. 1221 ze zm.).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Jeśli wybór oferty będzie prowadził do takiego obowiązku to Wykonawca jest zobowiązany wypełnić również część oświadczenia zawartą w lit. a)  i b) poniżej:</w:t>
      </w:r>
    </w:p>
    <w:p w:rsidR="00C316DE" w:rsidRPr="00C316DE" w:rsidRDefault="00C316DE" w:rsidP="00C316D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a) …………………………………………………………………………………</w:t>
      </w:r>
    </w:p>
    <w:p w:rsidR="00C316DE" w:rsidRPr="00C316DE" w:rsidRDefault="00C316DE" w:rsidP="00C316D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C316DE" w:rsidRPr="00C316DE" w:rsidRDefault="00C316DE" w:rsidP="00C316D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C316D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…………………………………………………………………………………</w:t>
      </w:r>
    </w:p>
    <w:p w:rsidR="00C316DE" w:rsidRPr="00C316DE" w:rsidRDefault="00C316DE" w:rsidP="00C316D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1"/>
          <w:numId w:val="5"/>
        </w:numPr>
        <w:suppressAutoHyphens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C316DE" w:rsidRPr="00C316DE" w:rsidRDefault="00C316DE" w:rsidP="00C316DE">
      <w:pPr>
        <w:widowControl w:val="0"/>
        <w:suppressAutoHyphens/>
        <w:spacing w:before="60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TAK/NIE*</w:t>
      </w:r>
    </w:p>
    <w:p w:rsidR="00C316DE" w:rsidRPr="00C316DE" w:rsidRDefault="00C316DE" w:rsidP="00C316DE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C316DE" w:rsidRPr="00C316DE" w:rsidRDefault="00C316DE" w:rsidP="00C316DE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(tylko, jeśli dotyczy – podać nazwę dokumentu, nr załącznika, nr strony).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…………………………………….…………………………………………...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1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oferty załączam:</w:t>
      </w:r>
    </w:p>
    <w:p w:rsidR="00C316DE" w:rsidRPr="00C316DE" w:rsidRDefault="00C316DE" w:rsidP="00C316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316DE" w:rsidRPr="00C316DE" w:rsidRDefault="00C316DE" w:rsidP="00C316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316DE" w:rsidRPr="00C316DE" w:rsidRDefault="00C316DE" w:rsidP="00C316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C316DE" w:rsidRPr="00C316DE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............................., dnia ...............................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16D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</w:t>
      </w: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ar-SA"/>
        </w:rPr>
        <w:t>*)niepotrzebne skreślić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2 do SIWZ</w:t>
      </w:r>
    </w:p>
    <w:p w:rsidR="00C316DE" w:rsidRPr="00C316DE" w:rsidRDefault="00C316DE" w:rsidP="00C316DE">
      <w:pPr>
        <w:spacing w:after="0" w:line="240" w:lineRule="auto"/>
        <w:ind w:hanging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C316DE" w:rsidRPr="00C316DE" w:rsidRDefault="00C316DE" w:rsidP="00C316DE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316DE" w:rsidRPr="00C316DE" w:rsidTr="003F4D6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DE" w:rsidRPr="00C316DE" w:rsidRDefault="00C316DE" w:rsidP="00C316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316DE" w:rsidRPr="00C316DE" w:rsidRDefault="00C316DE" w:rsidP="00C316D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316DE" w:rsidRPr="00C316DE" w:rsidRDefault="00C316DE" w:rsidP="00C31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316DE" w:rsidRPr="00C316DE" w:rsidRDefault="00C316DE" w:rsidP="00C31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C316DE" w:rsidRPr="00C316DE" w:rsidRDefault="00C316DE" w:rsidP="00C316D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C3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</w:p>
    <w:p w:rsidR="00C316DE" w:rsidRPr="00C316DE" w:rsidRDefault="00C316DE" w:rsidP="00C316DE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Pr="00C316DE">
        <w:rPr>
          <w:b/>
          <w:bCs/>
          <w:sz w:val="24"/>
          <w:szCs w:val="24"/>
        </w:rPr>
        <w:t>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316DE" w:rsidRPr="00C316DE" w:rsidRDefault="00C316DE" w:rsidP="00C316D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C316DE" w:rsidRPr="00C316DE" w:rsidRDefault="00C316DE" w:rsidP="00C316D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Rozdziale X SIWZ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…….……. </w:t>
      </w: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</w:p>
    <w:p w:rsidR="00C316DE" w:rsidRPr="00C316DE" w:rsidRDefault="00C316DE" w:rsidP="00C316DE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(podpis)</w:t>
      </w:r>
    </w:p>
    <w:p w:rsidR="00C316DE" w:rsidRPr="00C316DE" w:rsidRDefault="00C316DE" w:rsidP="00C316D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X SIWZ 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316DE" w:rsidRPr="00C316DE" w:rsidRDefault="00C316DE" w:rsidP="00C316D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316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C316DE" w:rsidRPr="00C316DE" w:rsidRDefault="00C316DE" w:rsidP="00C316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316DE" w:rsidRPr="00C316DE" w:rsidRDefault="00C316DE" w:rsidP="00C316D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C316DE" w:rsidRPr="00C316DE" w:rsidRDefault="00C316DE" w:rsidP="00C316DE">
      <w:pPr>
        <w:spacing w:before="120"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C316DE" w:rsidRPr="00C316DE" w:rsidRDefault="00C316DE" w:rsidP="00C316DE">
      <w:pPr>
        <w:spacing w:after="0" w:line="240" w:lineRule="auto"/>
        <w:ind w:hanging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316DE" w:rsidRPr="00C316DE" w:rsidTr="003F4D6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DE" w:rsidRPr="00C316DE" w:rsidRDefault="00C316DE" w:rsidP="00C316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316DE" w:rsidRPr="00C316DE" w:rsidRDefault="00C316DE" w:rsidP="00C31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316DE" w:rsidRPr="00C316DE" w:rsidRDefault="00C316DE" w:rsidP="00C31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C316DE" w:rsidRPr="00C316DE" w:rsidRDefault="00C316DE" w:rsidP="00C316D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C316DE" w:rsidRPr="00C316DE" w:rsidRDefault="00C316DE" w:rsidP="00C316DE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C316DE">
        <w:rPr>
          <w:b/>
          <w:bCs/>
          <w:sz w:val="24"/>
          <w:szCs w:val="24"/>
        </w:rPr>
        <w:t>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16DE" w:rsidRPr="00C316DE" w:rsidRDefault="00C316DE" w:rsidP="00C316DE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6DE" w:rsidRPr="00C316DE" w:rsidRDefault="00C316DE" w:rsidP="00C316D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6DE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316DE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C316DE" w:rsidRPr="00C316DE" w:rsidRDefault="00C316DE" w:rsidP="00C316D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6DE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C316DE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C316DE">
        <w:rPr>
          <w:rFonts w:ascii="Times New Roman" w:eastAsia="Calibri" w:hAnsi="Times New Roman" w:cs="Times New Roman"/>
          <w:sz w:val="24"/>
          <w:szCs w:val="24"/>
        </w:rPr>
        <w:t>]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6DE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316DE">
        <w:rPr>
          <w:rFonts w:ascii="Times New Roman" w:eastAsia="Calibri" w:hAnsi="Times New Roman" w:cs="Times New Roman"/>
          <w:sz w:val="24"/>
          <w:szCs w:val="24"/>
        </w:rPr>
        <w:br/>
        <w:t>art. 24 ust. 5 pkt 1,2,4 ustawy Pzp.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316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C316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316D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6DE" w:rsidRPr="00C316DE" w:rsidRDefault="00C316DE" w:rsidP="00C316D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C316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6DE" w:rsidRPr="00C316DE" w:rsidRDefault="00C316DE" w:rsidP="00C316D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316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316DE" w:rsidRPr="00C316DE" w:rsidRDefault="00C316DE" w:rsidP="00C316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316DE" w:rsidRPr="00C316DE" w:rsidRDefault="00C316DE" w:rsidP="00C316DE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C316DE" w:rsidRPr="00C316DE" w:rsidRDefault="00C316DE" w:rsidP="00C316D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Wykonawcy, który powołuje się na zasoby innych podmiotów, o których mowa w SIWZ,  w zakresie, </w:t>
      </w:r>
      <w:r w:rsidRPr="00C316D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w jakim powołuje się na ich zasoby, w celu spełnienia warunków udziału w postępowaniu składa niniejsze oświadczenie dotyczące tych podmiotów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Zgodnie z art. 24 ust. 1 pkt 13 – 23 ustawy Prawo zamówień publicznych z postępowania </w:t>
      </w: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o udzielenie zamówienia wyklucza się: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C316DE" w:rsidRPr="00C316DE" w:rsidRDefault="00C316DE" w:rsidP="00C316D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r., poz. 1600, z późn. zm.) lub art. 46 lub art. 48 ustawy z dnia 25 czerwca 2010 r. o sporcie (Dz. U. z 2018 r., poz. 1263 z późn.);</w:t>
      </w:r>
    </w:p>
    <w:p w:rsidR="00C316DE" w:rsidRPr="00C316DE" w:rsidRDefault="00C316DE" w:rsidP="00C316D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(Dz. U. z 2018 r., poz. 1600 z póż. zm.);</w:t>
      </w:r>
    </w:p>
    <w:p w:rsidR="00C316DE" w:rsidRPr="00C316DE" w:rsidRDefault="00C316DE" w:rsidP="00C316D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C316DE" w:rsidRPr="00C316DE" w:rsidRDefault="00C316DE" w:rsidP="00C316D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brał udział w przygotowaniu postępowania o udzielenie zamówienia lub którego pracownik,       a także osoba wykonująca pracę na podstawie umowy zlecenia, o dzieło, agencyjnej lub innej umowy                      o </w:t>
      </w: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późn. zm.);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C316DE" w:rsidRPr="00C316DE" w:rsidRDefault="00C316DE" w:rsidP="00C316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           o ochronie konkurencji i konsumentów (Dz. U. z 2019 r., poz. 369 z póż.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wykluczenie Wykonawcy, jeżeli:</w:t>
      </w:r>
    </w:p>
    <w:p w:rsidR="00C316DE" w:rsidRPr="00C316DE" w:rsidRDefault="00C316DE" w:rsidP="00C316D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316DE" w:rsidRPr="00C316DE" w:rsidRDefault="00C316DE" w:rsidP="00C316DE">
      <w:pPr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</w:t>
      </w: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z 2019 r., poz. 243,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r., poz. 498, z późn. zm.);</w:t>
      </w:r>
    </w:p>
    <w:p w:rsidR="00C316DE" w:rsidRPr="00C316DE" w:rsidRDefault="00C316DE" w:rsidP="00C316DE">
      <w:pPr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C316DE" w:rsidRPr="00C316DE" w:rsidRDefault="00C316DE" w:rsidP="00C316DE">
      <w:pPr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3A do SIWZ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C316DE" w:rsidRPr="00C316DE" w:rsidRDefault="00C316DE" w:rsidP="00C316D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316DE" w:rsidRPr="00C316DE" w:rsidRDefault="00C316DE" w:rsidP="00C316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316D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C316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x-none" w:eastAsia="x-none"/>
        </w:rPr>
        <w:t>1)</w:t>
      </w:r>
      <w:r w:rsidRPr="00C316D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wobec osób fizycznych, </w:t>
      </w:r>
      <w:r w:rsidRPr="00C316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 których dane osobowe bezpośrednio lub pośrednio pozyskałem</w:t>
      </w:r>
      <w:r w:rsidRPr="00C316D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C316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.*</w:t>
      </w:r>
    </w:p>
    <w:p w:rsidR="00C316DE" w:rsidRPr="00C316DE" w:rsidRDefault="00C316DE" w:rsidP="00C316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C316DE" w:rsidRPr="00C316DE" w:rsidRDefault="00C316DE" w:rsidP="00C316D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Wykonawcy / upoważnionego przedstawiciela Wykonawcy)</w:t>
      </w: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6DE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C316DE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</w:t>
      </w: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16DE" w:rsidRPr="00C316DE" w:rsidRDefault="00C316DE" w:rsidP="00C316DE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C316DE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* W przypadku gdy wykonawca </w:t>
      </w:r>
      <w:r w:rsidRPr="00C316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C316DE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C316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C316DE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C316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</w:t>
      </w:r>
      <w:r w:rsidRPr="00C316DE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oświadczenia</w:t>
      </w:r>
      <w:r w:rsidRPr="00C316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C316DE" w:rsidRPr="00C316DE" w:rsidRDefault="00C316DE" w:rsidP="00C316D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sectPr w:rsidR="00C316DE" w:rsidRPr="00C316DE" w:rsidSect="009B523E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lastRenderedPageBreak/>
        <w:t>Załącznik nr 4 do SIWZ</w:t>
      </w:r>
    </w:p>
    <w:p w:rsidR="00C316DE" w:rsidRPr="00C316DE" w:rsidRDefault="00C316DE" w:rsidP="00C3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C31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W CIĄGU 3 LAT USŁUG</w:t>
      </w:r>
    </w:p>
    <w:p w:rsidR="00C316DE" w:rsidRPr="00C316DE" w:rsidRDefault="00C316DE" w:rsidP="00C316DE">
      <w:pPr>
        <w:spacing w:after="0"/>
        <w:jc w:val="center"/>
        <w:rPr>
          <w:rFonts w:ascii="Times New Roman" w:hAnsi="Times New Roman"/>
        </w:rPr>
      </w:pPr>
      <w:r w:rsidRPr="00C316DE">
        <w:rPr>
          <w:rFonts w:ascii="Times New Roman" w:hAnsi="Times New Roman"/>
        </w:rPr>
        <w:t xml:space="preserve">składany w ramach zamówienia publicznego pn. </w:t>
      </w:r>
      <w:r w:rsidRPr="00C316DE">
        <w:rPr>
          <w:rFonts w:ascii="Times New Roman" w:hAnsi="Times New Roman" w:cs="Times New Roman"/>
          <w:b/>
          <w:i/>
        </w:rPr>
        <w:t>„</w:t>
      </w:r>
      <w:r w:rsidRPr="00C316DE">
        <w:rPr>
          <w:rFonts w:ascii="Times New Roman" w:hAnsi="Times New Roman" w:cs="Times New Roman"/>
          <w:b/>
          <w:bCs/>
          <w:i/>
        </w:rPr>
        <w:t>Zakup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hAnsi="Times New Roman"/>
          <w:b/>
        </w:rPr>
        <w:t xml:space="preserve">” </w:t>
      </w:r>
      <w:r w:rsidRPr="00C316DE">
        <w:rPr>
          <w:rFonts w:ascii="Times New Roman" w:hAnsi="Times New Roman"/>
          <w:bCs/>
        </w:rPr>
        <w:t>dla Gminy Konstancin-Jeziorna</w:t>
      </w:r>
      <w:r w:rsidRPr="00C316DE">
        <w:rPr>
          <w:rFonts w:ascii="Times New Roman" w:hAnsi="Times New Roman"/>
          <w:b/>
        </w:rPr>
        <w:t>,</w:t>
      </w:r>
      <w:r w:rsidRPr="00C316DE">
        <w:rPr>
          <w:rFonts w:ascii="Times New Roman" w:eastAsia="ArialNarrow,Bold" w:hAnsi="Times New Roman"/>
          <w:b/>
          <w:bCs/>
          <w:color w:val="000000"/>
        </w:rPr>
        <w:br/>
      </w:r>
      <w:r w:rsidRPr="00C316DE">
        <w:rPr>
          <w:rFonts w:ascii="Times New Roman" w:hAnsi="Times New Roman"/>
        </w:rPr>
        <w:t>w zakresie niezbędnym do wykazania spełnienia warunku zdolności technicznej lub zawodowej w okresie ostatnich trzech lat przed upływem terminu składania ofert, a jeżeli okres prowadzenia działalności jest krótszy – w tym okresie, z podaniem ich wartości, przedmiotu, dat wykonania i odbiorców – zgodnie z wymaganiami określonymi w SIWZ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1894" w:type="dxa"/>
        <w:tblInd w:w="1993" w:type="dxa"/>
        <w:tblLook w:val="04A0" w:firstRow="1" w:lastRow="0" w:firstColumn="1" w:lastColumn="0" w:noHBand="0" w:noVBand="1"/>
      </w:tblPr>
      <w:tblGrid>
        <w:gridCol w:w="516"/>
        <w:gridCol w:w="2072"/>
        <w:gridCol w:w="2226"/>
        <w:gridCol w:w="1595"/>
        <w:gridCol w:w="2225"/>
        <w:gridCol w:w="1275"/>
        <w:gridCol w:w="1985"/>
      </w:tblGrid>
      <w:tr w:rsidR="00C316DE" w:rsidRPr="00C316DE" w:rsidTr="003F4D69">
        <w:trPr>
          <w:trHeight w:val="99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Nazwa zadania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Nazwa i siedziba Zamawiającego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Wartość zadania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Zakres zadania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Data rozpoczęcia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 xml:space="preserve">Data zakończenia usług </w:t>
            </w:r>
            <w:r w:rsidRPr="00C316DE">
              <w:rPr>
                <w:rFonts w:ascii="Times New Roman" w:hAnsi="Times New Roman"/>
                <w:b/>
              </w:rPr>
              <w:br/>
              <w:t>(jeśli dotyczy)</w:t>
            </w:r>
          </w:p>
        </w:tc>
      </w:tr>
      <w:tr w:rsidR="00C316DE" w:rsidRPr="00C316DE" w:rsidTr="003F4D69">
        <w:trPr>
          <w:trHeight w:val="454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316D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DE" w:rsidRPr="00C316DE" w:rsidTr="003F4D69">
        <w:trPr>
          <w:trHeight w:val="454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316D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DE" w:rsidRPr="00C316DE" w:rsidTr="003F4D69">
        <w:trPr>
          <w:trHeight w:val="454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316D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072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DE" w:rsidRPr="00C316DE" w:rsidTr="003F4D69">
        <w:trPr>
          <w:trHeight w:val="454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316DE">
              <w:rPr>
                <w:rFonts w:ascii="Times New Roman" w:hAnsi="Times New Roman"/>
                <w:b/>
                <w:szCs w:val="24"/>
              </w:rPr>
              <w:t>…</w:t>
            </w:r>
          </w:p>
        </w:tc>
        <w:tc>
          <w:tcPr>
            <w:tcW w:w="2072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4A</w:t>
      </w:r>
    </w:p>
    <w:p w:rsidR="00C316DE" w:rsidRPr="00C316DE" w:rsidRDefault="00C316DE" w:rsidP="00C3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</w:rPr>
        <w:t>WYKAZ OSÓB</w:t>
      </w:r>
    </w:p>
    <w:p w:rsidR="00C316DE" w:rsidRPr="00C316DE" w:rsidRDefault="00C316DE" w:rsidP="00C3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16DE">
        <w:rPr>
          <w:rFonts w:ascii="Times New Roman" w:eastAsia="ArialNarrow,Bold" w:hAnsi="Times New Roman"/>
          <w:b/>
          <w:bCs/>
          <w:color w:val="000000"/>
          <w:sz w:val="24"/>
          <w:szCs w:val="28"/>
        </w:rPr>
        <w:t xml:space="preserve"> w celu wykazania posiadania zdolności technicznej lub zawodowej w zakresie dysponowania osobami zdolnymi do wykonania zamówienia, które zostaną skierowane do jego realizacji</w:t>
      </w:r>
    </w:p>
    <w:p w:rsidR="00C316DE" w:rsidRPr="00C316DE" w:rsidRDefault="00C316DE" w:rsidP="00C316DE">
      <w:pPr>
        <w:spacing w:after="0"/>
        <w:jc w:val="center"/>
        <w:rPr>
          <w:rFonts w:ascii="Times New Roman" w:hAnsi="Times New Roman"/>
        </w:rPr>
      </w:pPr>
      <w:r w:rsidRPr="00C316DE">
        <w:rPr>
          <w:rFonts w:ascii="Times New Roman" w:hAnsi="Times New Roman"/>
        </w:rPr>
        <w:t xml:space="preserve">składany w ramach zamówienia publicznego pn. </w:t>
      </w:r>
      <w:r w:rsidRPr="00C316DE">
        <w:rPr>
          <w:rFonts w:ascii="Times New Roman" w:hAnsi="Times New Roman" w:cs="Times New Roman"/>
          <w:b/>
          <w:bCs/>
          <w:i/>
        </w:rPr>
        <w:t>Zakup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hAnsi="Times New Roman" w:cs="Times New Roman"/>
          <w:b/>
          <w:i/>
        </w:rPr>
        <w:t>”</w:t>
      </w:r>
      <w:r w:rsidRPr="00C316DE">
        <w:rPr>
          <w:rFonts w:ascii="Times New Roman" w:hAnsi="Times New Roman"/>
          <w:b/>
        </w:rPr>
        <w:t xml:space="preserve"> </w:t>
      </w:r>
      <w:r w:rsidRPr="00C316DE">
        <w:rPr>
          <w:rFonts w:ascii="Times New Roman" w:hAnsi="Times New Roman"/>
          <w:bCs/>
        </w:rPr>
        <w:t>dla Gminy Konstancin-Jeziorna</w:t>
      </w:r>
      <w:r w:rsidRPr="00C316DE">
        <w:rPr>
          <w:rFonts w:ascii="Times New Roman" w:hAnsi="Times New Roman"/>
          <w:b/>
        </w:rPr>
        <w:t>,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tabs>
          <w:tab w:val="left" w:pos="981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C316DE">
        <w:rPr>
          <w:rFonts w:ascii="Times New Roman" w:hAnsi="Times New Roman" w:cs="Times New Roman"/>
          <w:szCs w:val="24"/>
        </w:rPr>
        <w:tab/>
      </w:r>
    </w:p>
    <w:tbl>
      <w:tblPr>
        <w:tblStyle w:val="Tabela-Siatka"/>
        <w:tblW w:w="13084" w:type="dxa"/>
        <w:jc w:val="center"/>
        <w:tblLook w:val="04A0" w:firstRow="1" w:lastRow="0" w:firstColumn="1" w:lastColumn="0" w:noHBand="0" w:noVBand="1"/>
      </w:tblPr>
      <w:tblGrid>
        <w:gridCol w:w="482"/>
        <w:gridCol w:w="4239"/>
        <w:gridCol w:w="2268"/>
        <w:gridCol w:w="3118"/>
        <w:gridCol w:w="2977"/>
      </w:tblGrid>
      <w:tr w:rsidR="00C316DE" w:rsidRPr="00C316DE" w:rsidTr="003F4D69">
        <w:trPr>
          <w:jc w:val="center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Wymagania SIWZ dotyczące osób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Wykonawca powinien dysponować co najmniej: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Dane identyfikacyjne osoby</w:t>
            </w:r>
            <w:r w:rsidRPr="00C316D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316DE">
              <w:rPr>
                <w:rFonts w:ascii="Times New Roman" w:hAnsi="Times New Roman"/>
                <w:sz w:val="18"/>
                <w:szCs w:val="18"/>
              </w:rPr>
              <w:t>(imię i nazwisko)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Czynności osób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 xml:space="preserve">Informacja o podstawie do dysponowania tą osobą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>(umowa o pracę**, umowa zlecenie*, umowa o dzieło*, pisemne zobowiązanie</w:t>
            </w: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podmiotu trzeciego)</w:t>
            </w:r>
          </w:p>
        </w:tc>
      </w:tr>
      <w:tr w:rsidR="00C316DE" w:rsidRPr="00C316DE" w:rsidTr="003F4D69">
        <w:trPr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39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jednym konsultantem merytorycznym dla systemu finansowo-podatkowego spełniającymi następujące wymagania: brał udział w co najmniej 2 wdrożeniach</w:t>
            </w:r>
            <w:r w:rsidRPr="00C316DE" w:rsidDel="00DF3D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 xml:space="preserve">  systemów finansowo-podatkowych o wartości minimum 300.000,00 zł brutto</w:t>
            </w:r>
          </w:p>
        </w:tc>
        <w:tc>
          <w:tcPr>
            <w:tcW w:w="226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 konsultant brał udział w co najmniej 2 wdrożeniach</w:t>
            </w:r>
            <w:r w:rsidRPr="00C316DE" w:rsidDel="00DF3D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 xml:space="preserve">  systemów finansowo-podatkowych o wartości minimum 300.000,00 zł brutto?</w:t>
            </w:r>
          </w:p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TAK/NIE*</w:t>
            </w:r>
          </w:p>
        </w:tc>
        <w:tc>
          <w:tcPr>
            <w:tcW w:w="2977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6DE" w:rsidRPr="00C316DE" w:rsidTr="003F4D69">
        <w:trPr>
          <w:trHeight w:val="1130"/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39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jednym konsultantem który brał udział w co najmniej 2 wdrożeniach</w:t>
            </w:r>
            <w:r w:rsidRPr="00C316DE" w:rsidDel="002A5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>systemów informatycznych w obszarze platform elektronicznych</w:t>
            </w:r>
          </w:p>
        </w:tc>
        <w:tc>
          <w:tcPr>
            <w:tcW w:w="226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 konsultant brał udział w co najmniej 2 wdrożeniach</w:t>
            </w:r>
            <w:r w:rsidRPr="00C316DE" w:rsidDel="002A5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t>systemów informatycznych w obszarze platform elektronicznych?</w:t>
            </w: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</w:rPr>
              <w:t>TAK/NIE*</w:t>
            </w:r>
          </w:p>
        </w:tc>
        <w:tc>
          <w:tcPr>
            <w:tcW w:w="2977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6DE" w:rsidRPr="00C316DE" w:rsidTr="003F4D69">
        <w:trPr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39" w:type="dxa"/>
          </w:tcPr>
          <w:p w:rsidR="00C316DE" w:rsidRPr="00C316DE" w:rsidRDefault="00C316DE" w:rsidP="00C316DE">
            <w:pPr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 xml:space="preserve"> jednym specjalistą ds. testów spełniającym następujące wymagania, który brał udział w co najmniej 2 projektach informatycznych oraz posiada certyfikat ISTQB na poziomie foundation lub wyższy lub równoważny (poprzez certyfikat równoważny Zamawiający rozumie certyfikat, który jest analogiczny </w:t>
            </w:r>
            <w:r w:rsidRPr="00C316DE">
              <w:rPr>
                <w:rFonts w:ascii="Times New Roman" w:hAnsi="Times New Roman"/>
                <w:sz w:val="18"/>
                <w:szCs w:val="18"/>
              </w:rPr>
              <w:lastRenderedPageBreak/>
              <w:t>co do zakresu z przykładowymi certyfikatami wskazanymi z nazwy, co jest rozumiane jako:</w:t>
            </w:r>
            <w:r w:rsidRPr="00C316DE">
              <w:rPr>
                <w:rFonts w:ascii="Times New Roman" w:hAnsi="Times New Roman"/>
                <w:sz w:val="18"/>
                <w:szCs w:val="18"/>
              </w:rPr>
              <w:br/>
              <w:t>- analogiczna dziedzina merytoryczna, której dotyczy certyfikat, analogiczny stopień poziomu kompetencji (np. podstawowy, zaawansowany, ekspert),</w:t>
            </w:r>
            <w:r w:rsidRPr="00C316DE">
              <w:rPr>
                <w:rFonts w:ascii="Times New Roman" w:hAnsi="Times New Roman"/>
                <w:sz w:val="18"/>
                <w:szCs w:val="18"/>
              </w:rPr>
              <w:br/>
              <w:t>analogiczny poziom doświadczenia zawodowego wymaganego do otrzymania danego certyfikatu (np. konieczność wykazania się uczestnictwem w określonej liczbie projektów w danej roli lub liczba lat pracy w danej roli, etc.),potwierdzony jest egzaminem (dotyczy tylko tych certyfikatów, które muszą być potwierdzone egzaminem),certyfikat jest wydany przez właściwą, akredytowaną jednostkę).</w:t>
            </w:r>
          </w:p>
        </w:tc>
        <w:tc>
          <w:tcPr>
            <w:tcW w:w="226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 specjalista brał udział w co najmniej 2 projektach informatycznych oraz posiada certyfikat ISTQB na poziomie foundation lub wyższy lub równoważny?</w:t>
            </w:r>
          </w:p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lastRenderedPageBreak/>
              <w:t>TAK/NIE*</w:t>
            </w:r>
          </w:p>
        </w:tc>
        <w:tc>
          <w:tcPr>
            <w:tcW w:w="2977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6DE" w:rsidRPr="00C316DE" w:rsidTr="003F4D69">
        <w:trPr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239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jednym specjalistą ds. wsparcia technicznego spełniającym następujące wymagania: brał udział w utrzymaniu co najmniej 2 systemów informatycznych</w:t>
            </w:r>
          </w:p>
        </w:tc>
        <w:tc>
          <w:tcPr>
            <w:tcW w:w="226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 specjalista brał udział w utrzymaniu co najmniej 2 systemów informatycznych?</w:t>
            </w:r>
          </w:p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TAK/NIE*</w:t>
            </w:r>
          </w:p>
        </w:tc>
        <w:tc>
          <w:tcPr>
            <w:tcW w:w="2977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6DE" w:rsidRPr="00C316DE" w:rsidTr="003F4D69">
        <w:trPr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6D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39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dwoma inżynierami oprogramowania spełniającymi następujące wymagania każdy: posiada wykształcenie wyższe informatyczne, brał udział w projektowaniu i budowie co najmniej 2 systemów informatycznych</w:t>
            </w:r>
          </w:p>
        </w:tc>
        <w:tc>
          <w:tcPr>
            <w:tcW w:w="226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16DE">
              <w:rPr>
                <w:rFonts w:ascii="Times New Roman" w:hAnsi="Times New Roman"/>
                <w:sz w:val="18"/>
                <w:szCs w:val="18"/>
              </w:rPr>
              <w:t>Czy dwóch inżynierów, gdzie każdy: posiada wykształcenie wyższe informatyczne, brało udział  w projektowaniu i budowie co najmniej 2 systemów  informatycznych?</w:t>
            </w:r>
          </w:p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16DE" w:rsidRPr="00C316DE" w:rsidRDefault="00C316DE" w:rsidP="00C316DE">
            <w:pPr>
              <w:jc w:val="center"/>
              <w:rPr>
                <w:rFonts w:ascii="Times New Roman" w:hAnsi="Times New Roman"/>
                <w:b/>
              </w:rPr>
            </w:pPr>
            <w:r w:rsidRPr="00C316DE">
              <w:rPr>
                <w:rFonts w:ascii="Times New Roman" w:hAnsi="Times New Roman"/>
                <w:b/>
              </w:rPr>
              <w:t>TAK/NIE*</w:t>
            </w:r>
          </w:p>
        </w:tc>
        <w:tc>
          <w:tcPr>
            <w:tcW w:w="2977" w:type="dxa"/>
          </w:tcPr>
          <w:p w:rsidR="00C316DE" w:rsidRPr="00C316DE" w:rsidRDefault="00C316DE" w:rsidP="00C316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C316DE" w:rsidRPr="00C316DE" w:rsidRDefault="00C316DE" w:rsidP="00C31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C316DE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 w:cs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/>
          <w:sz w:val="16"/>
          <w:szCs w:val="18"/>
        </w:rPr>
      </w:pPr>
    </w:p>
    <w:p w:rsidR="00C316DE" w:rsidRPr="00C316DE" w:rsidRDefault="00C316DE" w:rsidP="00C316DE">
      <w:pPr>
        <w:spacing w:after="0"/>
        <w:ind w:right="6319"/>
        <w:jc w:val="both"/>
        <w:rPr>
          <w:rFonts w:ascii="Times New Roman" w:hAnsi="Times New Roman"/>
          <w:sz w:val="16"/>
          <w:szCs w:val="18"/>
        </w:rPr>
      </w:pPr>
      <w:r w:rsidRPr="00C316DE">
        <w:rPr>
          <w:rFonts w:ascii="Times New Roman" w:hAnsi="Times New Roman"/>
          <w:sz w:val="16"/>
          <w:szCs w:val="18"/>
        </w:rPr>
        <w:t xml:space="preserve">(**UWAGA: należy wpisać właściwą odpowiedź – informację o podstawie dysponowania osobą) 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C316DE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C316DE" w:rsidRPr="00C316DE" w:rsidRDefault="00C316DE" w:rsidP="00C316DE"/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  <w:sectPr w:rsidR="00C316DE" w:rsidRPr="00C316DE" w:rsidSect="00003BAF"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5 do SIWZ</w:t>
      </w: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316DE" w:rsidRPr="00C316DE" w:rsidTr="003F4D6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DE" w:rsidRPr="00C316DE" w:rsidRDefault="00C316DE" w:rsidP="00C316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6DE" w:rsidRPr="00C316DE" w:rsidRDefault="00C316DE" w:rsidP="00C3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16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16DE" w:rsidRPr="00C316DE" w:rsidRDefault="00C316DE" w:rsidP="00C316D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pn.:</w:t>
      </w:r>
      <w:r w:rsidRPr="00C316D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postępowania: </w:t>
      </w: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ZP.271.24.2019</w:t>
      </w:r>
      <w:r w:rsidRPr="00C316DE">
        <w:rPr>
          <w:rFonts w:ascii="Times New Roman" w:eastAsia="Times New Roman" w:hAnsi="Times New Roman" w:cs="Times New Roman"/>
          <w:sz w:val="24"/>
          <w:szCs w:val="24"/>
        </w:rPr>
        <w:t xml:space="preserve"> w związku z art. 24 ust. 1 ustawy z dnia 29 stycznia 2004 r. Prawo zamówień publicznych (Dz. U. z 2018 r., poz. 1986 z późn. zm.), oświadczamy, że:</w:t>
      </w:r>
    </w:p>
    <w:p w:rsidR="00C316DE" w:rsidRPr="00C316DE" w:rsidRDefault="00C316DE" w:rsidP="00C316DE">
      <w:pPr>
        <w:spacing w:before="120" w:after="120" w:line="276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1.  nie należymy do grupy kapitałowej, w rozumieniu ustawy z dnia 16                                       lutego 2007 r. o ochronie konkurencji i konsumentów (Dz. U. z 2019 r., poz. 369                   z późn zm.).</w:t>
      </w:r>
      <w:r w:rsidRPr="00C31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C31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C316DE" w:rsidRPr="00C316DE" w:rsidRDefault="00C316DE" w:rsidP="00C316DE">
      <w:pPr>
        <w:spacing w:after="0" w:line="276" w:lineRule="auto"/>
        <w:ind w:left="993" w:right="356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 po zapoznaniu się z listą Wykonawców, którzy złożyli w oferty w postępowaniu o udzielenie zamówienia na </w:t>
      </w:r>
      <w:r w:rsidRPr="00C316D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postępowania: </w:t>
      </w: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ZP.271.1.24.2019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316DE" w:rsidRPr="00C316DE" w:rsidRDefault="00C316DE" w:rsidP="00C316DE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z dnia 16                                       lutego 2007 r. o ochronie konkurencji i konsumentów (Dz. U. z 2019 r., poz. 369 z późn. zm.) </w:t>
      </w:r>
      <w:r w:rsidRPr="00C316D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C31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316DE" w:rsidRPr="00C316DE" w:rsidRDefault="00C316DE" w:rsidP="00C316DE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C31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C316DE" w:rsidRPr="00C316DE" w:rsidRDefault="00C316DE" w:rsidP="00C316DE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………………………………………………………………………………………….………………………….</w:t>
      </w:r>
      <w:r w:rsidRPr="00C316D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C316DE" w:rsidRPr="00C316DE" w:rsidRDefault="00C316DE" w:rsidP="00C316DE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6DE" w:rsidRPr="00C316DE" w:rsidRDefault="00C316DE" w:rsidP="00C316DE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C316DE" w:rsidRPr="00C316DE" w:rsidRDefault="00C316DE" w:rsidP="00C316DE">
      <w:pPr>
        <w:spacing w:before="120" w:after="0"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C316DE" w:rsidRPr="00C316DE" w:rsidRDefault="00C316DE" w:rsidP="00C316DE">
      <w:pPr>
        <w:spacing w:before="120" w:after="0" w:line="276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C316DE" w:rsidRPr="00C316DE" w:rsidRDefault="00C316DE" w:rsidP="00C316D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C316DE" w:rsidRPr="00C316DE" w:rsidRDefault="00C316DE" w:rsidP="00C316D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 rozumieniu ustawy z dnia 16 lutego 2007 r. o ochronie konkurencji i konsumentów (Dz. U. z 2019 r., poz. 369 z póżn. zm.) złożyli odrębne oferty lub oferty częściowe w postępowaniu.</w:t>
      </w:r>
    </w:p>
    <w:p w:rsidR="00C316DE" w:rsidRPr="00C316DE" w:rsidRDefault="00C316DE" w:rsidP="00C316DE">
      <w:pPr>
        <w:tabs>
          <w:tab w:val="center" w:pos="4536"/>
          <w:tab w:val="right" w:pos="9072"/>
        </w:tabs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316DE" w:rsidRPr="00C316DE" w:rsidRDefault="00C316DE" w:rsidP="00C316DE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C316DE" w:rsidRPr="00C316DE" w:rsidRDefault="00C316DE" w:rsidP="00C316DE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6DE" w:rsidRPr="00C316DE" w:rsidRDefault="00C316DE" w:rsidP="00C316D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316DE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eastAsia="Times New Roman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eastAsia="Times New Roman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eastAsia="Times New Roman"/>
        </w:rPr>
      </w:pPr>
    </w:p>
    <w:p w:rsidR="00C316DE" w:rsidRPr="00C316DE" w:rsidRDefault="00C316DE" w:rsidP="00C316DE">
      <w:pPr>
        <w:spacing w:after="0" w:line="240" w:lineRule="auto"/>
        <w:jc w:val="both"/>
        <w:rPr>
          <w:rFonts w:eastAsia="Times New Roman"/>
        </w:rPr>
      </w:pPr>
    </w:p>
    <w:p w:rsidR="00C316DE" w:rsidRPr="00C316DE" w:rsidRDefault="00C316DE" w:rsidP="00C316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16DE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6 do SIWZ</w:t>
      </w:r>
    </w:p>
    <w:p w:rsidR="00C316DE" w:rsidRPr="00C316DE" w:rsidRDefault="00C316DE" w:rsidP="00C316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6DE" w:rsidRPr="00C316DE" w:rsidRDefault="00C316DE" w:rsidP="00C316DE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C316DE" w:rsidRPr="00C316DE" w:rsidTr="003F4D69">
        <w:trPr>
          <w:trHeight w:val="20"/>
        </w:trPr>
        <w:tc>
          <w:tcPr>
            <w:tcW w:w="1063" w:type="dxa"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C316DE" w:rsidRPr="00C316DE" w:rsidTr="003F4D69">
        <w:trPr>
          <w:trHeight w:val="20"/>
        </w:trPr>
        <w:tc>
          <w:tcPr>
            <w:tcW w:w="1063" w:type="dxa"/>
            <w:vMerge w:val="restart"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C316DE" w:rsidRPr="00C316DE" w:rsidTr="003F4D69">
        <w:trPr>
          <w:trHeight w:val="827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C316DE" w:rsidRPr="00C316DE" w:rsidTr="003F4D69">
        <w:trPr>
          <w:trHeight w:val="20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C316DE" w:rsidRPr="00C316DE" w:rsidTr="003F4D69">
        <w:trPr>
          <w:trHeight w:val="929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C316DE" w:rsidRPr="00C316DE" w:rsidTr="003F4D69">
        <w:trPr>
          <w:trHeight w:val="20"/>
        </w:trPr>
        <w:tc>
          <w:tcPr>
            <w:tcW w:w="1063" w:type="dxa"/>
            <w:vMerge w:val="restart"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6DE" w:rsidRPr="00C316DE" w:rsidTr="003F4D69">
        <w:trPr>
          <w:trHeight w:val="805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6DE" w:rsidRPr="00C316DE" w:rsidTr="003F4D69">
        <w:trPr>
          <w:trHeight w:val="20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6DE" w:rsidRPr="00C316DE" w:rsidTr="003F4D69">
        <w:trPr>
          <w:trHeight w:val="806"/>
        </w:trPr>
        <w:tc>
          <w:tcPr>
            <w:tcW w:w="1063" w:type="dxa"/>
            <w:vMerge/>
            <w:vAlign w:val="center"/>
          </w:tcPr>
          <w:p w:rsidR="00C316DE" w:rsidRPr="00C316DE" w:rsidRDefault="00C316DE" w:rsidP="00C316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C316DE" w:rsidRPr="00C316DE" w:rsidRDefault="00C316DE" w:rsidP="00C316DE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C3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6” do oferty i opatrzyć go adnotacją </w:t>
      </w:r>
      <w:r w:rsidRPr="00C316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C316DE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</w:t>
      </w:r>
    </w:p>
    <w:p w:rsidR="00C316DE" w:rsidRPr="00C316DE" w:rsidRDefault="00C316DE" w:rsidP="00C316D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16D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Załącznik 6A do SIWZ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C316DE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…………………………………………………………………………………………………………..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………………………………………………………………………………………………………….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………………………………………………………………………………………………………….</w:t>
      </w: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C316DE">
        <w:rPr>
          <w:rFonts w:ascii="Times New Roman" w:eastAsia="Calibri" w:hAnsi="Times New Roman" w:cs="Times New Roman"/>
          <w:i/>
          <w:lang w:eastAsia="pl-PL"/>
        </w:rPr>
        <w:t>(określenie zasobu)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316DE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C316DE">
        <w:rPr>
          <w:rFonts w:ascii="Times New Roman" w:eastAsia="Calibri" w:hAnsi="Times New Roman" w:cs="Times New Roman"/>
          <w:i/>
          <w:lang w:eastAsia="pl-PL"/>
        </w:rPr>
        <w:t>(nazwa Wykonawcy)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:rsidR="00C316DE" w:rsidRPr="00C316DE" w:rsidRDefault="00C316DE" w:rsidP="00C31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 xml:space="preserve">przy wykonywaniu zamówienia pod nazwą: </w:t>
      </w:r>
      <w:r w:rsidRPr="00C316DE">
        <w:rPr>
          <w:rFonts w:ascii="Times New Roman" w:eastAsia="Times New Roman" w:hAnsi="Times New Roman" w:cs="Times New Roman"/>
          <w:b/>
          <w:lang w:eastAsia="pl-PL"/>
        </w:rPr>
        <w:t>„</w:t>
      </w:r>
      <w:r w:rsidRPr="00C316D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316DE">
        <w:rPr>
          <w:rFonts w:ascii="Times New Roman" w:hAnsi="Times New Roman" w:cs="Times New Roman"/>
          <w:b/>
          <w:bCs/>
          <w:i/>
          <w:sz w:val="24"/>
          <w:szCs w:val="24"/>
        </w:rPr>
        <w:t>akup licencji i wdrożenie oprogramowania z uruchomieniem e-usług publicznych wraz z zakupem niezbędnego sprzętu komputerowego oraz szkoleń w ramach projektu pn.: „Rozwój usług cyfrowych w Gminie Konstancin-Jeziorna</w:t>
      </w:r>
      <w:r w:rsidRPr="00C316DE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C316DE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Oświadczam, iż:</w:t>
      </w:r>
    </w:p>
    <w:p w:rsidR="00C316DE" w:rsidRPr="00C316DE" w:rsidRDefault="00C316DE" w:rsidP="00C316DE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lastRenderedPageBreak/>
        <w:t xml:space="preserve">okres mojego udziału przy wykonywaniu zamówienia będzie następujący: 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zrealizuję / nie zrealizuję</w:t>
      </w:r>
      <w:r w:rsidRPr="00C316DE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C316DE">
        <w:rPr>
          <w:rFonts w:ascii="Times New Roman" w:eastAsia="Calibri" w:hAnsi="Times New Roman" w:cs="Times New Roman"/>
          <w:lang w:eastAsia="pl-PL"/>
        </w:rPr>
        <w:t xml:space="preserve"> roboty budowlane, dostawy, usługi* których wskazane zdolności dotyczą:</w:t>
      </w:r>
    </w:p>
    <w:p w:rsidR="00C316DE" w:rsidRPr="00C316DE" w:rsidRDefault="00C316DE" w:rsidP="00C316DE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316D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C316DE" w:rsidRPr="00C316DE" w:rsidRDefault="00C316DE" w:rsidP="00C316D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C316D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C316DE" w:rsidRPr="00C316DE" w:rsidRDefault="00C316DE" w:rsidP="00C316DE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C316DE" w:rsidRPr="00C316DE" w:rsidRDefault="00C316DE" w:rsidP="00C316DE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316DE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C316DE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Pr="00C316DE" w:rsidRDefault="00C316DE" w:rsidP="00C3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316DE" w:rsidRDefault="00C316DE"/>
    <w:p w:rsidR="00C316DE" w:rsidRDefault="00C316DE" w:rsidP="00C316DE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C316DE" w:rsidSect="00C316DE">
          <w:pgSz w:w="11906" w:h="16838"/>
          <w:pgMar w:top="992" w:right="1418" w:bottom="1418" w:left="1418" w:header="709" w:footer="709" w:gutter="0"/>
          <w:cols w:space="708"/>
        </w:sectPr>
      </w:pPr>
    </w:p>
    <w:p w:rsidR="00C316DE" w:rsidRPr="00DA0138" w:rsidRDefault="00C316DE" w:rsidP="00C316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138">
        <w:rPr>
          <w:rFonts w:ascii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C316DE" w:rsidRPr="0088290C" w:rsidRDefault="00C316DE" w:rsidP="00C3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8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WYKAZ OSÓB SKIEROWANYCH PRZEZ WYKONAWCE DO REALIZACJI ZAMÓWIENIA</w:t>
      </w:r>
    </w:p>
    <w:p w:rsidR="00C316DE" w:rsidRPr="0088290C" w:rsidRDefault="00C316DE" w:rsidP="00C3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882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(wykaz dla oceny ofert w ramach kryterium oceny ofert</w:t>
      </w:r>
      <w:r w:rsidRPr="0088290C">
        <w:rPr>
          <w:rFonts w:ascii="Calibri" w:eastAsia="Calibri" w:hAnsi="Calibri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Kwalifikacje kadry</w:t>
      </w:r>
      <w:r w:rsidRPr="00882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)</w:t>
      </w:r>
    </w:p>
    <w:p w:rsidR="00C316DE" w:rsidRPr="0088290C" w:rsidRDefault="00C316DE" w:rsidP="00C3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316DE" w:rsidRPr="0088290C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8290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Pełna nazwa Wykonawcy: ............................................................................................................................................................</w:t>
      </w:r>
    </w:p>
    <w:p w:rsidR="00C316DE" w:rsidRPr="0088290C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8290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Adres Wykonawcy: .......................................................................................................................................................................</w:t>
      </w:r>
    </w:p>
    <w:p w:rsidR="00C316DE" w:rsidRPr="0088290C" w:rsidRDefault="00C316DE" w:rsidP="00C3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tbl>
      <w:tblPr>
        <w:tblW w:w="12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9708"/>
      </w:tblGrid>
      <w:tr w:rsidR="00C316DE" w:rsidRPr="0088290C" w:rsidTr="003F4D69">
        <w:tc>
          <w:tcPr>
            <w:tcW w:w="1135" w:type="dxa"/>
            <w:vAlign w:val="center"/>
          </w:tcPr>
          <w:p w:rsidR="00C316DE" w:rsidRPr="00DA0138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DA0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Nazwisko</w:t>
            </w:r>
            <w:r w:rsidRPr="00DA0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br/>
              <w:t>i imię</w:t>
            </w:r>
          </w:p>
        </w:tc>
        <w:tc>
          <w:tcPr>
            <w:tcW w:w="1843" w:type="dxa"/>
            <w:vAlign w:val="center"/>
          </w:tcPr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90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Proponowana rola w realizacji zamówienia</w:t>
            </w:r>
          </w:p>
        </w:tc>
        <w:tc>
          <w:tcPr>
            <w:tcW w:w="9708" w:type="dxa"/>
            <w:vAlign w:val="center"/>
          </w:tcPr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90DE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ar-SA"/>
              </w:rPr>
              <w:t>Wdrożenia ponad minimum wymagane na potrzeby potwierdzenia spełniania warunków udziału w postępowaniu – uzupełnić jeśli dotyczy</w:t>
            </w:r>
          </w:p>
        </w:tc>
      </w:tr>
      <w:tr w:rsidR="00C316DE" w:rsidRPr="0088290C" w:rsidTr="003F4D69">
        <w:trPr>
          <w:trHeight w:val="868"/>
        </w:trPr>
        <w:tc>
          <w:tcPr>
            <w:tcW w:w="1135" w:type="dxa"/>
          </w:tcPr>
          <w:p w:rsidR="00C316DE" w:rsidRPr="00DA0138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3" w:type="dxa"/>
          </w:tcPr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90DE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ar-SA"/>
              </w:rPr>
              <w:t>konsultant merytoryczny dla systemu finansowo – podatkowego</w:t>
            </w:r>
          </w:p>
        </w:tc>
        <w:tc>
          <w:tcPr>
            <w:tcW w:w="9708" w:type="dxa"/>
          </w:tcPr>
          <w:p w:rsidR="00C316DE" w:rsidRPr="00DA0138" w:rsidRDefault="00C316DE" w:rsidP="00C316D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</w:rPr>
              <w:t>wdrażanie systemu podatkowo-księgowego o wartości min. 300.000,00 zł brutto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Wartość: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</w:p>
          <w:p w:rsidR="00C316DE" w:rsidRPr="00DA0138" w:rsidRDefault="00C316DE" w:rsidP="00C316D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</w:rPr>
              <w:t>wdrażanie systemu podatkowo-księgowego o wartości min. 300.000,00 zł brutto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DA0138" w:rsidRDefault="00C316DE" w:rsidP="003F4D69">
            <w:pPr>
              <w:pStyle w:val="Akapitzlist"/>
              <w:jc w:val="both"/>
            </w:pPr>
            <w:r w:rsidRPr="00F90DE4">
              <w:rPr>
                <w:b/>
                <w:bCs/>
                <w:color w:val="000000"/>
              </w:rPr>
              <w:t>Wartość: …..</w:t>
            </w:r>
          </w:p>
          <w:p w:rsidR="00C316DE" w:rsidRPr="00DA0138" w:rsidRDefault="00C316DE" w:rsidP="00C316D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</w:rPr>
              <w:t>wdrażanie systemu podatkowo-księgowego o wartości min. 300.000,00 zł brutto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DA0138" w:rsidRDefault="00C316DE" w:rsidP="003F4D69">
            <w:pPr>
              <w:pStyle w:val="Akapitzlist"/>
              <w:jc w:val="both"/>
            </w:pPr>
            <w:r w:rsidRPr="00F90DE4">
              <w:rPr>
                <w:b/>
                <w:bCs/>
                <w:color w:val="000000"/>
              </w:rPr>
              <w:t>Wartość: …..</w:t>
            </w:r>
          </w:p>
          <w:p w:rsidR="00C316DE" w:rsidRPr="00DA0138" w:rsidRDefault="00C316DE" w:rsidP="00C316D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</w:rPr>
              <w:t>wdrażanie systemu podatkowo-księgowego o wartości min. 300.000,00 zł brutto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EA2DA7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Wartość: …..</w:t>
            </w:r>
          </w:p>
          <w:p w:rsidR="00C316DE" w:rsidRPr="00DA0138" w:rsidRDefault="00C316DE" w:rsidP="00C316D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</w:rPr>
              <w:t>wdrażanie systemu podatkowo-księgowego o wartości min. 300.000,00 zł brutto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lastRenderedPageBreak/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DA0138" w:rsidRDefault="00C316DE" w:rsidP="003F4D69">
            <w:pPr>
              <w:pStyle w:val="Akapitzlist"/>
              <w:jc w:val="both"/>
            </w:pPr>
            <w:r w:rsidRPr="00F90DE4">
              <w:rPr>
                <w:b/>
                <w:bCs/>
                <w:color w:val="000000"/>
              </w:rPr>
              <w:t>Wartość: …..</w:t>
            </w:r>
          </w:p>
        </w:tc>
      </w:tr>
      <w:tr w:rsidR="00C316DE" w:rsidRPr="0088290C" w:rsidTr="003F4D69">
        <w:tc>
          <w:tcPr>
            <w:tcW w:w="1135" w:type="dxa"/>
          </w:tcPr>
          <w:p w:rsidR="00C316DE" w:rsidRPr="00DA0138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3" w:type="dxa"/>
          </w:tcPr>
          <w:p w:rsidR="00C316DE" w:rsidRPr="00F90DE4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ar-SA"/>
              </w:rPr>
            </w:pPr>
            <w:r w:rsidRPr="00F90DE4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ar-SA"/>
              </w:rPr>
              <w:t>konsultant, który brał udział w co najmniej dwóch wdrożeniach , z których każde obejmowało system informatyczny w obszarze platform elektronicznych</w:t>
            </w:r>
          </w:p>
          <w:p w:rsidR="00C316DE" w:rsidRPr="00DA0138" w:rsidRDefault="00C316DE" w:rsidP="003F4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708" w:type="dxa"/>
          </w:tcPr>
          <w:p w:rsidR="00C316DE" w:rsidRPr="00F90DE4" w:rsidRDefault="00C316DE" w:rsidP="00C316DE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wdrożenie systemu w obszarze platform elektronicznych: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</w:p>
          <w:p w:rsidR="00C316DE" w:rsidRPr="00F90DE4" w:rsidRDefault="00C316DE" w:rsidP="00C316DE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wdrożenie systemu w obszarze platform elektronicznych: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</w:p>
          <w:p w:rsidR="00C316DE" w:rsidRPr="00F90DE4" w:rsidRDefault="00C316DE" w:rsidP="00C316DE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wdrożenie systemu w obszarze platform elektronicznych: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DA0138" w:rsidRDefault="00C316DE" w:rsidP="003F4D69">
            <w:pPr>
              <w:pStyle w:val="Akapitzlist"/>
              <w:jc w:val="both"/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DA0138" w:rsidRDefault="00C316DE" w:rsidP="00C316DE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color w:val="000000"/>
              </w:rPr>
            </w:pPr>
            <w:r w:rsidRPr="00DA0138">
              <w:rPr>
                <w:b/>
                <w:bCs/>
                <w:color w:val="000000"/>
              </w:rPr>
              <w:t>wdrożenie systemu w obszarze platform elektronicznych: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</w:p>
          <w:p w:rsidR="00C316DE" w:rsidRPr="00F90DE4" w:rsidRDefault="00C316DE" w:rsidP="00C316DE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wdrożenie systemu w obszarze platform elektronicznych: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systemu: 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Zamawiający:….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b/>
                <w:bCs/>
                <w:color w:val="000000"/>
              </w:rPr>
            </w:pPr>
            <w:r w:rsidRPr="00F90DE4">
              <w:rPr>
                <w:b/>
                <w:bCs/>
                <w:color w:val="000000"/>
              </w:rPr>
              <w:t>Nazwa projektu:……..</w:t>
            </w:r>
          </w:p>
          <w:p w:rsidR="00C316DE" w:rsidRPr="00F90DE4" w:rsidRDefault="00C316DE" w:rsidP="003F4D69">
            <w:pPr>
              <w:pStyle w:val="Akapitzlist"/>
              <w:jc w:val="both"/>
              <w:rPr>
                <w:color w:val="000000"/>
              </w:rPr>
            </w:pPr>
          </w:p>
        </w:tc>
      </w:tr>
    </w:tbl>
    <w:p w:rsidR="00C316DE" w:rsidRDefault="00C316DE" w:rsidP="00C316DE">
      <w:pPr>
        <w:rPr>
          <w:sz w:val="24"/>
          <w:szCs w:val="24"/>
        </w:rPr>
        <w:sectPr w:rsidR="00C316DE" w:rsidSect="00F90DE4">
          <w:pgSz w:w="16838" w:h="11906" w:orient="landscape"/>
          <w:pgMar w:top="1418" w:right="992" w:bottom="1418" w:left="1418" w:header="709" w:footer="709" w:gutter="0"/>
          <w:cols w:space="708"/>
        </w:sectPr>
      </w:pPr>
    </w:p>
    <w:p w:rsidR="00C316DE" w:rsidRDefault="00C316DE"/>
    <w:p w:rsidR="00C316DE" w:rsidRDefault="00C316DE"/>
    <w:sectPr w:rsidR="00C3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DE" w:rsidRDefault="00C316DE" w:rsidP="00C316DE">
      <w:pPr>
        <w:spacing w:after="0" w:line="240" w:lineRule="auto"/>
      </w:pPr>
      <w:r>
        <w:separator/>
      </w:r>
    </w:p>
  </w:endnote>
  <w:endnote w:type="continuationSeparator" w:id="0">
    <w:p w:rsidR="00C316DE" w:rsidRDefault="00C316DE" w:rsidP="00C3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DE" w:rsidRPr="002D7ACD" w:rsidRDefault="00C316DE" w:rsidP="004A0C4A">
    <w:pPr>
      <w:spacing w:after="0" w:line="240" w:lineRule="auto"/>
      <w:ind w:left="140" w:right="356"/>
      <w:jc w:val="center"/>
      <w:rPr>
        <w:rFonts w:ascii="Times New Roman" w:eastAsia="Times New Roman" w:hAnsi="Times New Roman"/>
        <w:i/>
        <w:sz w:val="16"/>
        <w:szCs w:val="16"/>
        <w:lang w:eastAsia="pl-PL"/>
      </w:rPr>
    </w:pPr>
    <w:r>
      <w:rPr>
        <w:rFonts w:ascii="Times New Roman" w:eastAsia="Times New Roman" w:hAnsi="Times New Roman"/>
        <w:i/>
        <w:sz w:val="16"/>
        <w:szCs w:val="16"/>
        <w:lang w:eastAsia="pl-PL"/>
      </w:rPr>
      <w:t xml:space="preserve">Postępowanie o udzielenie zamówienia, prowadzone w trybie przetargu nieograniczonego pn.: </w:t>
    </w:r>
    <w:r w:rsidRPr="004151C8">
      <w:rPr>
        <w:b/>
        <w:bCs/>
      </w:rPr>
      <w:t>Z</w:t>
    </w:r>
    <w:r w:rsidRPr="00D82501">
      <w:rPr>
        <w:rFonts w:ascii="Times New Roman" w:hAnsi="Times New Roman" w:cs="Times New Roman"/>
        <w:b/>
        <w:bCs/>
        <w:i/>
        <w:sz w:val="16"/>
        <w:szCs w:val="16"/>
      </w:rPr>
      <w:t>akup licencji i wdrożenie oprogramowania z uruchomieniem e-usług publicznych wraz z zakupem niezbędnego sprzętu komputerowego oraz szkoleń w ramach projektu pn.: „Rozwój usług cyfrowych w Gminie Konstancin-Jeziorna</w:t>
    </w:r>
  </w:p>
  <w:p w:rsidR="00C316DE" w:rsidRDefault="00C316D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5D68DB" wp14:editId="238C58E0">
              <wp:simplePos x="0" y="0"/>
              <wp:positionH relativeFrom="page">
                <wp:posOffset>845185</wp:posOffset>
              </wp:positionH>
              <wp:positionV relativeFrom="paragraph">
                <wp:posOffset>3136265</wp:posOffset>
              </wp:positionV>
              <wp:extent cx="7753350" cy="439420"/>
              <wp:effectExtent l="6985" t="6350" r="2540" b="190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439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6DE" w:rsidRDefault="00C316DE" w:rsidP="00003BAF">
                          <w:pPr>
                            <w:pStyle w:val="Stopka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D68D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.55pt;margin-top:246.95pt;width:610.5pt;height:3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" stroked="f">
              <v:fill opacity="0"/>
              <v:textbox inset="0,0,0,0">
                <w:txbxContent>
                  <w:p w:rsidR="00C316DE" w:rsidRDefault="00C316DE" w:rsidP="00003BAF">
                    <w:pPr>
                      <w:pStyle w:val="Stopka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DE" w:rsidRDefault="00C316DE" w:rsidP="00C316DE">
      <w:pPr>
        <w:spacing w:after="0" w:line="240" w:lineRule="auto"/>
      </w:pPr>
      <w:r>
        <w:separator/>
      </w:r>
    </w:p>
  </w:footnote>
  <w:footnote w:type="continuationSeparator" w:id="0">
    <w:p w:rsidR="00C316DE" w:rsidRDefault="00C316DE" w:rsidP="00C316DE">
      <w:pPr>
        <w:spacing w:after="0" w:line="240" w:lineRule="auto"/>
      </w:pPr>
      <w:r>
        <w:continuationSeparator/>
      </w:r>
    </w:p>
  </w:footnote>
  <w:footnote w:id="1">
    <w:p w:rsidR="00C316DE" w:rsidRPr="00BD7217" w:rsidRDefault="00C316DE" w:rsidP="00C316DE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 1 niniejszego oświadczenia, Wykonawca może złożyć oświadczenie wraz z ofertą.</w:t>
      </w:r>
    </w:p>
    <w:p w:rsidR="00C316DE" w:rsidRDefault="00C316DE" w:rsidP="00C316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DE" w:rsidRDefault="00C316DE" w:rsidP="00C316DE">
    <w:pPr>
      <w:spacing w:after="0" w:line="240" w:lineRule="auto"/>
      <w:jc w:val="center"/>
      <w:rPr>
        <w:rFonts w:ascii="Times New Roman" w:hAnsi="Times New Roman"/>
        <w:bCs/>
        <w:sz w:val="16"/>
        <w:szCs w:val="16"/>
      </w:rPr>
    </w:pPr>
    <w:r w:rsidRPr="00476211">
      <w:rPr>
        <w:noProof/>
      </w:rPr>
      <w:drawing>
        <wp:inline distT="0" distB="0" distL="0" distR="0" wp14:anchorId="06A184AF" wp14:editId="7D6BE70A">
          <wp:extent cx="5579745" cy="534846"/>
          <wp:effectExtent l="0" t="0" r="1905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9745" cy="53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6DE" w:rsidRPr="00D82501" w:rsidRDefault="00C316DE" w:rsidP="00C316D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C316DE">
      <w:rPr>
        <w:rFonts w:ascii="Times New Roman" w:hAnsi="Times New Roman"/>
        <w:bCs/>
        <w:sz w:val="16"/>
        <w:szCs w:val="16"/>
      </w:rPr>
      <w:t xml:space="preserve"> </w:t>
    </w:r>
    <w:r w:rsidRPr="00D82501">
      <w:rPr>
        <w:rFonts w:ascii="Times New Roman" w:hAnsi="Times New Roman"/>
        <w:bCs/>
        <w:sz w:val="16"/>
        <w:szCs w:val="16"/>
      </w:rPr>
      <w:t>Projekt współfinansowany ze środków</w:t>
    </w:r>
    <w:r w:rsidRPr="00D82501">
      <w:rPr>
        <w:rFonts w:ascii="Times New Roman" w:hAnsi="Times New Roman"/>
        <w:b/>
        <w:bCs/>
        <w:sz w:val="16"/>
        <w:szCs w:val="16"/>
      </w:rPr>
      <w:t xml:space="preserve"> </w:t>
    </w:r>
    <w:r w:rsidRPr="00D82501">
      <w:rPr>
        <w:rFonts w:ascii="Times New Roman" w:hAnsi="Times New Roman"/>
        <w:bCs/>
        <w:sz w:val="16"/>
        <w:szCs w:val="16"/>
      </w:rPr>
      <w:t xml:space="preserve">Europejskiego Funduszu Rozwoju Regionalnego </w:t>
    </w:r>
    <w:r w:rsidRPr="00D82501">
      <w:rPr>
        <w:rFonts w:ascii="Times New Roman" w:hAnsi="Times New Roman"/>
        <w:bCs/>
        <w:sz w:val="16"/>
        <w:szCs w:val="16"/>
      </w:rPr>
      <w:br/>
      <w:t>w ramach</w:t>
    </w:r>
    <w:r w:rsidRPr="00D82501">
      <w:rPr>
        <w:rFonts w:ascii="Times New Roman" w:hAnsi="Times New Roman"/>
        <w:b/>
        <w:bCs/>
        <w:sz w:val="16"/>
        <w:szCs w:val="16"/>
      </w:rPr>
      <w:t xml:space="preserve"> </w:t>
    </w:r>
    <w:r w:rsidRPr="00D82501">
      <w:rPr>
        <w:rFonts w:ascii="Times New Roman" w:hAnsi="Times New Roman"/>
        <w:sz w:val="16"/>
        <w:szCs w:val="16"/>
      </w:rPr>
      <w:t>Regionalnego Programu Operacyjnego Województwa Mazowieckiego 2014-2020; Działanie 2.1 E-usługi, Poddziałanie 2.1.1 E-usługi dla Mazowsza</w:t>
    </w:r>
  </w:p>
  <w:p w:rsidR="00C316DE" w:rsidRDefault="00C31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97D87"/>
    <w:multiLevelType w:val="multilevel"/>
    <w:tmpl w:val="A5309E2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C27"/>
    <w:multiLevelType w:val="multilevel"/>
    <w:tmpl w:val="1ADA8DF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E2A"/>
    <w:multiLevelType w:val="hybridMultilevel"/>
    <w:tmpl w:val="2614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01C32"/>
    <w:multiLevelType w:val="hybridMultilevel"/>
    <w:tmpl w:val="A1826E22"/>
    <w:lvl w:ilvl="0" w:tplc="61D46D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79"/>
    <w:rsid w:val="00441B79"/>
    <w:rsid w:val="006B0C3F"/>
    <w:rsid w:val="00C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FA48"/>
  <w15:chartTrackingRefBased/>
  <w15:docId w15:val="{B7A7AD34-F964-40A7-A17E-B0A9553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6DE"/>
  </w:style>
  <w:style w:type="character" w:styleId="Numerstrony">
    <w:name w:val="page number"/>
    <w:basedOn w:val="Domylnaczcionkaakapitu"/>
    <w:rsid w:val="00C316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6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316DE"/>
    <w:rPr>
      <w:vertAlign w:val="superscript"/>
    </w:rPr>
  </w:style>
  <w:style w:type="table" w:styleId="Tabela-Siatka">
    <w:name w:val="Table Grid"/>
    <w:basedOn w:val="Standardowy"/>
    <w:uiPriority w:val="59"/>
    <w:rsid w:val="00C31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6DE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C316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C316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4715</Words>
  <Characters>28290</Characters>
  <Application>Microsoft Office Word</Application>
  <DocSecurity>0</DocSecurity>
  <Lines>235</Lines>
  <Paragraphs>65</Paragraphs>
  <ScaleCrop>false</ScaleCrop>
  <Company/>
  <LinksUpToDate>false</LinksUpToDate>
  <CharactersWithSpaces>32940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2019-08-31T10:22:00Z</dcterms:created>
  <dcterms:modified xsi:type="dcterms:W3CDTF">2019-08-31T10:25:00Z</dcterms:modified>
</cp:coreProperties>
</file>