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D931" w14:textId="6E368AA8" w:rsidR="001A5F34" w:rsidRPr="005320FA" w:rsidRDefault="001A5F34" w:rsidP="001A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5320FA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Obowiązek informacyjny w związku z przetwarzaniem danych osobowych</w:t>
      </w:r>
      <w:r w:rsidR="005320FA" w:rsidRPr="005320FA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– podatek rolny</w:t>
      </w:r>
      <w:r w:rsidRPr="005320FA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:</w:t>
      </w:r>
    </w:p>
    <w:p w14:paraId="38D74219" w14:textId="77777777" w:rsidR="00E61FD2" w:rsidRDefault="00E61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lang w:eastAsia="pl-PL"/>
        </w:rPr>
      </w:pPr>
    </w:p>
    <w:p w14:paraId="6F7B2254" w14:textId="77777777" w:rsidR="00C9717E" w:rsidRPr="00C9717E" w:rsidRDefault="00C9717E" w:rsidP="00C971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9717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Pr="00C9717E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Burmistrz Gminy Konstancin-Jeziorna</w:t>
      </w:r>
      <w:r w:rsidRPr="00C9717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(dalej: „ADMINISTRATOR”), z siedzibą: ul. Piaseczyńska 77, 05-520 Konstancin-Jeziorna. Z Administratorem można się kontaktować pisemnie, za pomocą poczty tradycyjnej na w/w adres lub drogą mailową: urzad@konstancinjeziorna.pl.</w:t>
      </w:r>
    </w:p>
    <w:p w14:paraId="61E0D72A" w14:textId="77777777" w:rsidR="00C9717E" w:rsidRPr="00C9717E" w:rsidRDefault="00C9717E" w:rsidP="00C971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9717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r w:rsidRPr="00C9717E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iod@konstancinjeziorna.pl.</w:t>
      </w:r>
    </w:p>
    <w:p w14:paraId="113A73A8" w14:textId="088AD3CB" w:rsidR="00233482" w:rsidRPr="00062271" w:rsidRDefault="00DC2ECB" w:rsidP="007C18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DC2E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w oparciu o </w:t>
      </w:r>
      <w:r w:rsidR="009200E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</w:t>
      </w:r>
      <w:r w:rsidR="009200EE" w:rsidRPr="009200E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staw</w:t>
      </w:r>
      <w:r w:rsidR="009200E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ę</w:t>
      </w:r>
      <w:r w:rsidR="009200EE" w:rsidRPr="009200E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z dnia</w:t>
      </w:r>
      <w:r w:rsidR="00C97B2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15 listopada 1984 r. o podatku rolnym</w:t>
      </w:r>
      <w:r w:rsidR="009200E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,</w:t>
      </w:r>
      <w:r w:rsidR="009200EE" w:rsidRPr="009200E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1A1CE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ustawę </w:t>
      </w:r>
      <w:r w:rsidRPr="00DC2E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z dnia </w:t>
      </w:r>
      <w:r w:rsidR="00FC2F1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29 sierpnia 1997 r. Ordynacja podatkowa</w:t>
      </w:r>
      <w:r w:rsidR="00F5566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, </w:t>
      </w:r>
      <w:r w:rsidRPr="00DC2E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ustawę z dnia 14 czerwca 1960 r. Kodeks postępowania administracyjnego</w:t>
      </w:r>
      <w:r w:rsidR="00F5566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oraz przepisów wykonawczych w zakresie spraw podatkowych.</w:t>
      </w:r>
    </w:p>
    <w:p w14:paraId="3C563510" w14:textId="77777777" w:rsidR="00CE09EC" w:rsidRDefault="00CE09EC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Przetwarzanie danych osobowych 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pl-PL"/>
        </w:rPr>
        <w:t>Pani/Pana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odbywa się w celu:</w:t>
      </w:r>
    </w:p>
    <w:p w14:paraId="0C0FDE69" w14:textId="267DDDB5" w:rsidR="001D2EFF" w:rsidRDefault="00254B45" w:rsidP="0037568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wydania decyzji </w:t>
      </w:r>
      <w:r w:rsidR="00842C7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oraz </w:t>
      </w:r>
      <w:r w:rsidR="003C46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podejmowania</w:t>
      </w:r>
      <w:r w:rsidR="00842C7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czynności </w:t>
      </w:r>
      <w:r w:rsidR="003C46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wymaganych w przedmiotowej sprawie</w:t>
      </w:r>
      <w:r w:rsidR="00DE757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dotyczącej</w:t>
      </w:r>
      <w:r w:rsidR="00437F4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wymiaru </w:t>
      </w:r>
      <w:r w:rsidR="00922ED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podatku </w:t>
      </w:r>
      <w:r w:rsidR="008C0BF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rolnego</w:t>
      </w:r>
      <w:r w:rsidR="00DA189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-</w:t>
      </w:r>
      <w:r w:rsidR="0037568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1D2EFF"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na podstawie art. 6 ust. 1 lit. c, e RODO, </w:t>
      </w:r>
    </w:p>
    <w:p w14:paraId="18918A38" w14:textId="44DA7D2F" w:rsidR="00B5277B" w:rsidRPr="00A97903" w:rsidRDefault="00B5277B" w:rsidP="00B5277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wypełnienia obowiązku prawnego ciążącego na Administratorze – </w:t>
      </w:r>
      <w:r w:rsidR="00EA7C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 zakresie wynikającym z </w:t>
      </w:r>
      <w:r w:rsidR="00216DE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aktów prawnych wskazanych </w:t>
      </w:r>
      <w:r w:rsidR="00EA7C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pkt. 3</w:t>
      </w:r>
      <w:r w:rsidR="00A3391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(m.in. </w:t>
      </w:r>
      <w:r w:rsidR="0077236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prowadzenia rozliczeń, ewidencji podatkowej oraz, w razie takiej konieczności, windykacji</w:t>
      </w:r>
      <w:r w:rsidR="00A3391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na podstawie 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art. 6 ust. 1 lit c RODO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72129F81" w14:textId="277EA583" w:rsidR="000447C6" w:rsidRDefault="000447C6" w:rsidP="000447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B5277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Dane osobowe będą przetwarzane przez okres </w:t>
      </w:r>
      <w:r w:rsidR="00A3566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10 </w:t>
      </w:r>
      <w:r w:rsidR="00E843E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lat</w:t>
      </w:r>
      <w:r w:rsidR="00557A5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od wydania decyzji w sprawie.</w:t>
      </w:r>
    </w:p>
    <w:p w14:paraId="6AE8BF09" w14:textId="181BC728" w:rsidR="000114E8" w:rsidRPr="00062271" w:rsidRDefault="00C43CE7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Dane osobowe mogą pochodzić od stron trzecich, tj. m.in.</w:t>
      </w:r>
      <w:r w:rsidR="00B8189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1C639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wojewody, </w:t>
      </w:r>
      <w:r w:rsidR="00DF16A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rzęd</w:t>
      </w:r>
      <w:r w:rsidR="00DF16A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ów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DF16A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g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miny, </w:t>
      </w:r>
      <w:r w:rsidR="00DF16A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olicji, urzędów pracy, placówek oświatowych, placówek pomocy społecznej, sądów</w:t>
      </w:r>
      <w:r w:rsidR="009B14D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oraz 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instytucji publicznych</w:t>
      </w:r>
      <w:r w:rsidR="00EC06D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organów administracji rządowej i samorządowej.</w:t>
      </w:r>
    </w:p>
    <w:p w14:paraId="3746CB14" w14:textId="77777777" w:rsidR="000114E8" w:rsidRPr="00062271" w:rsidRDefault="00BF3219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4028B87F" w14:textId="4C67DB6B" w:rsidR="000114E8" w:rsidRPr="00CB7DA4" w:rsidRDefault="000114E8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B7DA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</w:t>
      </w:r>
      <w:r w:rsidR="005204F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może przekazywać</w:t>
      </w:r>
      <w:r w:rsidRPr="00CB7DA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dane osobowe innym podmiotom na podstawie przepisów prawa, </w:t>
      </w:r>
      <w:r w:rsidR="00DC053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 także na podstawie </w:t>
      </w:r>
      <w:r w:rsidRPr="00CB7DA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zawartych umów powierzenia przetwarzania danych osobowych</w:t>
      </w:r>
      <w:r w:rsidR="00DC053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 związku z realizacją usług na rzecz Administratora</w:t>
      </w:r>
      <w:r w:rsidRPr="00CB7DA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w tym m.in. do dostawców usług teleinformatycznych</w:t>
      </w:r>
      <w:r w:rsidR="00C9717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2772A246" w14:textId="61312E77" w:rsidR="00EC3A6C" w:rsidRPr="00062271" w:rsidRDefault="00EC3A6C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 Pan / Pani prawo do:</w:t>
      </w:r>
    </w:p>
    <w:p w14:paraId="36D06C6A" w14:textId="58C0F04B" w:rsidR="00EC3A6C" w:rsidRPr="00062271" w:rsidRDefault="00EC3A6C" w:rsidP="00EC3A6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żądania od Administratora dostępu do danych osobowych, ich sprostowania, usunięcia lub ograniczenia przetwarzania,</w:t>
      </w:r>
    </w:p>
    <w:p w14:paraId="7CCF43EF" w14:textId="2A92ABDD" w:rsidR="00EC3A6C" w:rsidRPr="00062271" w:rsidRDefault="00EC3A6C" w:rsidP="00EC3A6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sprzeciwu wobec przetwarzania, a także przenoszenia danych,</w:t>
      </w:r>
    </w:p>
    <w:p w14:paraId="57D7F40E" w14:textId="2E244441" w:rsidR="00EC3A6C" w:rsidRPr="00062271" w:rsidRDefault="00EC3A6C" w:rsidP="00EC3A6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211978B7" w14:textId="5E2952D0" w:rsidR="005A05E6" w:rsidRPr="008E6F99" w:rsidRDefault="00EC3A6C" w:rsidP="008E6F9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nie przewiduje zautomatyzowanego podejmowania decyzji.</w:t>
      </w:r>
    </w:p>
    <w:sectPr w:rsidR="005A05E6" w:rsidRPr="008E6F99" w:rsidSect="001A5F34">
      <w:pgSz w:w="11906" w:h="16838"/>
      <w:pgMar w:top="567" w:right="1134" w:bottom="0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BE398" w14:textId="77777777" w:rsidR="00E138AF" w:rsidRDefault="00E138AF" w:rsidP="00320A1B">
      <w:pPr>
        <w:spacing w:after="0" w:line="240" w:lineRule="auto"/>
      </w:pPr>
      <w:r>
        <w:separator/>
      </w:r>
    </w:p>
  </w:endnote>
  <w:endnote w:type="continuationSeparator" w:id="0">
    <w:p w14:paraId="65C47A52" w14:textId="77777777" w:rsidR="00E138AF" w:rsidRDefault="00E138AF" w:rsidP="0032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94B14" w14:textId="77777777" w:rsidR="00E138AF" w:rsidRDefault="00E138AF" w:rsidP="00320A1B">
      <w:pPr>
        <w:spacing w:after="0" w:line="240" w:lineRule="auto"/>
      </w:pPr>
      <w:r>
        <w:separator/>
      </w:r>
    </w:p>
  </w:footnote>
  <w:footnote w:type="continuationSeparator" w:id="0">
    <w:p w14:paraId="15C7C522" w14:textId="77777777" w:rsidR="00E138AF" w:rsidRDefault="00E138AF" w:rsidP="00320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1DA"/>
    <w:multiLevelType w:val="hybridMultilevel"/>
    <w:tmpl w:val="87FE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862"/>
    <w:multiLevelType w:val="hybridMultilevel"/>
    <w:tmpl w:val="D4DE0680"/>
    <w:lvl w:ilvl="0" w:tplc="D68C53D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7627F"/>
    <w:multiLevelType w:val="hybridMultilevel"/>
    <w:tmpl w:val="F2CAB31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17046A"/>
    <w:multiLevelType w:val="hybridMultilevel"/>
    <w:tmpl w:val="2D0A3D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570BB4"/>
    <w:multiLevelType w:val="hybridMultilevel"/>
    <w:tmpl w:val="993622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0101F1"/>
    <w:multiLevelType w:val="hybridMultilevel"/>
    <w:tmpl w:val="E8ACBE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D2173"/>
    <w:multiLevelType w:val="hybridMultilevel"/>
    <w:tmpl w:val="F556AC92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7C83070"/>
    <w:multiLevelType w:val="hybridMultilevel"/>
    <w:tmpl w:val="DA92B2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3C1320"/>
    <w:multiLevelType w:val="hybridMultilevel"/>
    <w:tmpl w:val="376C87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DD06EE"/>
    <w:multiLevelType w:val="hybridMultilevel"/>
    <w:tmpl w:val="6D68C9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53694"/>
    <w:multiLevelType w:val="hybridMultilevel"/>
    <w:tmpl w:val="EF90FC3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676056C"/>
    <w:multiLevelType w:val="hybridMultilevel"/>
    <w:tmpl w:val="F556AC9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13E360E"/>
    <w:multiLevelType w:val="hybridMultilevel"/>
    <w:tmpl w:val="DD4C4A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DA3374"/>
    <w:multiLevelType w:val="hybridMultilevel"/>
    <w:tmpl w:val="40823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986A79"/>
    <w:multiLevelType w:val="hybridMultilevel"/>
    <w:tmpl w:val="40823BE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A357A0"/>
    <w:multiLevelType w:val="hybridMultilevel"/>
    <w:tmpl w:val="F556AC92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28409822">
    <w:abstractNumId w:val="1"/>
  </w:num>
  <w:num w:numId="2" w16cid:durableId="1382754490">
    <w:abstractNumId w:val="4"/>
  </w:num>
  <w:num w:numId="3" w16cid:durableId="116146786">
    <w:abstractNumId w:val="8"/>
  </w:num>
  <w:num w:numId="4" w16cid:durableId="1297954176">
    <w:abstractNumId w:val="0"/>
  </w:num>
  <w:num w:numId="5" w16cid:durableId="1461722058">
    <w:abstractNumId w:val="3"/>
  </w:num>
  <w:num w:numId="6" w16cid:durableId="1305622200">
    <w:abstractNumId w:val="12"/>
  </w:num>
  <w:num w:numId="7" w16cid:durableId="119156728">
    <w:abstractNumId w:val="7"/>
  </w:num>
  <w:num w:numId="8" w16cid:durableId="1472749085">
    <w:abstractNumId w:val="13"/>
  </w:num>
  <w:num w:numId="9" w16cid:durableId="1233661942">
    <w:abstractNumId w:val="5"/>
  </w:num>
  <w:num w:numId="10" w16cid:durableId="1907182301">
    <w:abstractNumId w:val="11"/>
  </w:num>
  <w:num w:numId="11" w16cid:durableId="952829176">
    <w:abstractNumId w:val="2"/>
  </w:num>
  <w:num w:numId="12" w16cid:durableId="1484346134">
    <w:abstractNumId w:val="10"/>
  </w:num>
  <w:num w:numId="13" w16cid:durableId="1691223497">
    <w:abstractNumId w:val="9"/>
  </w:num>
  <w:num w:numId="14" w16cid:durableId="1670601367">
    <w:abstractNumId w:val="15"/>
  </w:num>
  <w:num w:numId="15" w16cid:durableId="1149398435">
    <w:abstractNumId w:val="14"/>
  </w:num>
  <w:num w:numId="16" w16cid:durableId="737751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D2"/>
    <w:rsid w:val="00002FB1"/>
    <w:rsid w:val="000114E8"/>
    <w:rsid w:val="00043A21"/>
    <w:rsid w:val="000447C6"/>
    <w:rsid w:val="0005666E"/>
    <w:rsid w:val="00062271"/>
    <w:rsid w:val="00083948"/>
    <w:rsid w:val="00087352"/>
    <w:rsid w:val="00094EC5"/>
    <w:rsid w:val="000A784C"/>
    <w:rsid w:val="000B0680"/>
    <w:rsid w:val="000B64AA"/>
    <w:rsid w:val="000C0C9D"/>
    <w:rsid w:val="000E3923"/>
    <w:rsid w:val="000F7E48"/>
    <w:rsid w:val="00103776"/>
    <w:rsid w:val="0011377B"/>
    <w:rsid w:val="001162D3"/>
    <w:rsid w:val="001A1CE6"/>
    <w:rsid w:val="001A45D8"/>
    <w:rsid w:val="001A5F34"/>
    <w:rsid w:val="001C639C"/>
    <w:rsid w:val="001D2DE2"/>
    <w:rsid w:val="001D2EFF"/>
    <w:rsid w:val="001F6DED"/>
    <w:rsid w:val="00216DEC"/>
    <w:rsid w:val="00233482"/>
    <w:rsid w:val="00254B45"/>
    <w:rsid w:val="002726AD"/>
    <w:rsid w:val="0027584D"/>
    <w:rsid w:val="002759F9"/>
    <w:rsid w:val="0029217A"/>
    <w:rsid w:val="002B1DE2"/>
    <w:rsid w:val="002E6591"/>
    <w:rsid w:val="00320A1B"/>
    <w:rsid w:val="00325498"/>
    <w:rsid w:val="0035485C"/>
    <w:rsid w:val="00363B68"/>
    <w:rsid w:val="00370E25"/>
    <w:rsid w:val="00375685"/>
    <w:rsid w:val="00376544"/>
    <w:rsid w:val="00382638"/>
    <w:rsid w:val="003855F5"/>
    <w:rsid w:val="003B7868"/>
    <w:rsid w:val="003C461D"/>
    <w:rsid w:val="00404C4F"/>
    <w:rsid w:val="00405B93"/>
    <w:rsid w:val="00410658"/>
    <w:rsid w:val="00416744"/>
    <w:rsid w:val="004220B1"/>
    <w:rsid w:val="00437F49"/>
    <w:rsid w:val="00442D6E"/>
    <w:rsid w:val="004529ED"/>
    <w:rsid w:val="004805E6"/>
    <w:rsid w:val="00490BA2"/>
    <w:rsid w:val="00494BA5"/>
    <w:rsid w:val="004A5EBA"/>
    <w:rsid w:val="004D2991"/>
    <w:rsid w:val="004E2D5F"/>
    <w:rsid w:val="005204F2"/>
    <w:rsid w:val="0052231B"/>
    <w:rsid w:val="00523997"/>
    <w:rsid w:val="005320FA"/>
    <w:rsid w:val="00557A5E"/>
    <w:rsid w:val="0057773F"/>
    <w:rsid w:val="005941B7"/>
    <w:rsid w:val="005A05E6"/>
    <w:rsid w:val="005B7E12"/>
    <w:rsid w:val="005C507D"/>
    <w:rsid w:val="005F6EAE"/>
    <w:rsid w:val="00613A1C"/>
    <w:rsid w:val="006173FA"/>
    <w:rsid w:val="00626C6B"/>
    <w:rsid w:val="00626DD1"/>
    <w:rsid w:val="00693F99"/>
    <w:rsid w:val="006B36C8"/>
    <w:rsid w:val="006B7303"/>
    <w:rsid w:val="006F71DA"/>
    <w:rsid w:val="007273B6"/>
    <w:rsid w:val="00731FF6"/>
    <w:rsid w:val="00747373"/>
    <w:rsid w:val="0075009C"/>
    <w:rsid w:val="007509A1"/>
    <w:rsid w:val="0077236A"/>
    <w:rsid w:val="00785519"/>
    <w:rsid w:val="007940F7"/>
    <w:rsid w:val="00794956"/>
    <w:rsid w:val="00796336"/>
    <w:rsid w:val="00797A1C"/>
    <w:rsid w:val="007C18B3"/>
    <w:rsid w:val="007F4711"/>
    <w:rsid w:val="00804F6E"/>
    <w:rsid w:val="00823F70"/>
    <w:rsid w:val="00830FCC"/>
    <w:rsid w:val="00842C7B"/>
    <w:rsid w:val="008458E1"/>
    <w:rsid w:val="00857DA4"/>
    <w:rsid w:val="00873107"/>
    <w:rsid w:val="008762BE"/>
    <w:rsid w:val="008930A9"/>
    <w:rsid w:val="00894C1A"/>
    <w:rsid w:val="008C0BFB"/>
    <w:rsid w:val="008D2BDB"/>
    <w:rsid w:val="008D73D6"/>
    <w:rsid w:val="008E5C58"/>
    <w:rsid w:val="008E6F99"/>
    <w:rsid w:val="008F5698"/>
    <w:rsid w:val="009200EE"/>
    <w:rsid w:val="00922ED0"/>
    <w:rsid w:val="009528AF"/>
    <w:rsid w:val="00981546"/>
    <w:rsid w:val="009A229A"/>
    <w:rsid w:val="009A31E9"/>
    <w:rsid w:val="009A4D4C"/>
    <w:rsid w:val="009A629D"/>
    <w:rsid w:val="009B14DB"/>
    <w:rsid w:val="009C361D"/>
    <w:rsid w:val="009C3DA7"/>
    <w:rsid w:val="00A1170D"/>
    <w:rsid w:val="00A3391A"/>
    <w:rsid w:val="00A35667"/>
    <w:rsid w:val="00A74446"/>
    <w:rsid w:val="00AD040D"/>
    <w:rsid w:val="00AD6804"/>
    <w:rsid w:val="00AE66B9"/>
    <w:rsid w:val="00B17F9B"/>
    <w:rsid w:val="00B45E36"/>
    <w:rsid w:val="00B5277B"/>
    <w:rsid w:val="00B74AAA"/>
    <w:rsid w:val="00B81899"/>
    <w:rsid w:val="00B8424A"/>
    <w:rsid w:val="00BD6C1D"/>
    <w:rsid w:val="00BE5512"/>
    <w:rsid w:val="00BF3219"/>
    <w:rsid w:val="00BF372D"/>
    <w:rsid w:val="00C01A2D"/>
    <w:rsid w:val="00C0317A"/>
    <w:rsid w:val="00C41CCA"/>
    <w:rsid w:val="00C43CE7"/>
    <w:rsid w:val="00C4612E"/>
    <w:rsid w:val="00C461DE"/>
    <w:rsid w:val="00C50AA0"/>
    <w:rsid w:val="00C562E5"/>
    <w:rsid w:val="00C86483"/>
    <w:rsid w:val="00C9311E"/>
    <w:rsid w:val="00C9717E"/>
    <w:rsid w:val="00C97B24"/>
    <w:rsid w:val="00CB7DA4"/>
    <w:rsid w:val="00CE09EC"/>
    <w:rsid w:val="00CE5972"/>
    <w:rsid w:val="00CF283A"/>
    <w:rsid w:val="00D05114"/>
    <w:rsid w:val="00D31BFC"/>
    <w:rsid w:val="00D3525F"/>
    <w:rsid w:val="00D5067F"/>
    <w:rsid w:val="00D565B0"/>
    <w:rsid w:val="00D6130A"/>
    <w:rsid w:val="00D65C42"/>
    <w:rsid w:val="00D73732"/>
    <w:rsid w:val="00DA189B"/>
    <w:rsid w:val="00DA6F66"/>
    <w:rsid w:val="00DC0538"/>
    <w:rsid w:val="00DC2ECB"/>
    <w:rsid w:val="00DC3FE4"/>
    <w:rsid w:val="00DD3EC6"/>
    <w:rsid w:val="00DD3F75"/>
    <w:rsid w:val="00DD76B6"/>
    <w:rsid w:val="00DE35FF"/>
    <w:rsid w:val="00DE7573"/>
    <w:rsid w:val="00DF16AD"/>
    <w:rsid w:val="00E07ABB"/>
    <w:rsid w:val="00E138AF"/>
    <w:rsid w:val="00E53868"/>
    <w:rsid w:val="00E61FD2"/>
    <w:rsid w:val="00E64533"/>
    <w:rsid w:val="00E843E5"/>
    <w:rsid w:val="00E852D6"/>
    <w:rsid w:val="00E94A96"/>
    <w:rsid w:val="00EA23AC"/>
    <w:rsid w:val="00EA7CA0"/>
    <w:rsid w:val="00EC06DF"/>
    <w:rsid w:val="00EC3A6C"/>
    <w:rsid w:val="00EE0AF6"/>
    <w:rsid w:val="00EF18E4"/>
    <w:rsid w:val="00EF65F0"/>
    <w:rsid w:val="00F44D45"/>
    <w:rsid w:val="00F55666"/>
    <w:rsid w:val="00F579DD"/>
    <w:rsid w:val="00F737FB"/>
    <w:rsid w:val="00FA4BCA"/>
    <w:rsid w:val="00FB4F15"/>
    <w:rsid w:val="00FC2F1A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96EE"/>
  <w15:docId w15:val="{6EF1200B-A18B-B645-AB55-E3CC4CE5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17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qFormat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customStyle="1" w:styleId="InternetLink">
    <w:name w:val="Internet Link"/>
    <w:basedOn w:val="Domylnaczcionkaakapitu"/>
    <w:uiPriority w:val="99"/>
    <w:unhideWhenUsed/>
    <w:rsid w:val="00C25F91"/>
    <w:rPr>
      <w:color w:val="0000FF" w:themeColor="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character" w:styleId="Hipercze">
    <w:name w:val="Hyperlink"/>
    <w:basedOn w:val="Domylnaczcionkaakapitu"/>
    <w:uiPriority w:val="99"/>
    <w:unhideWhenUsed/>
    <w:rsid w:val="00B8424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424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5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A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A21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A21"/>
    <w:rPr>
      <w:b/>
      <w:bCs/>
      <w:szCs w:val="20"/>
    </w:rPr>
  </w:style>
  <w:style w:type="paragraph" w:styleId="Akapitzlist">
    <w:name w:val="List Paragraph"/>
    <w:basedOn w:val="Normalny"/>
    <w:uiPriority w:val="34"/>
    <w:qFormat/>
    <w:rsid w:val="002334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A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A1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dc:description/>
  <cp:lastModifiedBy>Agata Skrzypczyk</cp:lastModifiedBy>
  <cp:revision>2</cp:revision>
  <dcterms:created xsi:type="dcterms:W3CDTF">2024-10-01T09:31:00Z</dcterms:created>
  <dcterms:modified xsi:type="dcterms:W3CDTF">2024-10-01T09:31:00Z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