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BFE1" w14:textId="77777777" w:rsidR="003634BD" w:rsidRPr="0044743F" w:rsidRDefault="003634BD" w:rsidP="003634BD">
      <w:pPr>
        <w:jc w:val="center"/>
        <w:rPr>
          <w:b/>
        </w:rPr>
      </w:pPr>
      <w:bookmarkStart w:id="0" w:name="_GoBack"/>
      <w:bookmarkEnd w:id="0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14:paraId="2127D004" w14:textId="77777777" w:rsidR="003634BD" w:rsidRPr="0044743F" w:rsidRDefault="003634BD" w:rsidP="003634BD">
      <w:pPr>
        <w:spacing w:before="120" w:after="120"/>
        <w:jc w:val="center"/>
      </w:pPr>
      <w:r>
        <w:t xml:space="preserve">ogłasza nabór na stanowisko </w:t>
      </w:r>
    </w:p>
    <w:p w14:paraId="0F63E28D" w14:textId="77777777" w:rsidR="003634BD" w:rsidRPr="00040B69" w:rsidRDefault="003634BD" w:rsidP="003634BD">
      <w:pPr>
        <w:suppressAutoHyphens w:val="0"/>
        <w:jc w:val="center"/>
      </w:pPr>
      <w:r>
        <w:rPr>
          <w:b/>
        </w:rPr>
        <w:t>Inspektor w Wydziale Oświaty, Kultury i Zdrowia</w:t>
      </w:r>
    </w:p>
    <w:p w14:paraId="05F6FE70" w14:textId="112E2047" w:rsidR="003634BD" w:rsidRPr="005D4247" w:rsidRDefault="003634BD" w:rsidP="003634BD">
      <w:pPr>
        <w:suppressAutoHyphens w:val="0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K.210.</w:t>
      </w:r>
      <w:r w:rsidR="002F0C29">
        <w:rPr>
          <w:sz w:val="23"/>
          <w:szCs w:val="23"/>
        </w:rPr>
        <w:t>24</w:t>
      </w:r>
      <w:r w:rsidRPr="005D4247">
        <w:rPr>
          <w:sz w:val="23"/>
          <w:szCs w:val="23"/>
        </w:rPr>
        <w:t>.20</w:t>
      </w:r>
      <w:r w:rsidR="000C79F6">
        <w:rPr>
          <w:sz w:val="23"/>
          <w:szCs w:val="23"/>
        </w:rPr>
        <w:t>22</w:t>
      </w:r>
    </w:p>
    <w:p w14:paraId="6F8BBF8A" w14:textId="77777777" w:rsidR="003634BD" w:rsidRPr="00210CC8" w:rsidRDefault="003634BD" w:rsidP="003634BD">
      <w:pPr>
        <w:suppressAutoHyphens w:val="0"/>
        <w:jc w:val="both"/>
        <w:rPr>
          <w:sz w:val="23"/>
          <w:szCs w:val="23"/>
        </w:rPr>
      </w:pPr>
    </w:p>
    <w:p w14:paraId="5F3FFB74" w14:textId="77777777"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14:paraId="349E87C1" w14:textId="77777777"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14:paraId="40CABF32" w14:textId="77777777" w:rsidR="003634BD" w:rsidRPr="00210CC8" w:rsidRDefault="003634BD" w:rsidP="003634BD">
      <w:pPr>
        <w:jc w:val="both"/>
        <w:rPr>
          <w:b/>
          <w:sz w:val="23"/>
          <w:szCs w:val="23"/>
        </w:rPr>
      </w:pPr>
    </w:p>
    <w:p w14:paraId="3D15B0F7" w14:textId="77777777" w:rsidR="003634BD" w:rsidRDefault="003634BD" w:rsidP="003634BD">
      <w:pPr>
        <w:jc w:val="both"/>
        <w:rPr>
          <w:b/>
        </w:rPr>
      </w:pPr>
      <w:r>
        <w:rPr>
          <w:b/>
        </w:rPr>
        <w:t>Miejsce wykonywania pracy:</w:t>
      </w:r>
    </w:p>
    <w:p w14:paraId="0432B85E" w14:textId="77777777" w:rsidR="003634BD" w:rsidRPr="00734B49" w:rsidRDefault="003634BD" w:rsidP="003634BD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14:paraId="28D7B050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14:paraId="7593AF72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14:paraId="3DBEA612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14:paraId="55F5CB8B" w14:textId="77777777" w:rsidR="003634BD" w:rsidRPr="00210CC8" w:rsidRDefault="003634BD" w:rsidP="003634BD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14:paraId="518E6684" w14:textId="2056937C" w:rsidR="003634BD" w:rsidRDefault="003634BD" w:rsidP="00E250AD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14:paraId="56C304E4" w14:textId="77777777" w:rsidR="0005462D" w:rsidRPr="008077A8" w:rsidRDefault="0005462D" w:rsidP="0005462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</w:t>
      </w:r>
      <w:r w:rsidR="0098620A" w:rsidRPr="008077A8">
        <w:rPr>
          <w:rFonts w:ascii="Times New Roman" w:hAnsi="Times New Roman"/>
        </w:rPr>
        <w:t>rowadzenie spraw związanych z</w:t>
      </w:r>
      <w:r w:rsidRPr="008077A8">
        <w:rPr>
          <w:rFonts w:ascii="Times New Roman" w:hAnsi="Times New Roman"/>
        </w:rPr>
        <w:t>:</w:t>
      </w:r>
    </w:p>
    <w:p w14:paraId="4593EEC6" w14:textId="77777777" w:rsidR="00DF48DC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</w:t>
      </w:r>
      <w:r w:rsidR="0098620A" w:rsidRPr="008077A8">
        <w:rPr>
          <w:rFonts w:ascii="Times New Roman" w:hAnsi="Times New Roman"/>
        </w:rPr>
        <w:t>owozem</w:t>
      </w:r>
      <w:r w:rsidR="00E250AD" w:rsidRPr="008077A8">
        <w:rPr>
          <w:rFonts w:ascii="Times New Roman" w:hAnsi="Times New Roman"/>
        </w:rPr>
        <w:t xml:space="preserve"> uczniów do gminnych szkół</w:t>
      </w:r>
      <w:r w:rsidR="0098620A" w:rsidRPr="008077A8">
        <w:rPr>
          <w:rFonts w:ascii="Times New Roman" w:hAnsi="Times New Roman"/>
        </w:rPr>
        <w:t xml:space="preserve">, </w:t>
      </w:r>
    </w:p>
    <w:p w14:paraId="32FD08D3" w14:textId="77777777" w:rsidR="00DF48DC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przewoźnika realizującego zamówienie gminy na dowóz uczniów,</w:t>
      </w:r>
      <w:r w:rsidRPr="008077A8">
        <w:rPr>
          <w:rFonts w:ascii="Times New Roman" w:hAnsi="Times New Roman"/>
        </w:rPr>
        <w:t xml:space="preserve"> </w:t>
      </w:r>
    </w:p>
    <w:p w14:paraId="6D1774BB" w14:textId="304865BD" w:rsidR="0005462D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rodziców,</w:t>
      </w:r>
    </w:p>
    <w:p w14:paraId="2F4BA302" w14:textId="6473CA64"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przekazywanie</w:t>
      </w:r>
      <w:r w:rsidR="00DF48DC" w:rsidRPr="008077A8">
        <w:rPr>
          <w:rFonts w:ascii="Times New Roman" w:hAnsi="Times New Roman"/>
        </w:rPr>
        <w:t>m</w:t>
      </w:r>
      <w:r w:rsidRPr="008077A8">
        <w:rPr>
          <w:rFonts w:ascii="Times New Roman" w:hAnsi="Times New Roman"/>
        </w:rPr>
        <w:t xml:space="preserve"> dotacji</w:t>
      </w:r>
      <w:r w:rsidR="00110585" w:rsidRPr="008077A8">
        <w:rPr>
          <w:rFonts w:ascii="Times New Roman" w:hAnsi="Times New Roman"/>
        </w:rPr>
        <w:t xml:space="preserve"> dla instytucji kultury,</w:t>
      </w:r>
    </w:p>
    <w:p w14:paraId="5380D486" w14:textId="77777777"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budżetem partycypacyjnym,</w:t>
      </w:r>
    </w:p>
    <w:p w14:paraId="49976B58" w14:textId="77777777"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dofinansowaniem kształcenia pracowników młodocianych,</w:t>
      </w:r>
    </w:p>
    <w:p w14:paraId="627EF208" w14:textId="77777777"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egzaminami na nauczyciela mianowanego,</w:t>
      </w:r>
    </w:p>
    <w:p w14:paraId="14226F52" w14:textId="77777777"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doskonalenie</w:t>
      </w:r>
      <w:r w:rsidR="0005462D" w:rsidRPr="008077A8">
        <w:rPr>
          <w:rFonts w:ascii="Times New Roman" w:hAnsi="Times New Roman"/>
        </w:rPr>
        <w:t>m zawodowym</w:t>
      </w:r>
      <w:r w:rsidRPr="008077A8">
        <w:rPr>
          <w:rFonts w:ascii="Times New Roman" w:hAnsi="Times New Roman"/>
        </w:rPr>
        <w:t xml:space="preserve"> nauczycieli</w:t>
      </w:r>
      <w:r w:rsidR="0005462D" w:rsidRPr="008077A8">
        <w:rPr>
          <w:rFonts w:ascii="Times New Roman" w:hAnsi="Times New Roman"/>
        </w:rPr>
        <w:t>,</w:t>
      </w:r>
    </w:p>
    <w:p w14:paraId="56DA61A5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</w:t>
      </w:r>
      <w:r w:rsidR="00D908E9" w:rsidRPr="008077A8">
        <w:rPr>
          <w:rFonts w:ascii="Times New Roman" w:hAnsi="Times New Roman"/>
        </w:rPr>
        <w:t xml:space="preserve"> podręcznikow</w:t>
      </w:r>
      <w:r w:rsidR="005904F2" w:rsidRPr="008077A8">
        <w:rPr>
          <w:rFonts w:ascii="Times New Roman" w:hAnsi="Times New Roman"/>
        </w:rPr>
        <w:t>ą</w:t>
      </w:r>
      <w:r w:rsidR="00D908E9" w:rsidRPr="008077A8">
        <w:rPr>
          <w:rFonts w:ascii="Times New Roman" w:hAnsi="Times New Roman"/>
        </w:rPr>
        <w:t>,</w:t>
      </w:r>
      <w:r w:rsidRPr="008077A8">
        <w:rPr>
          <w:rFonts w:ascii="Times New Roman" w:hAnsi="Times New Roman"/>
        </w:rPr>
        <w:t xml:space="preserve"> </w:t>
      </w:r>
    </w:p>
    <w:p w14:paraId="349D9194" w14:textId="77777777"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 przedszkolną rządową</w:t>
      </w:r>
      <w:r w:rsidR="00D908E9" w:rsidRPr="008077A8">
        <w:rPr>
          <w:rFonts w:ascii="Times New Roman" w:hAnsi="Times New Roman"/>
        </w:rPr>
        <w:t>,</w:t>
      </w:r>
    </w:p>
    <w:p w14:paraId="01E3F6B3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programami rządowymi realizowanymi</w:t>
      </w:r>
      <w:r w:rsidR="00D908E9" w:rsidRPr="008077A8">
        <w:rPr>
          <w:rFonts w:ascii="Times New Roman" w:hAnsi="Times New Roman"/>
        </w:rPr>
        <w:t xml:space="preserve"> w szkołach i przedszkolach.</w:t>
      </w:r>
    </w:p>
    <w:p w14:paraId="45003289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stypendiami dla młodzieży niepełnosprawnej,</w:t>
      </w:r>
    </w:p>
    <w:p w14:paraId="2D367C8F" w14:textId="339F94C0" w:rsidR="00E250AD" w:rsidRPr="008077A8" w:rsidRDefault="008F6E78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wyliczaniem i</w:t>
      </w:r>
      <w:r w:rsidR="00B04308" w:rsidRPr="008077A8">
        <w:rPr>
          <w:rFonts w:ascii="Times New Roman" w:hAnsi="Times New Roman"/>
        </w:rPr>
        <w:t xml:space="preserve"> przekazywaniem dotacji dla niepublicznych szkół i przedszkoli,</w:t>
      </w:r>
    </w:p>
    <w:p w14:paraId="00E7B03B" w14:textId="3455B0FA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zapomogami zdrowotnymi dla nauczycieli i emerytowanych nauczycieli,</w:t>
      </w:r>
    </w:p>
    <w:p w14:paraId="4B199D80" w14:textId="4166BDB3" w:rsidR="00E976CA" w:rsidRPr="008077A8" w:rsidRDefault="0005462D" w:rsidP="00E976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oceną dyrektorów szkół i przedszkoli,</w:t>
      </w:r>
    </w:p>
    <w:p w14:paraId="3BB7E150" w14:textId="77777777" w:rsidR="00E976CA" w:rsidRPr="008077A8" w:rsidRDefault="00E976CA" w:rsidP="0029617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ponadto  prowadzenie spraw z następujących zakresu:</w:t>
      </w:r>
    </w:p>
    <w:p w14:paraId="663DC170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zgodności ze stanem faktycznym wykazanej do dotacji liczby uczniów,</w:t>
      </w:r>
    </w:p>
    <w:p w14:paraId="3AB9DFD5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prawidłowości wykorzystania dotacji,</w:t>
      </w:r>
    </w:p>
    <w:p w14:paraId="09CC171D" w14:textId="69DA11FB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rozliczenia z innymi gminami za dzieci uczęszczające do przedszkoli w innych gminach </w:t>
      </w:r>
      <w:r w:rsidR="00296171" w:rsidRPr="008077A8">
        <w:rPr>
          <w:rFonts w:ascii="Times New Roman" w:hAnsi="Times New Roman"/>
        </w:rPr>
        <w:t xml:space="preserve">                              </w:t>
      </w:r>
      <w:r w:rsidRPr="008077A8">
        <w:rPr>
          <w:rFonts w:ascii="Times New Roman" w:hAnsi="Times New Roman"/>
        </w:rPr>
        <w:t>a będących mieszkańcami gminy Konstancin-Jeziorna oraz za dzieci uczęszczające do przedszkoli na terenie gminy Konstancin-Jeziorna a będące mieszkańcami innych gmin,</w:t>
      </w:r>
    </w:p>
    <w:p w14:paraId="4662C1AA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ewidencji placówek niepublicznych,</w:t>
      </w:r>
    </w:p>
    <w:p w14:paraId="20F8D95C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obsługa Systemu Informacji Oświatowej,</w:t>
      </w:r>
    </w:p>
    <w:p w14:paraId="1AD6B8B3" w14:textId="77777777" w:rsidR="00E976CA" w:rsidRPr="008077A8" w:rsidRDefault="00E250AD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sprawdzanie </w:t>
      </w:r>
      <w:r w:rsidR="0098620A" w:rsidRPr="008077A8">
        <w:rPr>
          <w:rFonts w:ascii="Times New Roman" w:hAnsi="Times New Roman"/>
        </w:rPr>
        <w:t>obowiązku</w:t>
      </w:r>
      <w:r w:rsidR="008F6E78" w:rsidRPr="008077A8">
        <w:rPr>
          <w:rFonts w:ascii="Times New Roman" w:hAnsi="Times New Roman"/>
        </w:rPr>
        <w:t xml:space="preserve"> nauki,</w:t>
      </w:r>
    </w:p>
    <w:p w14:paraId="02DCC124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przygotowanie dokumentacji w konkursach na dyrektorów szkół i przedszkoli,</w:t>
      </w:r>
    </w:p>
    <w:p w14:paraId="2E7536DA" w14:textId="5E759946" w:rsidR="00DF48DC" w:rsidRPr="00B97CF6" w:rsidRDefault="008F6E78" w:rsidP="003634B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bieżącej korespondencji Wydziału Oświaty, Kultury i Zdrowia.</w:t>
      </w:r>
    </w:p>
    <w:p w14:paraId="54AE1C30" w14:textId="77777777"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14:paraId="367C3BC6" w14:textId="77777777"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14:paraId="570DE8B4" w14:textId="77777777"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14:paraId="4BA5300F" w14:textId="77777777"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14:paraId="1B319428" w14:textId="77777777"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14:paraId="580D7ACD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lastRenderedPageBreak/>
        <w:t>Miejsce i otoczenie organizacyjno-techniczne stanowiska pracy:</w:t>
      </w:r>
    </w:p>
    <w:p w14:paraId="182CF420" w14:textId="77777777"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14:paraId="0F9E2773" w14:textId="77777777"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14:paraId="415C269E" w14:textId="77777777"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14:paraId="07424BF3" w14:textId="77777777"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14:paraId="156866DF" w14:textId="77777777"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14:paraId="613F3853" w14:textId="77777777"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14:paraId="5160B4A6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14:paraId="05FF1EBF" w14:textId="5AB067C4" w:rsidR="003634BD" w:rsidRPr="00146288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146288">
        <w:rPr>
          <w:sz w:val="23"/>
          <w:szCs w:val="23"/>
        </w:rPr>
        <w:t>wykształcenie wyższe</w:t>
      </w:r>
      <w:r>
        <w:rPr>
          <w:sz w:val="23"/>
          <w:szCs w:val="23"/>
        </w:rPr>
        <w:t>,</w:t>
      </w:r>
    </w:p>
    <w:p w14:paraId="274B4215" w14:textId="44A43D9A" w:rsidR="008F6E78" w:rsidRPr="00DF48DC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FF0000"/>
          <w:sz w:val="23"/>
          <w:szCs w:val="23"/>
        </w:rPr>
      </w:pPr>
      <w:r w:rsidRPr="008F6E78">
        <w:rPr>
          <w:sz w:val="23"/>
          <w:szCs w:val="23"/>
        </w:rPr>
        <w:t>co najmniej 3 lata stażu pracy</w:t>
      </w:r>
      <w:r w:rsidR="008F6E78">
        <w:rPr>
          <w:sz w:val="23"/>
          <w:szCs w:val="23"/>
        </w:rPr>
        <w:t>,</w:t>
      </w:r>
      <w:r w:rsidR="00DF48DC">
        <w:rPr>
          <w:sz w:val="23"/>
          <w:szCs w:val="23"/>
        </w:rPr>
        <w:t xml:space="preserve"> </w:t>
      </w:r>
    </w:p>
    <w:p w14:paraId="0D32D80E" w14:textId="0C9EAE57" w:rsidR="003634BD" w:rsidRP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>
        <w:t xml:space="preserve">      </w:t>
      </w:r>
      <w:r w:rsidR="008F6E78">
        <w:t xml:space="preserve">                     </w:t>
      </w:r>
      <w:r>
        <w:t xml:space="preserve"> </w:t>
      </w:r>
      <w:r w:rsidRPr="003667A3">
        <w:t>o pracownikach samorządowych (Dz. U. z 2019 r. poz.1282</w:t>
      </w:r>
      <w:r>
        <w:t xml:space="preserve"> ze zm.</w:t>
      </w:r>
      <w:r w:rsidR="00DF48DC">
        <w:t>),</w:t>
      </w:r>
    </w:p>
    <w:p w14:paraId="72973BF1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14:paraId="2EE388DC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14:paraId="6A062095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 xml:space="preserve">bardzo </w:t>
      </w:r>
      <w:r w:rsidRPr="003667A3">
        <w:rPr>
          <w:sz w:val="23"/>
          <w:szCs w:val="23"/>
        </w:rPr>
        <w:t xml:space="preserve">dobra znajomość zagadnień z zakresu ustawy o samorządzie gminnym, </w:t>
      </w:r>
      <w:r>
        <w:rPr>
          <w:sz w:val="23"/>
          <w:szCs w:val="23"/>
        </w:rPr>
        <w:t xml:space="preserve">                    </w:t>
      </w:r>
      <w:r w:rsidR="008F6E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o pracownikach samorządowych, </w:t>
      </w:r>
      <w:r w:rsidR="008F6E78">
        <w:rPr>
          <w:sz w:val="23"/>
          <w:szCs w:val="23"/>
        </w:rPr>
        <w:t xml:space="preserve">ustawy o finansowaniu zadań oświatowych, ustawy Karta Nauczyciela, ustawy Prawo oświatowe </w:t>
      </w:r>
      <w:r w:rsidRPr="003667A3">
        <w:rPr>
          <w:sz w:val="23"/>
          <w:szCs w:val="23"/>
        </w:rPr>
        <w:t>i Kodeksu postępowania administracyjnego,</w:t>
      </w:r>
    </w:p>
    <w:p w14:paraId="081CEAF8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14:paraId="586EE2B7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14:paraId="30FC7048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14:paraId="5F6C3FEA" w14:textId="77777777" w:rsidR="003634BD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14:paraId="56DCD1F8" w14:textId="77777777" w:rsidR="003634BD" w:rsidRDefault="003634BD" w:rsidP="003634BD">
      <w:pPr>
        <w:jc w:val="both"/>
        <w:rPr>
          <w:b/>
          <w:sz w:val="23"/>
          <w:szCs w:val="23"/>
        </w:rPr>
      </w:pPr>
    </w:p>
    <w:p w14:paraId="706FE863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14:paraId="1033213E" w14:textId="77777777"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staż  pracy w jednostce samorządu terytorialnego</w:t>
      </w:r>
      <w:r w:rsidR="008F6E78">
        <w:t xml:space="preserve"> na podobnym stanowisku,</w:t>
      </w:r>
    </w:p>
    <w:p w14:paraId="148F03FE" w14:textId="77777777" w:rsidR="003634BD" w:rsidRDefault="00FB174B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prawo jazdy kategorii B.</w:t>
      </w:r>
      <w:r w:rsidR="003634BD">
        <w:t xml:space="preserve"> </w:t>
      </w:r>
    </w:p>
    <w:p w14:paraId="4D98F127" w14:textId="77777777"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14:paraId="7F6842C0" w14:textId="77777777"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14:paraId="4FEA3D3F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14:paraId="683C7286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życiorys zawierający opis przebiegu pracy zawodowej (CV),  </w:t>
      </w:r>
    </w:p>
    <w:p w14:paraId="72027A4F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list motywacyjny,</w:t>
      </w:r>
    </w:p>
    <w:p w14:paraId="641B1DA9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wyrażeniu zgody na przetwarzanie danych osobowych do celów rekrutacji,</w:t>
      </w:r>
    </w:p>
    <w:p w14:paraId="7F4DCB0F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posiadaniu pełnej zdolności do czynności prawnych oraz korzystaniu z pełni praw publicznych,</w:t>
      </w:r>
    </w:p>
    <w:p w14:paraId="66740984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braku skazania prawomocnym wyrokiem sądu za umyślne przestępstwo ścigane  z oskarżenia publicznego lub umyślne przestępstwo skarbowe,</w:t>
      </w:r>
    </w:p>
    <w:p w14:paraId="0C9DEB97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kserokopie dokumentów potwierdzających  wykształcenie,</w:t>
      </w:r>
    </w:p>
    <w:p w14:paraId="2163C325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kserokopie dokumentów potwierdzających wymagane doświadczenie zawodowe (świadectwo pracy) lub aktualne zaświadczenie o zatrudnieniu (w zaświadczeniu prosimy                                                       o wskazanie daty zatrudnienia na danym stanowisku),</w:t>
      </w:r>
    </w:p>
    <w:p w14:paraId="0B421A44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14:paraId="01F6628C" w14:textId="77777777"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14:paraId="6BF1A3BF" w14:textId="77777777" w:rsidR="000C79F6" w:rsidRPr="00731C9D" w:rsidRDefault="000C79F6" w:rsidP="003634BD">
      <w:pPr>
        <w:jc w:val="both"/>
        <w:rPr>
          <w:b/>
          <w:sz w:val="23"/>
          <w:szCs w:val="23"/>
        </w:rPr>
      </w:pPr>
    </w:p>
    <w:p w14:paraId="3023C2BC" w14:textId="77777777"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14:paraId="66F27E56" w14:textId="4CFA746F" w:rsidR="003634BD" w:rsidRPr="005D4247" w:rsidRDefault="002F0C29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>01.07</w:t>
      </w:r>
      <w:r w:rsidR="003634BD">
        <w:rPr>
          <w:sz w:val="23"/>
          <w:szCs w:val="23"/>
        </w:rPr>
        <w:t>.</w:t>
      </w:r>
      <w:r w:rsidR="008F6E78">
        <w:rPr>
          <w:sz w:val="23"/>
          <w:szCs w:val="23"/>
        </w:rPr>
        <w:t>2022</w:t>
      </w:r>
    </w:p>
    <w:p w14:paraId="7FE5937D" w14:textId="77777777" w:rsidR="003634BD" w:rsidRDefault="003634BD" w:rsidP="003634BD">
      <w:pPr>
        <w:jc w:val="both"/>
      </w:pPr>
    </w:p>
    <w:p w14:paraId="255811FB" w14:textId="77777777"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14:paraId="3EB68F7E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14:paraId="7CABAF49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14:paraId="61706D8B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14:paraId="3127483C" w14:textId="39B0DA79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„nabór</w:t>
      </w:r>
      <w:r w:rsidR="002F0C29">
        <w:rPr>
          <w:sz w:val="23"/>
          <w:szCs w:val="23"/>
        </w:rPr>
        <w:t xml:space="preserve"> nr K.210.24.2022</w:t>
      </w:r>
      <w:r w:rsidRPr="005D4247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 </w:t>
      </w:r>
      <w:r w:rsidR="002F0C29">
        <w:rPr>
          <w:sz w:val="23"/>
          <w:szCs w:val="23"/>
        </w:rPr>
        <w:t xml:space="preserve">                            </w:t>
      </w:r>
      <w:r w:rsidR="00FB174B">
        <w:rPr>
          <w:sz w:val="23"/>
          <w:szCs w:val="23"/>
        </w:rPr>
        <w:t>i Zdrowia</w:t>
      </w:r>
      <w:r w:rsidRPr="005D4247">
        <w:rPr>
          <w:sz w:val="23"/>
          <w:szCs w:val="23"/>
        </w:rPr>
        <w:t xml:space="preserve">”. </w:t>
      </w:r>
    </w:p>
    <w:p w14:paraId="7D9FF198" w14:textId="77777777" w:rsidR="00DF48DC" w:rsidRPr="00731C9D" w:rsidRDefault="00DF48DC" w:rsidP="00DF48DC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 xml:space="preserve">ć do Urzędu lub złożyć w Kancelarii Urzędu Miasta i Gminy Konstancin-Jeziorna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14:paraId="7FCD0415" w14:textId="77777777" w:rsidR="003634BD" w:rsidRPr="00473C6D" w:rsidRDefault="003634BD" w:rsidP="003634BD">
      <w:pPr>
        <w:jc w:val="both"/>
      </w:pPr>
    </w:p>
    <w:p w14:paraId="772292B6" w14:textId="77777777"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14:paraId="04633E57" w14:textId="77777777" w:rsidR="003634BD" w:rsidRPr="00210CC8" w:rsidRDefault="003634BD" w:rsidP="003634BD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14:paraId="6E5B4A92" w14:textId="77777777" w:rsidR="003634BD" w:rsidRPr="00731C9D" w:rsidRDefault="003634BD" w:rsidP="003634BD">
      <w:pPr>
        <w:jc w:val="both"/>
        <w:rPr>
          <w:b/>
          <w:sz w:val="25"/>
          <w:szCs w:val="25"/>
        </w:rPr>
      </w:pPr>
    </w:p>
    <w:p w14:paraId="3F48C15E" w14:textId="50056C37"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         </w:t>
      </w:r>
      <w:r w:rsidR="00E250A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 xml:space="preserve">(22)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14:paraId="652F1694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5A820707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3302FD13" w14:textId="77777777" w:rsidR="00491D38" w:rsidRDefault="00491D38" w:rsidP="003634BD">
      <w:pPr>
        <w:jc w:val="both"/>
        <w:rPr>
          <w:b/>
          <w:sz w:val="26"/>
          <w:szCs w:val="26"/>
        </w:rPr>
      </w:pPr>
    </w:p>
    <w:p w14:paraId="49547A86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3724C751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18FF4DAA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15532111" w14:textId="77777777"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14:paraId="31284665" w14:textId="77777777"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14:paraId="71215386" w14:textId="18BEBD1A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E250AD">
        <w:rPr>
          <w:lang w:eastAsia="pl-PL"/>
        </w:rPr>
        <w:t xml:space="preserve">    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14:paraId="268E3CC8" w14:textId="77777777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14:paraId="39BE9D4C" w14:textId="77777777" w:rsidR="003634BD" w:rsidRPr="0096329C" w:rsidRDefault="003634BD" w:rsidP="003634B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A541E0" w14:textId="77777777" w:rsidR="003634BD" w:rsidRPr="006509AD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3EDD2357" w14:textId="6869473D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</w:t>
      </w:r>
      <w:r w:rsidR="00E250AD">
        <w:rPr>
          <w:lang w:eastAsia="pl-PL"/>
        </w:rPr>
        <w:t xml:space="preserve">                         </w:t>
      </w:r>
      <w:r>
        <w:rPr>
          <w:lang w:eastAsia="pl-PL"/>
        </w:rPr>
        <w:t xml:space="preserve">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14:paraId="44A188D6" w14:textId="29DEE33A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 w:rsidR="00E250AD">
        <w:rPr>
          <w:lang w:eastAsia="pl-PL"/>
        </w:rPr>
        <w:t xml:space="preserve">            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14:paraId="040B577B" w14:textId="3184D5A8" w:rsidR="003634BD" w:rsidRPr="0006277C" w:rsidRDefault="003634BD" w:rsidP="00E250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 w:rsidR="00E250AD"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14:paraId="4227C613" w14:textId="77777777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14:paraId="0AE6B02E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4F01900E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A003D89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46455915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7749D3" w14:textId="77777777" w:rsidR="003634BD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1E132527" w14:textId="77777777" w:rsidR="004A2855" w:rsidRDefault="004A2855" w:rsidP="003634BD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0442"/>
    <w:multiLevelType w:val="hybridMultilevel"/>
    <w:tmpl w:val="E290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DDF"/>
    <w:multiLevelType w:val="hybridMultilevel"/>
    <w:tmpl w:val="016A86E0"/>
    <w:lvl w:ilvl="0" w:tplc="E3304D6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8812C2"/>
    <w:multiLevelType w:val="hybridMultilevel"/>
    <w:tmpl w:val="7EC83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D"/>
    <w:rsid w:val="0005462D"/>
    <w:rsid w:val="000C79F6"/>
    <w:rsid w:val="00110585"/>
    <w:rsid w:val="00246952"/>
    <w:rsid w:val="00296171"/>
    <w:rsid w:val="002F0C29"/>
    <w:rsid w:val="003634BD"/>
    <w:rsid w:val="00394B13"/>
    <w:rsid w:val="00404AE1"/>
    <w:rsid w:val="00491D38"/>
    <w:rsid w:val="004A2855"/>
    <w:rsid w:val="005904F2"/>
    <w:rsid w:val="006368CD"/>
    <w:rsid w:val="007368D4"/>
    <w:rsid w:val="008077A8"/>
    <w:rsid w:val="008F6E78"/>
    <w:rsid w:val="0098620A"/>
    <w:rsid w:val="00B04308"/>
    <w:rsid w:val="00B324BF"/>
    <w:rsid w:val="00B97CF6"/>
    <w:rsid w:val="00D908E9"/>
    <w:rsid w:val="00DF48DC"/>
    <w:rsid w:val="00E250AD"/>
    <w:rsid w:val="00E976CA"/>
    <w:rsid w:val="00FA5D7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42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3CDF-EAE3-4E9F-AC74-7CD48CAE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Gołębiowska</dc:creator>
  <cp:lastModifiedBy>Grzegorz Żurawski</cp:lastModifiedBy>
  <cp:revision>2</cp:revision>
  <cp:lastPrinted>2022-06-14T07:33:00Z</cp:lastPrinted>
  <dcterms:created xsi:type="dcterms:W3CDTF">2022-06-22T07:31:00Z</dcterms:created>
  <dcterms:modified xsi:type="dcterms:W3CDTF">2022-06-22T07:31:00Z</dcterms:modified>
</cp:coreProperties>
</file>