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82" w:rsidRDefault="00E63F82" w:rsidP="00E63F82">
      <w:pPr>
        <w:suppressAutoHyphens w:val="0"/>
        <w:spacing w:after="200" w:line="276" w:lineRule="auto"/>
        <w:jc w:val="center"/>
      </w:pPr>
      <w:r>
        <w:rPr>
          <w:rFonts w:eastAsia="Calibri"/>
          <w:b/>
          <w:lang w:eastAsia="en-US"/>
        </w:rPr>
        <w:t>Burmistrz Gminy Konstancin – Jeziorna</w:t>
      </w:r>
    </w:p>
    <w:p w:rsidR="00E63F82" w:rsidRPr="00E63F82" w:rsidRDefault="00E63F82" w:rsidP="00E63F82">
      <w:pPr>
        <w:suppressAutoHyphens w:val="0"/>
        <w:spacing w:after="200" w:line="276" w:lineRule="auto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>ogłasza nabór na wolne stanowisko urzędnicze:</w:t>
      </w:r>
    </w:p>
    <w:p w:rsidR="00E63F82" w:rsidRP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Inspektor</w:t>
      </w:r>
    </w:p>
    <w:p w:rsidR="00E63F82" w:rsidRDefault="00E63F82" w:rsidP="00E63F82">
      <w:pPr>
        <w:suppressAutoHyphens w:val="0"/>
        <w:spacing w:line="276" w:lineRule="auto"/>
        <w:jc w:val="center"/>
        <w:rPr>
          <w:rFonts w:eastAsia="Calibri"/>
          <w:b/>
          <w:lang w:eastAsia="en-US"/>
        </w:rPr>
      </w:pPr>
      <w:r>
        <w:rPr>
          <w:b/>
          <w:lang w:eastAsia="en-US"/>
        </w:rPr>
        <w:t xml:space="preserve"> </w:t>
      </w:r>
      <w:r>
        <w:rPr>
          <w:rFonts w:eastAsia="Calibri"/>
          <w:b/>
          <w:lang w:eastAsia="en-US"/>
        </w:rPr>
        <w:t>w Wydziale Dróg Gminnych</w:t>
      </w:r>
    </w:p>
    <w:p w:rsidR="00E63F82" w:rsidRDefault="00E63F82" w:rsidP="00E63F82">
      <w:pPr>
        <w:suppressAutoHyphens w:val="0"/>
        <w:spacing w:line="276" w:lineRule="auto"/>
        <w:jc w:val="center"/>
      </w:pPr>
    </w:p>
    <w:p w:rsidR="00E63F82" w:rsidRDefault="00E63F82" w:rsidP="00E63F82">
      <w:pPr>
        <w:suppressAutoHyphens w:val="0"/>
        <w:spacing w:line="276" w:lineRule="auto"/>
      </w:pPr>
      <w:r>
        <w:rPr>
          <w:rFonts w:eastAsia="Calibri"/>
          <w:b/>
          <w:lang w:eastAsia="en-US"/>
        </w:rPr>
        <w:t>K.210. 2 .2020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Wymiar etatu:  1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Liczba stanowisk pracy : 1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Miejsce wykonywania pracy :</w:t>
      </w: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 xml:space="preserve">Konstancin – Jeziorna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 xml:space="preserve">Urząd Miasta i Gminy 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ul. Piaseczyńska 77</w:t>
      </w:r>
    </w:p>
    <w:p w:rsidR="00E63F82" w:rsidRDefault="00E63F82" w:rsidP="00E63F82">
      <w:pPr>
        <w:suppressAutoHyphens w:val="0"/>
      </w:pPr>
      <w:r>
        <w:rPr>
          <w:rFonts w:eastAsia="Calibri"/>
          <w:lang w:eastAsia="en-US"/>
        </w:rPr>
        <w:t>05-520 Konstancin  - Jeziorna</w:t>
      </w:r>
    </w:p>
    <w:p w:rsidR="00E63F82" w:rsidRDefault="00E63F82" w:rsidP="00E63F82">
      <w:pPr>
        <w:suppressAutoHyphens w:val="0"/>
        <w:rPr>
          <w:rFonts w:eastAsia="Calibri"/>
          <w:lang w:eastAsia="en-US"/>
        </w:rPr>
      </w:pPr>
    </w:p>
    <w:p w:rsidR="00E63F82" w:rsidRDefault="00E63F82" w:rsidP="00E63F82">
      <w:pPr>
        <w:suppressAutoHyphens w:val="0"/>
      </w:pPr>
      <w:r>
        <w:rPr>
          <w:rFonts w:eastAsia="Calibri"/>
          <w:b/>
          <w:lang w:eastAsia="en-US"/>
        </w:rPr>
        <w:t>Zakres wykonywanych zadań na stanowisku :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remontów, bieżącego utrzymania</w:t>
      </w:r>
      <w:r>
        <w:rPr>
          <w:color w:val="000000"/>
          <w:sz w:val="23"/>
          <w:szCs w:val="23"/>
        </w:rPr>
        <w:t xml:space="preserve"> i eksploatacji dróg gminnych oraz wewnętrznych, w tym koordynowanie działań wykonawców na terenie Gminy,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utrzymania i konserwacji rowów zlokalizowanych                     w pasach drogowych dróg gminnych i wewnętrznych,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prowadzenie spraw z zakresu utrzymania i utrzymania kanalizacji deszczowej                         na terenie Gminy,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współpraca w zakresie prowadzenia spraw związanych z oznakowaniem dróg gminnych oraz wewnętrznych, których zarządcą jest Gmina,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 xml:space="preserve">udział w odbiorach gwarancyjnych i pogwarancyjnych,  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przygotowywanie projektów pism urzędowych,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t>współpraca w zakresie prowadzenia spraw związanych z uzgadnianiem dokumentacji projektowych dotyczących robót prowadzonych w pasach dróg gminnych,</w:t>
      </w:r>
    </w:p>
    <w:p w:rsidR="00E63F82" w:rsidRDefault="00E63F82" w:rsidP="00E63F82">
      <w:pPr>
        <w:numPr>
          <w:ilvl w:val="0"/>
          <w:numId w:val="7"/>
        </w:numPr>
        <w:suppressAutoHyphens w:val="0"/>
        <w:jc w:val="both"/>
      </w:pPr>
      <w:r>
        <w:rPr>
          <w:color w:val="000000"/>
          <w:sz w:val="23"/>
          <w:szCs w:val="23"/>
        </w:rPr>
        <w:t>zastępowanie innych pracowników podczas ich nieobecności.</w:t>
      </w:r>
    </w:p>
    <w:p w:rsidR="00E63F82" w:rsidRDefault="00E63F82" w:rsidP="00E63F82">
      <w:pPr>
        <w:widowControl w:val="0"/>
        <w:tabs>
          <w:tab w:val="left" w:pos="283"/>
          <w:tab w:val="right" w:leader="dot" w:pos="7087"/>
        </w:tabs>
        <w:suppressAutoHyphens w:val="0"/>
        <w:autoSpaceDE w:val="0"/>
        <w:spacing w:before="80"/>
        <w:ind w:left="283" w:hanging="283"/>
        <w:jc w:val="both"/>
        <w:rPr>
          <w:color w:val="000000"/>
          <w:sz w:val="23"/>
          <w:szCs w:val="23"/>
        </w:rPr>
      </w:pPr>
    </w:p>
    <w:p w:rsidR="00E63F82" w:rsidRDefault="00E63F82" w:rsidP="00E63F82">
      <w:pPr>
        <w:ind w:left="709" w:hanging="709"/>
        <w:jc w:val="both"/>
      </w:pPr>
      <w:r>
        <w:rPr>
          <w:b/>
          <w:lang w:eastAsia="pl-PL"/>
        </w:rPr>
        <w:t>Warunki pracy</w:t>
      </w:r>
    </w:p>
    <w:p w:rsidR="00E63F82" w:rsidRDefault="00E63F82" w:rsidP="00E63F82">
      <w:pPr>
        <w:ind w:left="709" w:hanging="709"/>
        <w:jc w:val="both"/>
      </w:pPr>
      <w:r>
        <w:rPr>
          <w:b/>
          <w:sz w:val="23"/>
          <w:szCs w:val="23"/>
          <w:lang w:eastAsia="pl-PL"/>
        </w:rPr>
        <w:t>Warunki dotyczące charakteru pracy na stanowisku i sposobu wykonywania zadań:</w:t>
      </w:r>
    </w:p>
    <w:p w:rsidR="00E63F82" w:rsidRDefault="00E63F82" w:rsidP="00E63F82">
      <w:pPr>
        <w:numPr>
          <w:ilvl w:val="0"/>
          <w:numId w:val="3"/>
        </w:numPr>
        <w:tabs>
          <w:tab w:val="left" w:pos="284"/>
        </w:tabs>
        <w:ind w:left="284" w:hanging="284"/>
        <w:jc w:val="both"/>
      </w:pPr>
      <w:r>
        <w:t>praca biurowa, praca w terenie, związana z koniecznością przemieszczania się po terenie gminy Konstancin-Jeziorna.</w:t>
      </w:r>
    </w:p>
    <w:p w:rsidR="00E63F82" w:rsidRDefault="00E63F82" w:rsidP="00E63F82">
      <w:pPr>
        <w:ind w:left="360"/>
        <w:jc w:val="both"/>
        <w:rPr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Miejsce i otoczenie organizacyjno-techniczne stanowiska pracy: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praca przy monitorze ekranowym,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ind w:left="284" w:hanging="284"/>
        <w:jc w:val="both"/>
      </w:pPr>
      <w:r>
        <w:t>naturalne i sztuczne oświetlenie,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praca w budynku przy ul. Piaseczyńskiej 77, miejsca postojowe w odległości około 50 m od budynku, wejście główne  do budynku z podjazdem dla niepełnosprawnych przez drzwi dwuskrzydłowe otwierane do światła ościeżnic 180 cm (jedno skrzydło                                              o szerokości 90 cm blokowane),</w:t>
      </w:r>
    </w:p>
    <w:p w:rsidR="00E63F82" w:rsidRDefault="00E63F82" w:rsidP="00E63F82">
      <w:pPr>
        <w:numPr>
          <w:ilvl w:val="0"/>
          <w:numId w:val="1"/>
        </w:numPr>
        <w:tabs>
          <w:tab w:val="left" w:pos="284"/>
        </w:tabs>
        <w:spacing w:line="276" w:lineRule="auto"/>
        <w:ind w:left="284" w:hanging="284"/>
        <w:jc w:val="both"/>
      </w:pPr>
      <w:r>
        <w:t>miejsce pracy: parter, korytarz biurowy o powierzchni 350 m</w:t>
      </w:r>
      <w:r>
        <w:rPr>
          <w:vertAlign w:val="superscript"/>
        </w:rPr>
        <w:t>2</w:t>
      </w:r>
      <w:r>
        <w:t>, drzwi wejściowe do pokoi biurowych  o szerokości 90 cm w świetle ościeżnic, drzwi wejściowe do toalet - szerokość 90 cm w świetle ościeżnic (toalety na I piętrze - przystosowane dla osób poruszających się na wózkach inwalidzkich). Budynek jest 2-kondygnacyjny z klatkami schodowymi (2 biegi schodów, minimalna szerokość – 120 cm). W budynku znajduje się winda (przystosowana dla osób poruszających się na wózkach inwalidzkich) – szerokość drzwi 90 cm, kabina 120 x 210 cm., udźwig 1000 kg.</w:t>
      </w:r>
    </w:p>
    <w:p w:rsidR="00E63F82" w:rsidRDefault="00E63F82" w:rsidP="00E63F82">
      <w:pPr>
        <w:jc w:val="both"/>
        <w:rPr>
          <w:b/>
        </w:rPr>
      </w:pPr>
    </w:p>
    <w:p w:rsidR="00E63F82" w:rsidRDefault="00E63F82" w:rsidP="00E63F82">
      <w:pPr>
        <w:jc w:val="both"/>
      </w:pPr>
      <w:r>
        <w:rPr>
          <w:b/>
        </w:rPr>
        <w:t>Wymagania związane ze stanowiskiem pracy</w:t>
      </w:r>
    </w:p>
    <w:p w:rsidR="00E63F82" w:rsidRDefault="00E63F82" w:rsidP="00E63F82">
      <w:pPr>
        <w:jc w:val="both"/>
      </w:pPr>
      <w:r>
        <w:rPr>
          <w:b/>
        </w:rPr>
        <w:t xml:space="preserve">wymagania niezbędne: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wykształcenie wyższe, preferowane techniczne </w:t>
      </w:r>
      <w:r>
        <w:rPr>
          <w:color w:val="000000"/>
        </w:rPr>
        <w:t>w zakresie budownictwa drogowego</w:t>
      </w:r>
      <w:r>
        <w:t xml:space="preserve">,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minimum 3 lata stażu pracy,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lang w:eastAsia="pl-PL"/>
        </w:rPr>
        <w:t xml:space="preserve">obywatelstwo polskie </w:t>
      </w:r>
      <w:r>
        <w:t>- o stanowisko mogą ubiegać się również osoby nie posiadające obywatelstwa polskiego zgodnie z art. 11 ust. 2 i 3 ustawy z dnia 21 listopada 2008 r.                  o pracownikach samorządowych (Dz. U. z 2019 r. poz.1282),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0" w:firstLine="0"/>
        <w:jc w:val="both"/>
      </w:pPr>
      <w:r>
        <w:rPr>
          <w:color w:val="222222"/>
          <w:lang w:eastAsia="pl-PL"/>
        </w:rPr>
        <w:t>pełna zdolność do czynności prawnych i korzystanie z pełni praw publicznych,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brak skazania prawomocnym wyrokiem sądu za umyślne przestępstwo ścigane                              z oskarżenia publicznego lub umyślne przestępstwo skarbowe,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nieposzlakowana opinia,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 przepisów</w:t>
      </w:r>
      <w:r>
        <w:t xml:space="preserve"> wynikających z </w:t>
      </w:r>
      <w:r>
        <w:rPr>
          <w:color w:val="000000"/>
        </w:rPr>
        <w:t>ustawy o drogach publicznych, ustawy Prawo</w:t>
      </w:r>
      <w:r>
        <w:rPr>
          <w:color w:val="FF0000"/>
        </w:rPr>
        <w:t xml:space="preserve"> </w:t>
      </w:r>
      <w:r>
        <w:t>budowlane, Prawo o ruchu drogowym, Kodeks Postępowania Administracyjnego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222222"/>
          <w:lang w:eastAsia="pl-PL"/>
        </w:rPr>
        <w:t>znajomość ustawy o pracownikach samorządowych i samorządzie gminnym,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 xml:space="preserve">umiejętność obsługi komputera - pakiet MS Office, </w:t>
      </w:r>
      <w:proofErr w:type="spellStart"/>
      <w:r>
        <w:t>internet</w:t>
      </w:r>
      <w:proofErr w:type="spellEnd"/>
      <w:r>
        <w:t>, poczta elektroniczna,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prawo jazdy kat. B i umiejętność praktyczna prowadzenia samochodu,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sumienność, dokładność i odpowiedzialność.</w:t>
      </w:r>
    </w:p>
    <w:p w:rsidR="00E63F82" w:rsidRDefault="00E63F82" w:rsidP="00E63F82">
      <w:pPr>
        <w:tabs>
          <w:tab w:val="left" w:pos="900"/>
        </w:tabs>
        <w:ind w:left="284"/>
        <w:jc w:val="both"/>
        <w:rPr>
          <w:sz w:val="22"/>
          <w:szCs w:val="22"/>
        </w:rPr>
      </w:pPr>
    </w:p>
    <w:p w:rsidR="00E63F82" w:rsidRDefault="00E63F82" w:rsidP="00E63F82">
      <w:pPr>
        <w:jc w:val="both"/>
      </w:pPr>
      <w:r>
        <w:rPr>
          <w:b/>
          <w:sz w:val="23"/>
          <w:szCs w:val="23"/>
        </w:rPr>
        <w:t>Wymagania dodatkowe: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doświadczenie w prowadzeniu spraw w administracji, ze szczególnym uwzględnieniem   współpracy z organami administracji architektoniczno-budowlanej,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rPr>
          <w:color w:val="000000"/>
        </w:rPr>
        <w:t>gotowość do korzystania z własnego samochodu do celów służbowych,</w:t>
      </w:r>
      <w:r>
        <w:rPr>
          <w:color w:val="FF0000"/>
        </w:rPr>
        <w:t xml:space="preserve"> </w:t>
      </w:r>
    </w:p>
    <w:p w:rsidR="00E63F82" w:rsidRDefault="00E63F82" w:rsidP="00E63F82">
      <w:pPr>
        <w:numPr>
          <w:ilvl w:val="0"/>
          <w:numId w:val="5"/>
        </w:numPr>
        <w:tabs>
          <w:tab w:val="left" w:pos="284"/>
        </w:tabs>
        <w:suppressAutoHyphens w:val="0"/>
        <w:ind w:left="284" w:hanging="284"/>
        <w:jc w:val="both"/>
      </w:pPr>
      <w:r>
        <w:t>dyspozycyjność.</w:t>
      </w:r>
    </w:p>
    <w:p w:rsidR="00E63F82" w:rsidRDefault="00E63F82" w:rsidP="00E63F82">
      <w:pPr>
        <w:ind w:left="357"/>
        <w:jc w:val="both"/>
      </w:pPr>
    </w:p>
    <w:p w:rsidR="00E63F82" w:rsidRDefault="00E63F82" w:rsidP="00E63F82">
      <w:pPr>
        <w:jc w:val="both"/>
      </w:pPr>
      <w:r>
        <w:rPr>
          <w:b/>
        </w:rPr>
        <w:t>Wymagane dokumenty i oświadczenia: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życiorys zawierający opis przebiegu pracy zawodowej (CV)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list motywacyjny,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  <w:tab w:val="left" w:pos="5889"/>
        </w:tabs>
        <w:ind w:left="284" w:hanging="284"/>
        <w:jc w:val="both"/>
      </w:pPr>
      <w:r>
        <w:t>kwestionariusz dla pracownika ubiegającego się o zatrudnienie (plik w załączniku),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wyrażeniu zgody na przetwarzanie danych osobowych do celów rekrutacji,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korzystaniu z pełni praw publicznych,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kandydata o nieskazaniu prawomocnym wyrokiem za umyślne przestępstwo lub umyślne przestępstwo skarbowe,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oświadczenie o posiadanym obywatelstwie,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kserokopie dokumentów potwierdzających  wykształcenie,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 xml:space="preserve">kserokopie dokumentów potwierdzających </w:t>
      </w:r>
      <w:r w:rsidRPr="00801D02">
        <w:t>wymagane doświadczenie zawodowe</w:t>
      </w:r>
      <w:r>
        <w:t xml:space="preserve"> (świadectwo pracy) lub aktualne zaświadczenie o zatrudnieniu (w zaświadczeniu prosimy                  o wskazanie daty zatrudnienia na danym stanowisku),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kserokopia dokumentu potwierdzającego niepełnosprawność – w przypadku kandydatów, którzy zamierzają skorzystać z pierwszeństwa w zatrudnieniu, w przypadku, gdy znajdą się w gronie najlepszych kandydatów,</w:t>
      </w:r>
    </w:p>
    <w:p w:rsidR="00E63F82" w:rsidRDefault="00E63F82" w:rsidP="00E63F82">
      <w:pPr>
        <w:numPr>
          <w:ilvl w:val="0"/>
          <w:numId w:val="2"/>
        </w:numPr>
        <w:tabs>
          <w:tab w:val="left" w:pos="284"/>
          <w:tab w:val="left" w:pos="900"/>
        </w:tabs>
        <w:ind w:left="284" w:hanging="284"/>
        <w:jc w:val="both"/>
      </w:pPr>
      <w:r>
        <w:t>w przypadku posiadania dyplomu potwierdzającego wyższe wykształcenie uzyskane na uczelni zagranicznej, prosimy o kopię potwierdzenia uznania dyplomu przez Biuro Uznawalności Wykształcenia i Wymiany Międzynarodowej lub nostryfikacji dyplomu.</w:t>
      </w: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Termin składania dokumentów:</w:t>
      </w:r>
    </w:p>
    <w:p w:rsidR="00E63F82" w:rsidRDefault="00E63F82" w:rsidP="00E63F82">
      <w:pPr>
        <w:jc w:val="both"/>
      </w:pPr>
      <w:r>
        <w:t>14 lutego 2020 r.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Miejsce składania dokumentów:</w:t>
      </w:r>
    </w:p>
    <w:p w:rsidR="00E63F82" w:rsidRDefault="00E63F82" w:rsidP="00E63F82">
      <w:pPr>
        <w:jc w:val="both"/>
      </w:pPr>
      <w:r>
        <w:t>Urząd Miasta i Gminy Konstancin-Jeziorna</w:t>
      </w:r>
    </w:p>
    <w:p w:rsidR="00E63F82" w:rsidRDefault="00E63F82" w:rsidP="00E63F82">
      <w:pPr>
        <w:jc w:val="both"/>
      </w:pPr>
      <w:r>
        <w:t>ul. Piaseczyńska 77</w:t>
      </w:r>
    </w:p>
    <w:p w:rsidR="00E63F82" w:rsidRDefault="00E63F82" w:rsidP="00E63F82">
      <w:pPr>
        <w:jc w:val="both"/>
      </w:pPr>
      <w:r>
        <w:t>05-520 Konstancin-Jeziorna</w:t>
      </w:r>
    </w:p>
    <w:p w:rsidR="00E63F82" w:rsidRDefault="00E63F82" w:rsidP="00E63F82">
      <w:pPr>
        <w:jc w:val="both"/>
      </w:pPr>
      <w:r>
        <w:t xml:space="preserve">z dopiskiem na kopercie „nabór – </w:t>
      </w:r>
      <w:r w:rsidRPr="008A647F">
        <w:rPr>
          <w:b/>
        </w:rPr>
        <w:t xml:space="preserve">Inspektor w Wydziale Dróg Gminnych </w:t>
      </w:r>
      <w:r>
        <w:rPr>
          <w:b/>
        </w:rPr>
        <w:t xml:space="preserve">                                              </w:t>
      </w:r>
      <w:r w:rsidRPr="008A647F">
        <w:rPr>
          <w:b/>
        </w:rPr>
        <w:t>nr K.210</w:t>
      </w:r>
      <w:r>
        <w:rPr>
          <w:b/>
        </w:rPr>
        <w:t>.2.2020</w:t>
      </w:r>
      <w:r>
        <w:t>”</w:t>
      </w:r>
    </w:p>
    <w:p w:rsidR="00E63F82" w:rsidRDefault="00E63F82" w:rsidP="00E63F82">
      <w:pPr>
        <w:jc w:val="both"/>
      </w:pPr>
      <w:r>
        <w:t xml:space="preserve">Dokumenty można przesłać lub złożyć w </w:t>
      </w:r>
      <w:proofErr w:type="spellStart"/>
      <w:r>
        <w:t>UMiG</w:t>
      </w:r>
      <w:proofErr w:type="spellEnd"/>
      <w:r>
        <w:t xml:space="preserve"> w kancelarii, ul. Piaseczyńska 77                                   w godz.: poniedziałek 9.00-17.00, wtorek - piątek 8.00 - 16.00.</w:t>
      </w: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</w:p>
    <w:p w:rsidR="00E63F82" w:rsidRDefault="00E63F82" w:rsidP="00E63F82">
      <w:pPr>
        <w:jc w:val="both"/>
      </w:pPr>
      <w:r>
        <w:rPr>
          <w:b/>
          <w:sz w:val="25"/>
          <w:szCs w:val="25"/>
        </w:rPr>
        <w:t>Informacje dodatkowe:</w:t>
      </w:r>
    </w:p>
    <w:p w:rsidR="00E63F82" w:rsidRDefault="00E63F82" w:rsidP="00E63F82">
      <w:pPr>
        <w:suppressAutoHyphens w:val="0"/>
        <w:jc w:val="both"/>
      </w:pPr>
      <w:r>
        <w:rPr>
          <w:sz w:val="23"/>
          <w:szCs w:val="23"/>
        </w:rPr>
        <w:t>W miesiącu  poprzedzającym datę  upublicznienia ogłoszenia wskaźnik zatrudnienia osób niepełnosprawnych w urzędzie, w rozumieniu przepisów o rehabilitacji zawodowej i społecznej oraz zatrudnieniu osób niepełnosprawnych, jest</w:t>
      </w:r>
      <w:r>
        <w:rPr>
          <w:b/>
          <w:sz w:val="23"/>
          <w:szCs w:val="23"/>
        </w:rPr>
        <w:t xml:space="preserve"> niższy niż 6%.</w:t>
      </w:r>
    </w:p>
    <w:p w:rsidR="00E63F82" w:rsidRDefault="00E63F82" w:rsidP="00E63F82">
      <w:pPr>
        <w:jc w:val="both"/>
        <w:rPr>
          <w:b/>
          <w:sz w:val="25"/>
          <w:szCs w:val="25"/>
        </w:rPr>
      </w:pPr>
    </w:p>
    <w:p w:rsidR="00E63F82" w:rsidRDefault="00E63F82" w:rsidP="00E63F82">
      <w:pPr>
        <w:jc w:val="both"/>
      </w:pPr>
      <w:r>
        <w:rPr>
          <w:sz w:val="23"/>
          <w:szCs w:val="23"/>
        </w:rPr>
        <w:t>Oferty, które nie spełniają wymogów formalnych, niekompletne oraz przesłane po terminie (liczy się data wpływu do Urzędu) nie będą rozpatrywane. Oświadczenia muszą być podpisane własnoręcznie. Oferty odrzucone, które nie zostaną odebrane w terminie 30 dni od zakończenia naboru, zostaną zniszczone komisyjnie. Dodatkowe informacje można uzyskać pod numerem telefonu (22) 48 42 316, (22) 48 42 317 lub składając zapytanie  w drodze elektronicznej na adres e-mail: kadry@konstancinjeziorna.pl</w:t>
      </w: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6"/>
          <w:szCs w:val="26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both"/>
        <w:rPr>
          <w:b/>
          <w:sz w:val="23"/>
          <w:szCs w:val="23"/>
        </w:rPr>
      </w:pPr>
    </w:p>
    <w:p w:rsidR="00E63F82" w:rsidRDefault="00E63F82" w:rsidP="00E63F82">
      <w:pPr>
        <w:jc w:val="center"/>
      </w:pPr>
      <w:r>
        <w:rPr>
          <w:lang w:eastAsia="pl-PL"/>
        </w:rPr>
        <w:t>KLAUZULA INFORMACYJNA</w:t>
      </w:r>
    </w:p>
    <w:p w:rsidR="00E63F82" w:rsidRDefault="00E63F82" w:rsidP="00E63F82">
      <w:pPr>
        <w:jc w:val="both"/>
      </w:pPr>
      <w:r>
        <w:rPr>
          <w:lang w:eastAsia="pl-PL"/>
        </w:rPr>
        <w:t>Informuję, że: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Administratorem Pani/Pana danych osobowych jest Urząd Miasta i Gminy Konstancin-Jeziorna reprezentowany przez Burmistrza Gminy Konstancin-Jeziorna z siedzibą w Konstancinie-Jeziorna przy ul. Piaseczyńska 77,  05-520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 xml:space="preserve">Inspektorem danych osobowych u Administratora jest Pan Mateusz </w:t>
      </w:r>
      <w:proofErr w:type="spellStart"/>
      <w:r>
        <w:rPr>
          <w:lang w:eastAsia="pl-PL"/>
        </w:rPr>
        <w:t>Siek</w:t>
      </w:r>
      <w:proofErr w:type="spellEnd"/>
      <w:r>
        <w:rPr>
          <w:lang w:eastAsia="pl-PL"/>
        </w:rPr>
        <w:t xml:space="preserve">, e-mail: </w:t>
      </w:r>
      <w:r>
        <w:rPr>
          <w:color w:val="0000FF"/>
          <w:u w:val="single"/>
          <w:lang w:eastAsia="pl-PL"/>
        </w:rPr>
        <w:t>iod@konstancinjeziorna.pl</w:t>
      </w:r>
      <w:r>
        <w:rPr>
          <w:lang w:eastAsia="pl-PL"/>
        </w:rPr>
        <w:t>.</w:t>
      </w:r>
    </w:p>
    <w:p w:rsidR="00E63F82" w:rsidRDefault="00E63F82" w:rsidP="00E63F82">
      <w:pPr>
        <w:pStyle w:val="Akapitzlist"/>
        <w:numPr>
          <w:ilvl w:val="0"/>
          <w:numId w:val="4"/>
        </w:num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Pani/Pana dane osobowe przetwarzane będą na podstawie obowiązku prawnego ciążącego na administratorze, a w zakresie danych wykraczających poza obowiązek ustawowy i danych wrażliwych – na podstawie dobrowolnej zgody, w celu przeprowadzenia rekrutacji na wolne stanowisko pracy w Urzędzie Miasta i Gminy Konstancin-Jeziorna.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mogą zostać udostępnione uprawnionym podmiotom na podstawie przepisów prawa oraz podmiotom świadczącym obsługę organizacyjno-administracyjną Urzędu. Administrator danych nie ma zamiaru przekazywać danych osobowych do państwa trzeciego lub organizacji międzynarodowej.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Podanie przez Panią/Pana danych wymaganych przepisami prawa jest dobrowolne, lecz niezbędne do przeprowadzenia procesu rekrutacji. W przypadku niepodania danych Pani/Pana kandydatura nie będzie brana pod uwagę w procesie rekrutacji.                   W pozostałym zakresie niepodanie danych osobowych nie będzie podstawą niekorzystnego traktowania kandydata, a także nie spowoduje jakichkolwiek negatywnych konsekwencji, zwłaszcza nie będzie stanowić przyczyny uzasadniającej odmowę zatrudnienia.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Dane będą przetwarzane do czasu zawarcia umowy o pracę z wybranym kandydatem do pracy. Dane osób niewybranych w procesie rekrutacyjnym w wyniku niniejszego ogłoszenia nie będą dalej przetwarzane i zostaną zniszczone. Wyjątek stanowią dane pięciu najlepszych kandydatów umieszczonych w protokole naboru. Dane tych osób mogą być przechowywane w okresie 3 miesięcy od dnia nawiązania stosunku pracy              z wybraną osobą i powtórnie wykorzystane w przypadku konieczności ponownego obsadzenia tego samego stanowiska (art. 14  ustawy o pracownikach samorządowych).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Pani/Pana dane osobowe nie podlegają zautomatyzowanemu podejmowaniu decyzji, w tym profilowaniu.</w:t>
      </w:r>
    </w:p>
    <w:p w:rsidR="00E63F82" w:rsidRDefault="00E63F82" w:rsidP="00E63F82">
      <w:pPr>
        <w:numPr>
          <w:ilvl w:val="0"/>
          <w:numId w:val="4"/>
        </w:numPr>
        <w:suppressAutoHyphens w:val="0"/>
        <w:jc w:val="both"/>
      </w:pPr>
      <w:r>
        <w:rPr>
          <w:lang w:eastAsia="pl-PL"/>
        </w:rPr>
        <w:t>Posiada Pani/Pan prawo do: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Administratora dostępu do swoich danych osobowych, ich sprostowania, usunięcia lub ograniczenia przetwarzania,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żądanie przeniesienia danych (w zakresie danych przetwarzanych na podstawie zgody),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skargi do organu nadzorczego tj. Prezesa Urzędu Ochrony Danych Osobowych,</w:t>
      </w:r>
    </w:p>
    <w:p w:rsidR="00E63F82" w:rsidRDefault="00E63F82" w:rsidP="00E63F82">
      <w:pPr>
        <w:pStyle w:val="Akapitzlist"/>
        <w:numPr>
          <w:ilvl w:val="0"/>
          <w:numId w:val="6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cofnięcia zgody na przetwarzanie danych osobowych (w zakresie danych przetwarzanych na podstawie zgody).</w:t>
      </w:r>
    </w:p>
    <w:p w:rsidR="00E63F82" w:rsidRDefault="00E63F82" w:rsidP="00E63F82">
      <w:pPr>
        <w:pStyle w:val="Akapitzlist"/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Wskazane uprawnienia mogą być realizowane w granicach i na zasadach określonych w przepisach prawa.</w:t>
      </w:r>
    </w:p>
    <w:p w:rsidR="00E63F82" w:rsidRDefault="00E63F82" w:rsidP="00E63F82">
      <w:pPr>
        <w:jc w:val="both"/>
        <w:rPr>
          <w:b/>
          <w:sz w:val="26"/>
          <w:szCs w:val="26"/>
          <w:lang w:eastAsia="pl-PL"/>
        </w:rPr>
      </w:pPr>
    </w:p>
    <w:p w:rsidR="003D36D7" w:rsidRDefault="003D36D7"/>
    <w:sectPr w:rsidR="003D36D7">
      <w:pgSz w:w="11906" w:h="16838"/>
      <w:pgMar w:top="1418" w:right="155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" w15:restartNumberingAfterBreak="0">
    <w:nsid w:val="00000004"/>
    <w:multiLevelType w:val="multi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5"/>
    <w:multiLevelType w:val="singleLevel"/>
    <w:tmpl w:val="0000000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643" w:hanging="360"/>
      </w:pPr>
      <w:rPr>
        <w:rFonts w:ascii="Symbol" w:hAnsi="Symbol" w:cs="Symbol" w:hint="default"/>
        <w:color w:val="222222"/>
        <w:lang w:eastAsia="pl-PL"/>
      </w:rPr>
    </w:lvl>
  </w:abstractNum>
  <w:abstractNum w:abstractNumId="5" w15:restartNumberingAfterBreak="0">
    <w:nsid w:val="00000006"/>
    <w:multiLevelType w:val="singleLevel"/>
    <w:tmpl w:val="00000006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  <w:lang w:eastAsia="pl-PL"/>
      </w:rPr>
    </w:lvl>
  </w:abstractNum>
  <w:abstractNum w:abstractNumId="6" w15:restartNumberingAfterBreak="0">
    <w:nsid w:val="00000007"/>
    <w:multiLevelType w:val="singleLevel"/>
    <w:tmpl w:val="00000007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3"/>
        <w:szCs w:val="23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82"/>
    <w:rsid w:val="00097080"/>
    <w:rsid w:val="003D36D7"/>
    <w:rsid w:val="0053518C"/>
    <w:rsid w:val="00E63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04C759-182E-4148-BBEB-CB1180AAA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3F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E63F82"/>
    <w:pPr>
      <w:suppressAutoHyphens w:val="0"/>
      <w:spacing w:after="160" w:line="25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3F8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3F82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1272</Words>
  <Characters>7636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Cieślak</dc:creator>
  <cp:keywords/>
  <dc:description/>
  <cp:lastModifiedBy>Katarzyna Cieślak</cp:lastModifiedBy>
  <cp:revision>1</cp:revision>
  <cp:lastPrinted>2020-01-27T08:47:00Z</cp:lastPrinted>
  <dcterms:created xsi:type="dcterms:W3CDTF">2020-01-27T08:43:00Z</dcterms:created>
  <dcterms:modified xsi:type="dcterms:W3CDTF">2020-01-27T08:48:00Z</dcterms:modified>
</cp:coreProperties>
</file>