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82" w:rsidRDefault="008B4E82" w:rsidP="00736546">
      <w:pPr>
        <w:jc w:val="center"/>
        <w:rPr>
          <w:rFonts w:ascii="Times New Roman" w:hAnsi="Times New Roman"/>
          <w:b/>
          <w:sz w:val="28"/>
          <w:szCs w:val="28"/>
        </w:rPr>
      </w:pPr>
      <w:r w:rsidRPr="00490670">
        <w:rPr>
          <w:rFonts w:ascii="Times New Roman" w:hAnsi="Times New Roman"/>
          <w:b/>
          <w:sz w:val="28"/>
          <w:szCs w:val="28"/>
        </w:rPr>
        <w:t>KSIĘGA REJESTROWA INSTYTUCJI KULTURY</w:t>
      </w:r>
    </w:p>
    <w:p w:rsidR="008B4E82" w:rsidRDefault="008B4E82" w:rsidP="00A44366">
      <w:pPr>
        <w:jc w:val="center"/>
        <w:rPr>
          <w:rFonts w:ascii="Times New Roman" w:hAnsi="Times New Roman"/>
          <w:sz w:val="20"/>
          <w:szCs w:val="20"/>
        </w:rPr>
      </w:pPr>
      <w:r w:rsidRPr="005C2BF6">
        <w:rPr>
          <w:rFonts w:ascii="Times New Roman" w:hAnsi="Times New Roman"/>
          <w:sz w:val="20"/>
          <w:szCs w:val="20"/>
        </w:rPr>
        <w:t>Prowadzona zgodnie z Rozporządzeniem Ministra Kultury</w:t>
      </w:r>
      <w:r>
        <w:rPr>
          <w:rFonts w:ascii="Times New Roman" w:hAnsi="Times New Roman"/>
          <w:sz w:val="20"/>
          <w:szCs w:val="20"/>
        </w:rPr>
        <w:t xml:space="preserve"> i Dziedzictwa  Narodowego z dnia 26 stycznia 2012 r. w sprawie sposobu prowadzenia i udostępniania  rejestru instytucji kultury (Dz.U. z 2012 r.,poz.189)</w:t>
      </w:r>
    </w:p>
    <w:p w:rsidR="008B4E82" w:rsidRDefault="008B4E82" w:rsidP="00736546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44366">
        <w:rPr>
          <w:rFonts w:ascii="Times New Roman" w:hAnsi="Times New Roman"/>
          <w:b/>
          <w:color w:val="0000FF"/>
          <w:sz w:val="28"/>
          <w:szCs w:val="28"/>
        </w:rPr>
        <w:t>KONSTANCIŃSKI DOM KULURY</w:t>
      </w:r>
    </w:p>
    <w:p w:rsidR="008B4E82" w:rsidRPr="00A44366" w:rsidRDefault="008B4E82" w:rsidP="00736546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4"/>
      </w:tblGrid>
      <w:tr w:rsidR="008B4E82" w:rsidRPr="00F42BE9" w:rsidTr="00F42BE9">
        <w:tc>
          <w:tcPr>
            <w:tcW w:w="14144" w:type="dxa"/>
          </w:tcPr>
          <w:p w:rsidR="008B4E82" w:rsidRPr="008E5B73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wpisu do rejestru: 2</w:t>
            </w:r>
          </w:p>
        </w:tc>
      </w:tr>
    </w:tbl>
    <w:p w:rsidR="008B4E82" w:rsidRDefault="008B4E82" w:rsidP="00736546">
      <w:pPr>
        <w:jc w:val="center"/>
        <w:rPr>
          <w:rFonts w:ascii="Times New Roman" w:hAnsi="Times New Roman"/>
          <w:sz w:val="16"/>
          <w:szCs w:val="16"/>
        </w:rPr>
      </w:pPr>
    </w:p>
    <w:p w:rsidR="008B4E82" w:rsidRPr="004857D9" w:rsidRDefault="008B4E82" w:rsidP="00736546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1617"/>
        <w:gridCol w:w="1978"/>
        <w:gridCol w:w="1440"/>
        <w:gridCol w:w="1440"/>
        <w:gridCol w:w="1285"/>
        <w:gridCol w:w="1879"/>
        <w:gridCol w:w="711"/>
        <w:gridCol w:w="1777"/>
      </w:tblGrid>
      <w:tr w:rsidR="008B4E82" w:rsidRPr="00F42BE9" w:rsidTr="00F42BE9">
        <w:tc>
          <w:tcPr>
            <w:tcW w:w="14220" w:type="dxa"/>
            <w:gridSpan w:val="10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57D9">
              <w:rPr>
                <w:rFonts w:ascii="Times New Roman" w:hAnsi="Times New Roman"/>
                <w:b/>
                <w:sz w:val="28"/>
                <w:szCs w:val="28"/>
              </w:rPr>
              <w:t>Dział I-Oznaczenie instytucji kultury:</w:t>
            </w:r>
          </w:p>
        </w:tc>
      </w:tr>
      <w:tr w:rsidR="008B4E82" w:rsidRPr="00F42BE9" w:rsidTr="006D5D94">
        <w:tc>
          <w:tcPr>
            <w:tcW w:w="81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4E82" w:rsidRPr="004857D9" w:rsidTr="006D5D94">
        <w:trPr>
          <w:cantSplit/>
          <w:trHeight w:val="638"/>
        </w:trPr>
        <w:tc>
          <w:tcPr>
            <w:tcW w:w="817" w:type="dxa"/>
          </w:tcPr>
          <w:p w:rsidR="008B4E82" w:rsidRPr="004857D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Numer kolejny wpisu</w:t>
            </w:r>
          </w:p>
        </w:tc>
        <w:tc>
          <w:tcPr>
            <w:tcW w:w="1276" w:type="dxa"/>
          </w:tcPr>
          <w:p w:rsidR="008B4E82" w:rsidRPr="004857D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Data wpisu, daty kolejnych zmian</w:t>
            </w:r>
          </w:p>
        </w:tc>
        <w:tc>
          <w:tcPr>
            <w:tcW w:w="1617" w:type="dxa"/>
          </w:tcPr>
          <w:p w:rsidR="008B4E82" w:rsidRPr="004857D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Pełna i skrócona nazwa instytucji kultury</w:t>
            </w:r>
          </w:p>
        </w:tc>
        <w:tc>
          <w:tcPr>
            <w:tcW w:w="1978" w:type="dxa"/>
          </w:tcPr>
          <w:p w:rsidR="008B4E82" w:rsidRPr="004857D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Przedmiot działalności instytucji kultury</w:t>
            </w:r>
          </w:p>
        </w:tc>
        <w:tc>
          <w:tcPr>
            <w:tcW w:w="1440" w:type="dxa"/>
          </w:tcPr>
          <w:p w:rsidR="008B4E82" w:rsidRPr="004857D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Siedziba i adres instytucji kultury</w:t>
            </w:r>
          </w:p>
        </w:tc>
        <w:tc>
          <w:tcPr>
            <w:tcW w:w="1440" w:type="dxa"/>
          </w:tcPr>
          <w:p w:rsidR="008B4E82" w:rsidRPr="004857D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Oznaczenie organizatora i aktu utworzenia instytucji kultury</w:t>
            </w:r>
          </w:p>
        </w:tc>
        <w:tc>
          <w:tcPr>
            <w:tcW w:w="1285" w:type="dxa"/>
          </w:tcPr>
          <w:p w:rsidR="008B4E82" w:rsidRPr="004857D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Nazwa podmiotu, z którym organizator wspólnie prowadzi instytucję kultury</w:t>
            </w:r>
          </w:p>
        </w:tc>
        <w:tc>
          <w:tcPr>
            <w:tcW w:w="1879" w:type="dxa"/>
          </w:tcPr>
          <w:p w:rsidR="008B4E82" w:rsidRPr="004857D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Cyfrowy identyfikator instytucji kultury nadany w systemie informacji statystycznej</w:t>
            </w:r>
          </w:p>
        </w:tc>
        <w:tc>
          <w:tcPr>
            <w:tcW w:w="711" w:type="dxa"/>
          </w:tcPr>
          <w:p w:rsidR="008B4E82" w:rsidRPr="004857D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1777" w:type="dxa"/>
          </w:tcPr>
          <w:p w:rsidR="008B4E82" w:rsidRPr="004857D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Imię i nazwisko pełnomocnika organizatora dokonującego wpisu</w:t>
            </w:r>
          </w:p>
        </w:tc>
      </w:tr>
      <w:tr w:rsidR="008B4E82" w:rsidRPr="00F42BE9" w:rsidTr="006D5D94">
        <w:trPr>
          <w:cantSplit/>
          <w:trHeight w:val="670"/>
        </w:trPr>
        <w:tc>
          <w:tcPr>
            <w:tcW w:w="817" w:type="dxa"/>
          </w:tcPr>
          <w:p w:rsidR="008B4E82" w:rsidRDefault="008B4E82" w:rsidP="00F42BE9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B4E82" w:rsidRPr="00F42BE9" w:rsidRDefault="008B4E82" w:rsidP="00F42BE9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1.</w:t>
            </w:r>
          </w:p>
          <w:p w:rsidR="008B4E82" w:rsidRPr="00F42BE9" w:rsidRDefault="008B4E82" w:rsidP="00F42BE9">
            <w:pPr>
              <w:tabs>
                <w:tab w:val="center" w:pos="30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08.12.1992</w:t>
            </w: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40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1A0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Ośrodek Kultury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Wielokierunkowa działalność kulturalna</w:t>
            </w: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05-5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 xml:space="preserve">Konstancin-Jeziorna </w:t>
            </w:r>
          </w:p>
          <w:p w:rsidR="008B4E82" w:rsidRPr="00F42BE9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Oborska 2</w:t>
            </w:r>
          </w:p>
        </w:tc>
        <w:tc>
          <w:tcPr>
            <w:tcW w:w="1440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 Konstancin-Jeziorna</w:t>
            </w:r>
          </w:p>
        </w:tc>
        <w:tc>
          <w:tcPr>
            <w:tcW w:w="1285" w:type="dxa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P-001077625-90901151-53-2-833-01151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Irena Krasnopolska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Irena Krasnopolska</w:t>
              </w:r>
            </w:smartTag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E82" w:rsidRPr="00F42BE9" w:rsidTr="006D5D94">
        <w:trPr>
          <w:cantSplit/>
          <w:trHeight w:val="1060"/>
        </w:trPr>
        <w:tc>
          <w:tcPr>
            <w:tcW w:w="817" w:type="dxa"/>
          </w:tcPr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2.</w:t>
            </w:r>
          </w:p>
          <w:p w:rsidR="008B4E82" w:rsidRPr="00F42BE9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20.10.2000</w:t>
            </w: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617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Ośrodek  Kultury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Wielokierunkowa działalność kulturalna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05-520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Konstancin-Jeziorna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Jaworskiego 18</w:t>
            </w:r>
          </w:p>
          <w:p w:rsidR="008B4E82" w:rsidRPr="00F42BE9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 Konstancin-Jeziorna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Irena Krasnopolska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Irena Krasnopolska</w:t>
              </w:r>
            </w:smartTag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E82" w:rsidRPr="00F42BE9" w:rsidTr="006D5D94">
        <w:trPr>
          <w:cantSplit/>
          <w:trHeight w:val="2860"/>
        </w:trPr>
        <w:tc>
          <w:tcPr>
            <w:tcW w:w="817" w:type="dxa"/>
          </w:tcPr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3.</w:t>
            </w: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4E82" w:rsidRDefault="008B4E82" w:rsidP="00403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17.02.2003</w:t>
            </w: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Ośrodek Kultury</w:t>
            </w:r>
          </w:p>
        </w:tc>
        <w:tc>
          <w:tcPr>
            <w:tcW w:w="1978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Zaspakajanie potrzeb i aspiracji kulturalnych społeczeństwa</w:t>
            </w:r>
          </w:p>
        </w:tc>
        <w:tc>
          <w:tcPr>
            <w:tcW w:w="1440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05-520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Konstancin-Jeziorna </w:t>
            </w: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 .Jaworskiego 18</w:t>
            </w:r>
          </w:p>
        </w:tc>
        <w:tc>
          <w:tcPr>
            <w:tcW w:w="1440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Uchwała Nr 3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/IV/3/2003 Rady Miejskiej Konstancin-Jeziorna z dn. 17.02.2003 r. w sprawie zmiany organizacyjno-prawnej i nadania statutu instytucji upowszechniania kultury</w:t>
            </w:r>
          </w:p>
        </w:tc>
        <w:tc>
          <w:tcPr>
            <w:tcW w:w="1285" w:type="dxa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430F4C">
        <w:trPr>
          <w:cantSplit/>
          <w:trHeight w:val="2310"/>
        </w:trPr>
        <w:tc>
          <w:tcPr>
            <w:tcW w:w="817" w:type="dxa"/>
          </w:tcPr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4.</w:t>
            </w: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15.04.2005</w:t>
            </w: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7" w:type="dxa"/>
          </w:tcPr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Zmiana nazwy</w:t>
            </w:r>
          </w:p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Konstanciński Dom Kultury</w:t>
            </w:r>
          </w:p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Zaspakajanie potrzeb i aspiracji kulturalnych społeczeństwa</w:t>
            </w: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05-520</w:t>
            </w: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Konstancin-Jeziorna</w:t>
            </w: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Jaworskiego 18</w:t>
            </w: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B4E82" w:rsidRDefault="008B4E82" w:rsidP="000A70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Uchwała Nr 313/IV/20/2005 Rady Miejskiej Konstancin-Jeziorna z dnia   21 marca 2005 r.</w:t>
            </w:r>
          </w:p>
          <w:p w:rsidR="008B4E82" w:rsidRDefault="008B4E82" w:rsidP="000A70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 sprawie nadania statutu Konstancińskiego</w:t>
            </w:r>
          </w:p>
          <w:p w:rsidR="008B4E82" w:rsidRDefault="008B4E82" w:rsidP="00430F4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Domu Kultury</w:t>
            </w:r>
          </w:p>
        </w:tc>
        <w:tc>
          <w:tcPr>
            <w:tcW w:w="1285" w:type="dxa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</w:tcPr>
          <w:p w:rsidR="008B4E82" w:rsidRDefault="008B4E82" w:rsidP="006D5D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6D5D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001077625</w:t>
            </w:r>
          </w:p>
        </w:tc>
        <w:tc>
          <w:tcPr>
            <w:tcW w:w="71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6C4F9F">
        <w:trPr>
          <w:cantSplit/>
          <w:trHeight w:val="860"/>
        </w:trPr>
        <w:tc>
          <w:tcPr>
            <w:tcW w:w="817" w:type="dxa"/>
          </w:tcPr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22.10.2014</w:t>
            </w:r>
          </w:p>
        </w:tc>
        <w:tc>
          <w:tcPr>
            <w:tcW w:w="1617" w:type="dxa"/>
          </w:tcPr>
          <w:p w:rsidR="008B4E82" w:rsidRDefault="008B4E82" w:rsidP="006D5D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Zmiana siedziby</w:t>
            </w: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05-510</w:t>
            </w: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Konstancin-Jeziorna</w:t>
            </w:r>
          </w:p>
          <w:p w:rsidR="008B4E82" w:rsidRDefault="008B4E82" w:rsidP="009628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ul.Mostowa 15</w:t>
            </w:r>
          </w:p>
        </w:tc>
        <w:tc>
          <w:tcPr>
            <w:tcW w:w="1440" w:type="dxa"/>
          </w:tcPr>
          <w:p w:rsidR="008B4E82" w:rsidRDefault="008B4E82" w:rsidP="00430F4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Uchwała nr 639/VI/48/2014</w:t>
            </w:r>
          </w:p>
          <w:p w:rsidR="008B4E82" w:rsidRDefault="008B4E82" w:rsidP="00430F4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Rady Miejskiej </w:t>
            </w:r>
          </w:p>
          <w:p w:rsidR="008B4E82" w:rsidRDefault="008B4E82" w:rsidP="00430F4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Konstancin-Jeziorna z dnia 22 października 2014 r. w sprawie zmiany uchwały nr 313/IV/20/2005 Rady Miejskiej Konstancin-Jeziorna z dnia 25 marca 2005 roku w sprawie nadania statutu Konstancińskiego Domu Kultury.</w:t>
            </w:r>
          </w:p>
          <w:p w:rsidR="008B4E82" w:rsidRDefault="008B4E82" w:rsidP="00430F4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</w:tcPr>
          <w:p w:rsidR="008B4E82" w:rsidRDefault="008B4E82" w:rsidP="006D5D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6D5D94">
        <w:trPr>
          <w:cantSplit/>
          <w:trHeight w:val="1410"/>
        </w:trPr>
        <w:tc>
          <w:tcPr>
            <w:tcW w:w="817" w:type="dxa"/>
          </w:tcPr>
          <w:p w:rsidR="008B4E82" w:rsidRDefault="008B4E82" w:rsidP="00F42BE9">
            <w:pPr>
              <w:tabs>
                <w:tab w:val="center" w:pos="3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:rsidR="008B4E82" w:rsidRDefault="008B4E82" w:rsidP="00403E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01.02.2008</w:t>
            </w:r>
          </w:p>
        </w:tc>
        <w:tc>
          <w:tcPr>
            <w:tcW w:w="1617" w:type="dxa"/>
          </w:tcPr>
          <w:p w:rsidR="008B4E82" w:rsidRDefault="008B4E82" w:rsidP="006D5D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6D5D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Filia KDK</w:t>
            </w:r>
          </w:p>
        </w:tc>
        <w:tc>
          <w:tcPr>
            <w:tcW w:w="1978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Zaspakajanie potrzeb i aspiracji kulturalnych społeczeństwa</w:t>
            </w: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05-510</w:t>
            </w:r>
          </w:p>
          <w:p w:rsidR="008B4E82" w:rsidRDefault="008B4E82" w:rsidP="0096280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Konstancin-Jeziorna</w:t>
            </w:r>
          </w:p>
          <w:p w:rsidR="008B4E82" w:rsidRDefault="008B4E82" w:rsidP="009628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Sobieskiego 6</w:t>
            </w:r>
          </w:p>
        </w:tc>
        <w:tc>
          <w:tcPr>
            <w:tcW w:w="1440" w:type="dxa"/>
          </w:tcPr>
          <w:p w:rsidR="008B4E82" w:rsidRDefault="008B4E82" w:rsidP="000A70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0A70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0A70B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</w:tcPr>
          <w:p w:rsidR="008B4E82" w:rsidRDefault="008B4E82" w:rsidP="006D5D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7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</w:tbl>
    <w:p w:rsidR="008B4E82" w:rsidRPr="00F63E18" w:rsidRDefault="008B4E82" w:rsidP="00736546">
      <w:pPr>
        <w:jc w:val="center"/>
        <w:rPr>
          <w:rFonts w:ascii="Times New Roman" w:hAnsi="Times New Roman"/>
          <w:sz w:val="24"/>
          <w:szCs w:val="24"/>
        </w:rPr>
      </w:pPr>
    </w:p>
    <w:p w:rsidR="008B4E82" w:rsidRPr="00F63E18" w:rsidRDefault="008B4E82" w:rsidP="007365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"/>
        <w:gridCol w:w="1028"/>
        <w:gridCol w:w="305"/>
        <w:gridCol w:w="1406"/>
        <w:gridCol w:w="651"/>
        <w:gridCol w:w="712"/>
        <w:gridCol w:w="1292"/>
        <w:gridCol w:w="1505"/>
        <w:gridCol w:w="1977"/>
        <w:gridCol w:w="1316"/>
        <w:gridCol w:w="286"/>
        <w:gridCol w:w="792"/>
        <w:gridCol w:w="1739"/>
      </w:tblGrid>
      <w:tr w:rsidR="008B4E82" w:rsidRPr="00F42BE9" w:rsidTr="00890171">
        <w:tc>
          <w:tcPr>
            <w:tcW w:w="14328" w:type="dxa"/>
            <w:gridSpan w:val="13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57D9">
              <w:rPr>
                <w:rFonts w:ascii="Times New Roman" w:hAnsi="Times New Roman"/>
                <w:b/>
                <w:sz w:val="28"/>
                <w:szCs w:val="28"/>
              </w:rPr>
              <w:t>Dział II-Organizacja instytucji kultury:</w:t>
            </w:r>
          </w:p>
        </w:tc>
      </w:tr>
      <w:tr w:rsidR="008B4E82" w:rsidRPr="00F42BE9" w:rsidTr="00E1776E">
        <w:tc>
          <w:tcPr>
            <w:tcW w:w="132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  <w:gridSpan w:val="3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4E82" w:rsidRPr="004857D9" w:rsidTr="00E1776E">
        <w:trPr>
          <w:cantSplit/>
          <w:trHeight w:val="2772"/>
        </w:trPr>
        <w:tc>
          <w:tcPr>
            <w:tcW w:w="1321" w:type="dxa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Numer kolejny wpisu</w:t>
            </w:r>
          </w:p>
        </w:tc>
        <w:tc>
          <w:tcPr>
            <w:tcW w:w="1334" w:type="dxa"/>
            <w:gridSpan w:val="2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Data wpisu, daty kolejnych zmian</w:t>
            </w:r>
          </w:p>
        </w:tc>
        <w:tc>
          <w:tcPr>
            <w:tcW w:w="1406" w:type="dxa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 xml:space="preserve">Informacja </w:t>
            </w:r>
          </w:p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 xml:space="preserve"> o złożeniu do rejestru statutu</w:t>
            </w:r>
          </w:p>
        </w:tc>
        <w:tc>
          <w:tcPr>
            <w:tcW w:w="1347" w:type="dxa"/>
            <w:gridSpan w:val="2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Imię   i nazwisko dyrektora instytucji kultury i jego zastępców lub oznaczenie osoby fizycznej lub prawnej, której powierzono zarządzanie instytucja kultury</w:t>
            </w:r>
          </w:p>
        </w:tc>
        <w:tc>
          <w:tcPr>
            <w:tcW w:w="1292" w:type="dxa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 xml:space="preserve">Imiona </w:t>
            </w:r>
          </w:p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 xml:space="preserve"> i nazwiska pełnomocników instytucji kultury uprawnionych do dokonywania czynności prawnych w imieniu instytucji oraz zakres upoważnień</w:t>
            </w:r>
          </w:p>
        </w:tc>
        <w:tc>
          <w:tcPr>
            <w:tcW w:w="4808" w:type="dxa"/>
            <w:gridSpan w:val="3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079" w:type="dxa"/>
            <w:gridSpan w:val="2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1741" w:type="dxa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Imię</w:t>
            </w:r>
          </w:p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 xml:space="preserve"> i nazwisko pełnomocnika organizatora dokonującego wpisu</w:t>
            </w:r>
          </w:p>
        </w:tc>
      </w:tr>
      <w:tr w:rsidR="008B4E82" w:rsidRPr="00F42BE9" w:rsidTr="00E1776E">
        <w:trPr>
          <w:cantSplit/>
          <w:trHeight w:val="440"/>
        </w:trPr>
        <w:tc>
          <w:tcPr>
            <w:tcW w:w="1321" w:type="dxa"/>
          </w:tcPr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2"/>
          </w:tcPr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08.12.1992</w:t>
            </w:r>
          </w:p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Ewa Grochut</w:t>
            </w: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B4E82" w:rsidRPr="00F42BE9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Irena Krasnopolska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Irena Krasnopolska</w:t>
              </w:r>
            </w:smartTag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E82" w:rsidRPr="00F42BE9" w:rsidTr="00E1776E">
        <w:trPr>
          <w:cantSplit/>
          <w:trHeight w:val="598"/>
        </w:trPr>
        <w:tc>
          <w:tcPr>
            <w:tcW w:w="132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17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334" w:type="dxa"/>
            <w:gridSpan w:val="2"/>
          </w:tcPr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27.09.1999</w:t>
            </w:r>
          </w:p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Danuta Ciołkiewicz</w:t>
            </w: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B4E82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Irena Krasnopolska</w:t>
            </w:r>
          </w:p>
        </w:tc>
      </w:tr>
      <w:tr w:rsidR="008B4E82" w:rsidRPr="00F42BE9" w:rsidTr="00E1776E">
        <w:trPr>
          <w:cantSplit/>
          <w:trHeight w:val="350"/>
        </w:trPr>
        <w:tc>
          <w:tcPr>
            <w:tcW w:w="132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8B4E82" w:rsidRPr="00F42BE9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2"/>
          </w:tcPr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17.02.2003</w:t>
            </w:r>
          </w:p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Danuta Ciołkiewicz</w:t>
            </w:r>
          </w:p>
        </w:tc>
        <w:tc>
          <w:tcPr>
            <w:tcW w:w="1292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B4E82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1776E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Irena Krasnopolska</w:t>
            </w:r>
          </w:p>
        </w:tc>
      </w:tr>
      <w:tr w:rsidR="008B4E82" w:rsidRPr="00F42BE9" w:rsidTr="00E914EA">
        <w:trPr>
          <w:cantSplit/>
          <w:trHeight w:val="1700"/>
        </w:trPr>
        <w:tc>
          <w:tcPr>
            <w:tcW w:w="1321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2"/>
          </w:tcPr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01.06.2003</w:t>
            </w: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914EA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Uchwała Nr 313/V/20/2005</w:t>
            </w:r>
          </w:p>
          <w:p w:rsidR="008B4E82" w:rsidRDefault="008B4E82" w:rsidP="00E914EA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Rady Miejskiej </w:t>
            </w:r>
          </w:p>
          <w:p w:rsidR="008B4E82" w:rsidRDefault="008B4E82" w:rsidP="00E914EA">
            <w:pPr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Konstancin-Jeziorna z dnia  21 marca 2005 w sprawie  nadania statutu KDK</w:t>
            </w:r>
          </w:p>
        </w:tc>
        <w:tc>
          <w:tcPr>
            <w:tcW w:w="1347" w:type="dxa"/>
            <w:gridSpan w:val="2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Danuta Kaluga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B4E82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177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1776E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Irena Krasnopolska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Irena Krasnopolska</w:t>
              </w:r>
            </w:smartTag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4E82" w:rsidRPr="00F42BE9" w:rsidTr="00AE39B1">
        <w:trPr>
          <w:cantSplit/>
          <w:trHeight w:val="3220"/>
        </w:trPr>
        <w:tc>
          <w:tcPr>
            <w:tcW w:w="132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5.</w:t>
            </w:r>
          </w:p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334" w:type="dxa"/>
            <w:gridSpan w:val="2"/>
          </w:tcPr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01.02.2008</w:t>
            </w:r>
          </w:p>
        </w:tc>
        <w:tc>
          <w:tcPr>
            <w:tcW w:w="1406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Danuta Kaluga</w:t>
            </w: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Zastępca Dyrektora KDK</w:t>
            </w: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Zofia Hejke</w:t>
            </w: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Zofia Hejke</w:t>
            </w: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z-ca  dyr.</w:t>
            </w: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Podejmowanie czynności związanych z organizacją imprez kulturalnych oraz w czasie  nieobecności ponad 1 tydzień do wszelkich działań niezbędnych do funkcjonowania KDK</w:t>
            </w:r>
          </w:p>
        </w:tc>
        <w:tc>
          <w:tcPr>
            <w:tcW w:w="4808" w:type="dxa"/>
            <w:gridSpan w:val="3"/>
          </w:tcPr>
          <w:p w:rsidR="008B4E82" w:rsidRDefault="008B4E82" w:rsidP="00E914EA">
            <w:pPr>
              <w:pStyle w:val="Akapitzlist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Default="008B4E82" w:rsidP="00E914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E91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AE39B1">
        <w:trPr>
          <w:cantSplit/>
          <w:trHeight w:val="640"/>
        </w:trPr>
        <w:tc>
          <w:tcPr>
            <w:tcW w:w="132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6.</w:t>
            </w:r>
          </w:p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2"/>
          </w:tcPr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01.02.2008</w:t>
            </w:r>
          </w:p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Kierownik Filii KDK</w:t>
            </w:r>
          </w:p>
          <w:p w:rsidR="008B4E82" w:rsidRDefault="008B4E82" w:rsidP="00AE39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Anna Klonowska</w:t>
            </w:r>
          </w:p>
        </w:tc>
        <w:tc>
          <w:tcPr>
            <w:tcW w:w="1292" w:type="dxa"/>
          </w:tcPr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AE39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Anna Klonowska</w:t>
            </w:r>
          </w:p>
        </w:tc>
        <w:tc>
          <w:tcPr>
            <w:tcW w:w="4808" w:type="dxa"/>
            <w:gridSpan w:val="3"/>
          </w:tcPr>
          <w:p w:rsidR="008B4E82" w:rsidRDefault="008B4E82" w:rsidP="00E914EA">
            <w:pPr>
              <w:pStyle w:val="Akapitzlist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Default="008B4E82" w:rsidP="00E914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E914E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2A63F3">
        <w:trPr>
          <w:cantSplit/>
          <w:trHeight w:val="750"/>
        </w:trPr>
        <w:tc>
          <w:tcPr>
            <w:tcW w:w="132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7.</w:t>
            </w:r>
          </w:p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2"/>
          </w:tcPr>
          <w:p w:rsidR="008B4E82" w:rsidRDefault="008B4E82" w:rsidP="00F42B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26.03.2009</w:t>
            </w:r>
          </w:p>
          <w:p w:rsidR="008B4E82" w:rsidRDefault="008B4E82" w:rsidP="002A63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8B4E82" w:rsidRDefault="008B4E82" w:rsidP="002A63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Zofia Hejke</w:t>
            </w:r>
          </w:p>
          <w:p w:rsidR="008B4E82" w:rsidRDefault="008B4E82" w:rsidP="002A63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p.o.Dyrektora</w:t>
            </w:r>
          </w:p>
          <w:p w:rsidR="008B4E82" w:rsidRDefault="008B4E82" w:rsidP="002A63F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Konstancińskiego Domu Kultury</w:t>
            </w:r>
          </w:p>
        </w:tc>
        <w:tc>
          <w:tcPr>
            <w:tcW w:w="1292" w:type="dxa"/>
          </w:tcPr>
          <w:p w:rsidR="008B4E82" w:rsidRDefault="008B4E82" w:rsidP="00AE39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B4E82" w:rsidRDefault="008B4E82" w:rsidP="00E914EA">
            <w:pPr>
              <w:pStyle w:val="Akapitzlist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Default="008B4E82" w:rsidP="00E914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2A63F3">
        <w:trPr>
          <w:cantSplit/>
          <w:trHeight w:val="650"/>
        </w:trPr>
        <w:tc>
          <w:tcPr>
            <w:tcW w:w="132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8.</w:t>
            </w:r>
          </w:p>
        </w:tc>
        <w:tc>
          <w:tcPr>
            <w:tcW w:w="1334" w:type="dxa"/>
            <w:gridSpan w:val="2"/>
          </w:tcPr>
          <w:p w:rsidR="008B4E82" w:rsidRDefault="008B4E82" w:rsidP="002A63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01.07.2009</w:t>
            </w:r>
          </w:p>
        </w:tc>
        <w:tc>
          <w:tcPr>
            <w:tcW w:w="1406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Dyrektor KDK</w:t>
            </w:r>
          </w:p>
          <w:p w:rsidR="008B4E82" w:rsidRDefault="008B4E82" w:rsidP="00AE39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Kołakowski Roman </w:t>
            </w:r>
          </w:p>
          <w:p w:rsidR="008B4E82" w:rsidRDefault="008B4E82" w:rsidP="00AE39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B4E82" w:rsidRDefault="008B4E82" w:rsidP="00AE39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B4E82" w:rsidRDefault="008B4E82" w:rsidP="00E914EA">
            <w:pPr>
              <w:pStyle w:val="Akapitzlist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Default="008B4E82" w:rsidP="00E914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9A61C1">
        <w:trPr>
          <w:cantSplit/>
          <w:trHeight w:val="810"/>
        </w:trPr>
        <w:tc>
          <w:tcPr>
            <w:tcW w:w="132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9.</w:t>
            </w:r>
          </w:p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2"/>
          </w:tcPr>
          <w:p w:rsidR="008B4E82" w:rsidRDefault="008B4E82" w:rsidP="002A63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01.03.2010</w:t>
            </w:r>
          </w:p>
          <w:p w:rsidR="008B4E82" w:rsidRDefault="008B4E82" w:rsidP="002A63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8B4E82" w:rsidRDefault="008B4E82" w:rsidP="002A63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Dariusz Falana</w:t>
            </w:r>
          </w:p>
          <w:p w:rsidR="008B4E82" w:rsidRDefault="008B4E82" w:rsidP="002A63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p.o. Dyrektora</w:t>
            </w:r>
          </w:p>
          <w:p w:rsidR="008B4E82" w:rsidRDefault="008B4E82" w:rsidP="002A63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Konstancińskiego Domu Kultury</w:t>
            </w:r>
          </w:p>
          <w:p w:rsidR="008B4E82" w:rsidRDefault="008B4E82" w:rsidP="002A63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B4E82" w:rsidRDefault="008B4E82" w:rsidP="00AE39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B4E82" w:rsidRDefault="008B4E82" w:rsidP="00E914EA">
            <w:pPr>
              <w:pStyle w:val="Akapitzlist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Default="008B4E82" w:rsidP="00E914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2F5473">
        <w:trPr>
          <w:cantSplit/>
          <w:trHeight w:val="1320"/>
        </w:trPr>
        <w:tc>
          <w:tcPr>
            <w:tcW w:w="132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10.</w:t>
            </w:r>
          </w:p>
        </w:tc>
        <w:tc>
          <w:tcPr>
            <w:tcW w:w="1334" w:type="dxa"/>
            <w:gridSpan w:val="2"/>
          </w:tcPr>
          <w:p w:rsidR="008B4E82" w:rsidRDefault="008B4E82" w:rsidP="002A63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02.08.2010</w:t>
            </w:r>
          </w:p>
        </w:tc>
        <w:tc>
          <w:tcPr>
            <w:tcW w:w="1406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8B4E82" w:rsidRDefault="008B4E82" w:rsidP="002A63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Dyrektor Konstancińskiego Domu Kultury</w:t>
            </w:r>
          </w:p>
          <w:p w:rsidR="008B4E82" w:rsidRDefault="008B4E82" w:rsidP="002A63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Edyta Markiewicz –Brzozowska</w:t>
            </w:r>
          </w:p>
        </w:tc>
        <w:tc>
          <w:tcPr>
            <w:tcW w:w="1292" w:type="dxa"/>
          </w:tcPr>
          <w:p w:rsidR="008B4E82" w:rsidRDefault="008B4E82" w:rsidP="00AE39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B4E82" w:rsidRDefault="008B4E82" w:rsidP="00E914EA">
            <w:pPr>
              <w:pStyle w:val="Akapitzlist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Default="008B4E82" w:rsidP="00E914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173594">
        <w:trPr>
          <w:cantSplit/>
          <w:trHeight w:val="480"/>
        </w:trPr>
        <w:tc>
          <w:tcPr>
            <w:tcW w:w="132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11</w:t>
            </w:r>
          </w:p>
        </w:tc>
        <w:tc>
          <w:tcPr>
            <w:tcW w:w="1334" w:type="dxa"/>
            <w:gridSpan w:val="2"/>
          </w:tcPr>
          <w:p w:rsidR="008B4E82" w:rsidRDefault="008B4E82" w:rsidP="002A63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07.11.2014</w:t>
            </w:r>
          </w:p>
        </w:tc>
        <w:tc>
          <w:tcPr>
            <w:tcW w:w="1406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Uchwała Nr 639/VI/48/2014 Rady Miejskiej Konstancin-Jeziorna z  dnia 22 października  2014 r. w sprawie  zmiany uchwały nr 313/IV/20/2005 Rady Miejskiej Konstancin-Jeziorna z dnia 21 marca 2005 r. w sprawie nadania statutu Konstancińskiego Domu Kultury.</w:t>
            </w:r>
          </w:p>
        </w:tc>
        <w:tc>
          <w:tcPr>
            <w:tcW w:w="1347" w:type="dxa"/>
            <w:gridSpan w:val="2"/>
          </w:tcPr>
          <w:p w:rsidR="008B4E82" w:rsidRDefault="008B4E82" w:rsidP="002A63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8B4E82" w:rsidRDefault="008B4E82" w:rsidP="00AE39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8" w:type="dxa"/>
            <w:gridSpan w:val="3"/>
          </w:tcPr>
          <w:p w:rsidR="008B4E82" w:rsidRDefault="008B4E82" w:rsidP="00E914EA">
            <w:pPr>
              <w:pStyle w:val="Akapitzlist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8B4E82" w:rsidRDefault="008B4E82" w:rsidP="00E914E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:rsidR="008B4E82" w:rsidRDefault="008B4E82" w:rsidP="00E914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890171">
        <w:tc>
          <w:tcPr>
            <w:tcW w:w="14328" w:type="dxa"/>
            <w:gridSpan w:val="13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BE9">
              <w:rPr>
                <w:rFonts w:ascii="Times New Roman" w:hAnsi="Times New Roman"/>
                <w:b/>
                <w:sz w:val="28"/>
                <w:szCs w:val="28"/>
              </w:rPr>
              <w:t>Dział III- Mienie instytucji kultury:</w:t>
            </w:r>
          </w:p>
        </w:tc>
      </w:tr>
      <w:tr w:rsidR="008B4E82" w:rsidRPr="00F42BE9" w:rsidTr="00E1776E">
        <w:tc>
          <w:tcPr>
            <w:tcW w:w="2350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3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gridSpan w:val="3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4E82" w:rsidRPr="00F42BE9" w:rsidTr="00E1776E">
        <w:trPr>
          <w:cantSplit/>
          <w:trHeight w:val="1085"/>
        </w:trPr>
        <w:tc>
          <w:tcPr>
            <w:tcW w:w="2350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Numer kolejny wpisu</w:t>
            </w:r>
          </w:p>
        </w:tc>
        <w:tc>
          <w:tcPr>
            <w:tcW w:w="2354" w:type="dxa"/>
            <w:gridSpan w:val="3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Data wpisu, daty kolejnych zmian</w:t>
            </w:r>
          </w:p>
        </w:tc>
        <w:tc>
          <w:tcPr>
            <w:tcW w:w="3506" w:type="dxa"/>
            <w:gridSpan w:val="3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Informacja   o złożeniu do rejestru rocznego sprawozdania finansowego</w:t>
            </w:r>
          </w:p>
        </w:tc>
        <w:tc>
          <w:tcPr>
            <w:tcW w:w="1979" w:type="dxa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 xml:space="preserve">Informacja                     </w:t>
            </w: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o obciążeniu środków instytucji kultury ograniczonymi prawami rzeczowymi</w:t>
            </w:r>
          </w:p>
        </w:tc>
        <w:tc>
          <w:tcPr>
            <w:tcW w:w="1605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Uwagi</w:t>
            </w:r>
          </w:p>
        </w:tc>
        <w:tc>
          <w:tcPr>
            <w:tcW w:w="2534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Imię i nazwisko pełnomocnika organizatora dokonującego wpisu</w:t>
            </w:r>
          </w:p>
        </w:tc>
      </w:tr>
      <w:tr w:rsidR="008B4E82" w:rsidRPr="00F42BE9" w:rsidTr="00E1776E">
        <w:trPr>
          <w:cantSplit/>
          <w:trHeight w:val="2860"/>
        </w:trPr>
        <w:tc>
          <w:tcPr>
            <w:tcW w:w="2350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1</w:t>
            </w: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4" w:type="dxa"/>
            <w:gridSpan w:val="3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F42BE9">
              <w:rPr>
                <w:rFonts w:ascii="Times New Roman" w:hAnsi="Times New Roman"/>
                <w:sz w:val="16"/>
                <w:szCs w:val="16"/>
              </w:rPr>
              <w:t>08.05.2012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6" w:type="dxa"/>
            <w:gridSpan w:val="3"/>
          </w:tcPr>
          <w:p w:rsidR="008B4E82" w:rsidRPr="00726CF0" w:rsidRDefault="008B4E82" w:rsidP="001761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CF0">
              <w:rPr>
                <w:rFonts w:ascii="Times New Roman" w:hAnsi="Times New Roman"/>
                <w:sz w:val="16"/>
                <w:szCs w:val="16"/>
              </w:rPr>
              <w:t>Dnia 30 marca 2008 r. złożono sprawozdanie finansowe za rok 2007, które  zatwierdzono Uchwałą nr 249/V/17/2008 Rady Miejskiej Konstancin-Jeziorna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 dnia </w:t>
            </w:r>
            <w:r w:rsidRPr="00726CF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września </w:t>
            </w:r>
            <w:r w:rsidRPr="00726CF0">
              <w:rPr>
                <w:rFonts w:ascii="Times New Roman" w:hAnsi="Times New Roman"/>
                <w:sz w:val="16"/>
                <w:szCs w:val="16"/>
              </w:rPr>
              <w:t>2008 r.,</w:t>
            </w:r>
          </w:p>
          <w:p w:rsidR="008B4E82" w:rsidRPr="00726CF0" w:rsidRDefault="008B4E82" w:rsidP="001761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CF0">
              <w:rPr>
                <w:rFonts w:ascii="Times New Roman" w:hAnsi="Times New Roman"/>
                <w:sz w:val="16"/>
                <w:szCs w:val="16"/>
              </w:rPr>
              <w:t>Dnia 31 marca 2009 r. złożono sprawozdanie za rok 2008, które zatwierdzono Uchwałą nr 355/V/30/2009 Rady Miejskiej Konstancin-Jeziorna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 dnia</w:t>
            </w:r>
            <w:r w:rsidRPr="00726CF0">
              <w:rPr>
                <w:rFonts w:ascii="Times New Roman" w:hAnsi="Times New Roman"/>
                <w:sz w:val="16"/>
                <w:szCs w:val="16"/>
              </w:rPr>
              <w:t xml:space="preserve"> 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czerwca </w:t>
            </w:r>
            <w:r w:rsidRPr="00726CF0">
              <w:rPr>
                <w:rFonts w:ascii="Times New Roman" w:hAnsi="Times New Roman"/>
                <w:sz w:val="16"/>
                <w:szCs w:val="16"/>
              </w:rPr>
              <w:t>2009 r.,</w:t>
            </w:r>
          </w:p>
          <w:p w:rsidR="008B4E82" w:rsidRPr="00726CF0" w:rsidRDefault="008B4E82" w:rsidP="001761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6CF0">
              <w:rPr>
                <w:rFonts w:ascii="Times New Roman" w:hAnsi="Times New Roman"/>
                <w:sz w:val="16"/>
                <w:szCs w:val="16"/>
              </w:rPr>
              <w:t>Dnia 31 marca 2010 r. złożono sprawozdanie za rok 2009, które zostało zatwierdzone Uchwałą nr 503/V/44/2010  Rady Miejskiej Konstancin-Jeziorna z dn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ia </w:t>
            </w:r>
            <w:r w:rsidRPr="00726CF0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czerwca </w:t>
            </w:r>
            <w:r w:rsidRPr="00726CF0">
              <w:rPr>
                <w:rFonts w:ascii="Times New Roman" w:hAnsi="Times New Roman"/>
                <w:sz w:val="16"/>
                <w:szCs w:val="16"/>
              </w:rPr>
              <w:t>2010 r.,</w:t>
            </w:r>
          </w:p>
          <w:p w:rsidR="008B4E82" w:rsidRPr="00726CF0" w:rsidRDefault="008B4E82" w:rsidP="00176124">
            <w:pPr>
              <w:rPr>
                <w:rFonts w:ascii="Times New Roman" w:hAnsi="Times New Roman"/>
                <w:sz w:val="16"/>
                <w:szCs w:val="16"/>
              </w:rPr>
            </w:pPr>
            <w:r w:rsidRPr="00726CF0">
              <w:rPr>
                <w:rFonts w:ascii="Times New Roman" w:hAnsi="Times New Roman"/>
                <w:sz w:val="16"/>
                <w:szCs w:val="16"/>
              </w:rPr>
              <w:t xml:space="preserve">Dnia 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26CF0">
              <w:rPr>
                <w:rFonts w:ascii="Times New Roman" w:hAnsi="Times New Roman"/>
                <w:sz w:val="16"/>
                <w:szCs w:val="16"/>
              </w:rPr>
              <w:t>0 marca 2011 r. złożono sprawozdanie za rok 2010, które zostało zatwierdzone Uchwałą nr 105/VI/12/2011 Rady Miejskiej Konstancin-Jeziorna z dn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ia </w:t>
            </w:r>
            <w:r w:rsidRPr="00726CF0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czerwca 2</w:t>
            </w:r>
            <w:r w:rsidRPr="00726CF0">
              <w:rPr>
                <w:rFonts w:ascii="Times New Roman" w:hAnsi="Times New Roman"/>
                <w:sz w:val="16"/>
                <w:szCs w:val="16"/>
              </w:rPr>
              <w:t>011 r.</w:t>
            </w:r>
          </w:p>
        </w:tc>
        <w:tc>
          <w:tcPr>
            <w:tcW w:w="1979" w:type="dxa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 xml:space="preserve"> Brak obciążenia</w:t>
            </w: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BE9"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E1776E">
        <w:trPr>
          <w:cantSplit/>
          <w:trHeight w:val="900"/>
        </w:trPr>
        <w:tc>
          <w:tcPr>
            <w:tcW w:w="2350" w:type="dxa"/>
            <w:gridSpan w:val="2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2.</w:t>
            </w:r>
          </w:p>
        </w:tc>
        <w:tc>
          <w:tcPr>
            <w:tcW w:w="2354" w:type="dxa"/>
            <w:gridSpan w:val="3"/>
          </w:tcPr>
          <w:p w:rsidR="008B4E82" w:rsidRPr="00F42BE9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03.06.2012</w:t>
            </w:r>
          </w:p>
        </w:tc>
        <w:tc>
          <w:tcPr>
            <w:tcW w:w="3506" w:type="dxa"/>
            <w:gridSpan w:val="3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30 marca 2012 r. złożono sprawozdanie finansowe za rok 2011, które zostało zatwierdzone  Uchwałą Nr 240/VI/23/2012 Rady Miejskiej Konstancin-Jeziorna z dnia 30 maja 2012 r.</w:t>
            </w:r>
          </w:p>
        </w:tc>
        <w:tc>
          <w:tcPr>
            <w:tcW w:w="1979" w:type="dxa"/>
          </w:tcPr>
          <w:p w:rsidR="008B4E82" w:rsidRPr="00F42BE9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obciążenia</w:t>
            </w:r>
          </w:p>
        </w:tc>
        <w:tc>
          <w:tcPr>
            <w:tcW w:w="1605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8B4E82" w:rsidRPr="00F42BE9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326646">
        <w:trPr>
          <w:cantSplit/>
          <w:trHeight w:val="760"/>
        </w:trPr>
        <w:tc>
          <w:tcPr>
            <w:tcW w:w="2350" w:type="dxa"/>
            <w:gridSpan w:val="2"/>
          </w:tcPr>
          <w:p w:rsidR="008B4E82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3. </w:t>
            </w:r>
          </w:p>
        </w:tc>
        <w:tc>
          <w:tcPr>
            <w:tcW w:w="2354" w:type="dxa"/>
            <w:gridSpan w:val="3"/>
          </w:tcPr>
          <w:p w:rsidR="008B4E82" w:rsidRPr="00F42BE9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29.06.2013</w:t>
            </w:r>
          </w:p>
        </w:tc>
        <w:tc>
          <w:tcPr>
            <w:tcW w:w="3506" w:type="dxa"/>
            <w:gridSpan w:val="3"/>
          </w:tcPr>
          <w:p w:rsidR="008B4E82" w:rsidRPr="00F42BE9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26 marca 2013 r. złożono sprawozdanie finansowe za rok 2012, które zostało zatwierdzone Uchwałą Nr 419/VI/35/2013 Rady Miejskiej Konstancin-Jeziorna z dnia 27 czerwca 2013 r.</w:t>
            </w:r>
          </w:p>
        </w:tc>
        <w:tc>
          <w:tcPr>
            <w:tcW w:w="1979" w:type="dxa"/>
          </w:tcPr>
          <w:p w:rsidR="008B4E82" w:rsidRPr="00F42BE9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obciążenia</w:t>
            </w:r>
          </w:p>
        </w:tc>
        <w:tc>
          <w:tcPr>
            <w:tcW w:w="1605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8B4E82" w:rsidRPr="00F42BE9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8F322D">
        <w:trPr>
          <w:cantSplit/>
          <w:trHeight w:val="930"/>
        </w:trPr>
        <w:tc>
          <w:tcPr>
            <w:tcW w:w="2350" w:type="dxa"/>
            <w:gridSpan w:val="2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4.</w:t>
            </w:r>
          </w:p>
        </w:tc>
        <w:tc>
          <w:tcPr>
            <w:tcW w:w="2354" w:type="dxa"/>
            <w:gridSpan w:val="3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26.05.2014</w:t>
            </w:r>
          </w:p>
        </w:tc>
        <w:tc>
          <w:tcPr>
            <w:tcW w:w="3506" w:type="dxa"/>
            <w:gridSpan w:val="3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26 marca 2014 r. złożono sprawozdanie finansowe za rok 2013, które zostało zatwierdzone Uchwałą  Nr 579/VI/44/2014 Rady Miejskiej  Konstancin-Jeziorna z dnia 21 maja 2014 r.</w:t>
            </w:r>
          </w:p>
        </w:tc>
        <w:tc>
          <w:tcPr>
            <w:tcW w:w="1979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obciążenia</w:t>
            </w:r>
          </w:p>
        </w:tc>
        <w:tc>
          <w:tcPr>
            <w:tcW w:w="1605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8B4E82" w:rsidRPr="00F42BE9" w:rsidTr="005D72ED">
        <w:trPr>
          <w:cantSplit/>
          <w:trHeight w:val="797"/>
        </w:trPr>
        <w:tc>
          <w:tcPr>
            <w:tcW w:w="2350" w:type="dxa"/>
            <w:gridSpan w:val="2"/>
          </w:tcPr>
          <w:p w:rsidR="008B4E82" w:rsidRDefault="008B4E82" w:rsidP="008F32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5.</w:t>
            </w:r>
          </w:p>
        </w:tc>
        <w:tc>
          <w:tcPr>
            <w:tcW w:w="2354" w:type="dxa"/>
            <w:gridSpan w:val="3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5D72ED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05.05.2015</w:t>
            </w:r>
          </w:p>
        </w:tc>
        <w:tc>
          <w:tcPr>
            <w:tcW w:w="3506" w:type="dxa"/>
            <w:gridSpan w:val="3"/>
          </w:tcPr>
          <w:p w:rsidR="008B4E82" w:rsidRDefault="008B4E82" w:rsidP="00131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25 marca 2015 r. złożono sprawozdanie finansowe za rok 2014, które zostało zatwierdzone Uchwałą Nr 78/VII/7/2015</w:t>
            </w:r>
            <w:r w:rsidR="001314DF">
              <w:rPr>
                <w:rFonts w:ascii="Times New Roman" w:hAnsi="Times New Roman"/>
                <w:sz w:val="16"/>
                <w:szCs w:val="16"/>
              </w:rPr>
              <w:t xml:space="preserve"> R</w:t>
            </w:r>
            <w:r>
              <w:rPr>
                <w:rFonts w:ascii="Times New Roman" w:hAnsi="Times New Roman"/>
                <w:sz w:val="16"/>
                <w:szCs w:val="16"/>
              </w:rPr>
              <w:t>ady Miejskiej Konstancin-Jeziorna z dnia 29 kwietnia 2015 r.</w:t>
            </w:r>
          </w:p>
        </w:tc>
        <w:tc>
          <w:tcPr>
            <w:tcW w:w="1979" w:type="dxa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1605" w:type="dxa"/>
            <w:gridSpan w:val="2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8B4E82" w:rsidRDefault="008B4E82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5D72ED" w:rsidRPr="00F42BE9" w:rsidTr="001314DF">
        <w:trPr>
          <w:cantSplit/>
          <w:trHeight w:val="817"/>
        </w:trPr>
        <w:tc>
          <w:tcPr>
            <w:tcW w:w="2350" w:type="dxa"/>
            <w:gridSpan w:val="2"/>
          </w:tcPr>
          <w:p w:rsidR="005D72ED" w:rsidRDefault="005D72ED" w:rsidP="008F32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6.</w:t>
            </w:r>
          </w:p>
        </w:tc>
        <w:tc>
          <w:tcPr>
            <w:tcW w:w="2354" w:type="dxa"/>
            <w:gridSpan w:val="3"/>
          </w:tcPr>
          <w:p w:rsidR="005D72ED" w:rsidRDefault="001314DF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5D72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24.06.2016</w:t>
            </w:r>
          </w:p>
        </w:tc>
        <w:tc>
          <w:tcPr>
            <w:tcW w:w="3506" w:type="dxa"/>
            <w:gridSpan w:val="3"/>
          </w:tcPr>
          <w:p w:rsidR="005D72ED" w:rsidRDefault="001314DF" w:rsidP="005D72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31  marca 2016 r. złożono sprawozdanie finansowe za rok 2015, które zostało zatwierdzone Zarządzeniem Nr 102/VII/2016 Burmistrza Gminy Konstancin-Jeziorna z dnia 24 czerwca 2016 r.</w:t>
            </w:r>
          </w:p>
        </w:tc>
        <w:tc>
          <w:tcPr>
            <w:tcW w:w="1979" w:type="dxa"/>
          </w:tcPr>
          <w:p w:rsidR="005D72ED" w:rsidRDefault="001314DF" w:rsidP="00131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1605" w:type="dxa"/>
            <w:gridSpan w:val="2"/>
          </w:tcPr>
          <w:p w:rsidR="005D72ED" w:rsidRPr="00F42BE9" w:rsidRDefault="005D72ED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5D72ED" w:rsidRDefault="001314DF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1314DF" w:rsidRPr="00F42BE9" w:rsidTr="009E6950">
        <w:trPr>
          <w:cantSplit/>
          <w:trHeight w:val="1212"/>
        </w:trPr>
        <w:tc>
          <w:tcPr>
            <w:tcW w:w="2350" w:type="dxa"/>
            <w:gridSpan w:val="2"/>
          </w:tcPr>
          <w:p w:rsidR="001314DF" w:rsidRDefault="001314DF" w:rsidP="008F32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7.</w:t>
            </w:r>
          </w:p>
        </w:tc>
        <w:tc>
          <w:tcPr>
            <w:tcW w:w="2354" w:type="dxa"/>
            <w:gridSpan w:val="3"/>
          </w:tcPr>
          <w:p w:rsidR="001314DF" w:rsidRDefault="001314DF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30.06.2017</w:t>
            </w:r>
          </w:p>
        </w:tc>
        <w:tc>
          <w:tcPr>
            <w:tcW w:w="3506" w:type="dxa"/>
            <w:gridSpan w:val="3"/>
          </w:tcPr>
          <w:p w:rsidR="009E6950" w:rsidRDefault="001314DF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Dnia 31 marca 2017 r. złożono sprawozdanie finansowe za rok 2016, które zostało zatwierdzone Zarządzeniem Nr </w:t>
            </w:r>
            <w:r w:rsidR="00595855">
              <w:rPr>
                <w:rFonts w:ascii="Times New Roman" w:hAnsi="Times New Roman"/>
                <w:sz w:val="16"/>
                <w:szCs w:val="16"/>
              </w:rPr>
              <w:t>122B/VII/2017 Burmistrza Gminy Konstancin-Jeziorna z dnia 30 czerwca</w:t>
            </w:r>
            <w:r w:rsidR="006F7D72">
              <w:rPr>
                <w:rFonts w:ascii="Times New Roman" w:hAnsi="Times New Roman"/>
                <w:sz w:val="16"/>
                <w:szCs w:val="16"/>
              </w:rPr>
              <w:t xml:space="preserve"> 2017 r.</w:t>
            </w:r>
          </w:p>
        </w:tc>
        <w:tc>
          <w:tcPr>
            <w:tcW w:w="1979" w:type="dxa"/>
          </w:tcPr>
          <w:p w:rsidR="001314DF" w:rsidRDefault="00DD5924" w:rsidP="00131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1605" w:type="dxa"/>
            <w:gridSpan w:val="2"/>
          </w:tcPr>
          <w:p w:rsidR="001314DF" w:rsidRPr="00F42BE9" w:rsidRDefault="001314DF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1314DF" w:rsidRDefault="00DD5924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Białowąs</w:t>
            </w:r>
          </w:p>
        </w:tc>
      </w:tr>
      <w:tr w:rsidR="009E6950" w:rsidRPr="00F42BE9" w:rsidTr="006F7D72">
        <w:trPr>
          <w:cantSplit/>
          <w:trHeight w:val="445"/>
        </w:trPr>
        <w:tc>
          <w:tcPr>
            <w:tcW w:w="2350" w:type="dxa"/>
            <w:gridSpan w:val="2"/>
          </w:tcPr>
          <w:p w:rsidR="009E6950" w:rsidRDefault="009E6950" w:rsidP="008F32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8</w:t>
            </w:r>
          </w:p>
        </w:tc>
        <w:tc>
          <w:tcPr>
            <w:tcW w:w="2354" w:type="dxa"/>
            <w:gridSpan w:val="3"/>
          </w:tcPr>
          <w:p w:rsidR="009E6950" w:rsidRDefault="009E6950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17.05.2018</w:t>
            </w:r>
          </w:p>
        </w:tc>
        <w:tc>
          <w:tcPr>
            <w:tcW w:w="3506" w:type="dxa"/>
            <w:gridSpan w:val="3"/>
          </w:tcPr>
          <w:p w:rsidR="009E6950" w:rsidRDefault="00E56BE3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Dnia 29 marca 2018 r. złożono sprawozdanie finansowe za rok 2017, które zostało zatwierdzone Zarządzeniem Burmistrza Gminy Konstancin-Jeziorna z dnia 17 maja 2018 r.</w:t>
            </w:r>
          </w:p>
        </w:tc>
        <w:tc>
          <w:tcPr>
            <w:tcW w:w="1979" w:type="dxa"/>
          </w:tcPr>
          <w:p w:rsidR="009E6950" w:rsidRDefault="00E56BE3" w:rsidP="001314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Brak Obciążen </w:t>
            </w:r>
          </w:p>
        </w:tc>
        <w:tc>
          <w:tcPr>
            <w:tcW w:w="1605" w:type="dxa"/>
            <w:gridSpan w:val="2"/>
          </w:tcPr>
          <w:p w:rsidR="009E6950" w:rsidRPr="00F42BE9" w:rsidRDefault="009E6950" w:rsidP="00F42B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9E6950" w:rsidRDefault="00E56BE3" w:rsidP="00F42B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Barbara Białowas</w:t>
            </w:r>
            <w:bookmarkStart w:id="0" w:name="_GoBack"/>
            <w:bookmarkEnd w:id="0"/>
          </w:p>
        </w:tc>
      </w:tr>
    </w:tbl>
    <w:p w:rsidR="008B4E82" w:rsidRDefault="008B4E82" w:rsidP="008E5B7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2357"/>
        <w:gridCol w:w="2357"/>
        <w:gridCol w:w="2357"/>
        <w:gridCol w:w="2358"/>
        <w:gridCol w:w="2358"/>
      </w:tblGrid>
      <w:tr w:rsidR="008B4E82" w:rsidRPr="00F42BE9" w:rsidTr="00F42BE9">
        <w:tc>
          <w:tcPr>
            <w:tcW w:w="14144" w:type="dxa"/>
            <w:gridSpan w:val="6"/>
          </w:tcPr>
          <w:p w:rsidR="008B4E82" w:rsidRPr="00F42BE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BE9">
              <w:rPr>
                <w:rFonts w:ascii="Times New Roman" w:hAnsi="Times New Roman"/>
                <w:b/>
                <w:sz w:val="28"/>
                <w:szCs w:val="28"/>
              </w:rPr>
              <w:t>Dział IV-Połączenie, podział i likwidacja instytucji kultury:</w:t>
            </w:r>
          </w:p>
        </w:tc>
      </w:tr>
      <w:tr w:rsidR="008B4E82" w:rsidRPr="00F42BE9" w:rsidTr="00F42BE9">
        <w:tc>
          <w:tcPr>
            <w:tcW w:w="235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B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4E82" w:rsidRPr="004857D9" w:rsidTr="00F42BE9">
        <w:trPr>
          <w:cantSplit/>
          <w:trHeight w:val="944"/>
        </w:trPr>
        <w:tc>
          <w:tcPr>
            <w:tcW w:w="2357" w:type="dxa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Numer kolejny wpisu</w:t>
            </w:r>
          </w:p>
        </w:tc>
        <w:tc>
          <w:tcPr>
            <w:tcW w:w="2357" w:type="dxa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Data wpisu, daty kolejnych zmian</w:t>
            </w:r>
          </w:p>
        </w:tc>
        <w:tc>
          <w:tcPr>
            <w:tcW w:w="2357" w:type="dxa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Informacja o połączeniu, podziale lub likwidacji instytucji kultury</w:t>
            </w:r>
          </w:p>
        </w:tc>
        <w:tc>
          <w:tcPr>
            <w:tcW w:w="2357" w:type="dxa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Imię i nazwisko likwidatora</w:t>
            </w:r>
          </w:p>
        </w:tc>
        <w:tc>
          <w:tcPr>
            <w:tcW w:w="2358" w:type="dxa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  <w:tc>
          <w:tcPr>
            <w:tcW w:w="2358" w:type="dxa"/>
          </w:tcPr>
          <w:p w:rsidR="008B4E82" w:rsidRPr="004857D9" w:rsidRDefault="008B4E82" w:rsidP="00F42B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857D9">
              <w:rPr>
                <w:rFonts w:ascii="Times New Roman" w:hAnsi="Times New Roman"/>
                <w:b/>
                <w:sz w:val="16"/>
                <w:szCs w:val="16"/>
              </w:rPr>
              <w:t>Imię i nazwisko pełnomocnika organizatora dokonującego wpisu</w:t>
            </w:r>
          </w:p>
        </w:tc>
      </w:tr>
      <w:tr w:rsidR="008B4E82" w:rsidRPr="00F42BE9" w:rsidTr="004857D9">
        <w:trPr>
          <w:cantSplit/>
          <w:trHeight w:val="707"/>
        </w:trPr>
        <w:tc>
          <w:tcPr>
            <w:tcW w:w="235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B4E82" w:rsidRPr="00F42BE9" w:rsidRDefault="008B4E82" w:rsidP="00F42B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B4E82" w:rsidRDefault="008B4E82" w:rsidP="008E5B73">
      <w:pPr>
        <w:rPr>
          <w:rFonts w:ascii="Times New Roman" w:hAnsi="Times New Roman"/>
          <w:sz w:val="28"/>
          <w:szCs w:val="28"/>
        </w:rPr>
      </w:pPr>
    </w:p>
    <w:p w:rsidR="008B4E82" w:rsidRDefault="008B4E82" w:rsidP="008E5B73">
      <w:pPr>
        <w:rPr>
          <w:rFonts w:ascii="Times New Roman" w:hAnsi="Times New Roman"/>
          <w:sz w:val="28"/>
          <w:szCs w:val="28"/>
        </w:rPr>
      </w:pPr>
    </w:p>
    <w:p w:rsidR="008B4E82" w:rsidRPr="004857D9" w:rsidRDefault="008B4E82" w:rsidP="006D7B1A">
      <w:pPr>
        <w:jc w:val="center"/>
        <w:rPr>
          <w:rFonts w:ascii="Times New Roman" w:hAnsi="Times New Roman"/>
          <w:sz w:val="16"/>
          <w:szCs w:val="16"/>
        </w:rPr>
      </w:pPr>
    </w:p>
    <w:p w:rsidR="008B4E82" w:rsidRPr="00F63E18" w:rsidRDefault="008B4E82" w:rsidP="006D7B1A">
      <w:pPr>
        <w:jc w:val="center"/>
        <w:rPr>
          <w:rFonts w:ascii="Times New Roman" w:hAnsi="Times New Roman"/>
          <w:sz w:val="24"/>
          <w:szCs w:val="24"/>
        </w:rPr>
      </w:pPr>
    </w:p>
    <w:p w:rsidR="008B4E82" w:rsidRPr="00736546" w:rsidRDefault="008B4E82" w:rsidP="006D7B1A">
      <w:pPr>
        <w:jc w:val="center"/>
        <w:rPr>
          <w:rFonts w:ascii="Times New Roman" w:hAnsi="Times New Roman"/>
          <w:sz w:val="28"/>
          <w:szCs w:val="28"/>
        </w:rPr>
      </w:pPr>
    </w:p>
    <w:p w:rsidR="008B4E82" w:rsidRPr="00736546" w:rsidRDefault="008B4E82" w:rsidP="006D7B1A">
      <w:pPr>
        <w:rPr>
          <w:rFonts w:ascii="Times New Roman" w:hAnsi="Times New Roman"/>
          <w:sz w:val="28"/>
          <w:szCs w:val="28"/>
        </w:rPr>
      </w:pPr>
    </w:p>
    <w:sectPr w:rsidR="008B4E82" w:rsidRPr="00736546" w:rsidSect="00736546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9A" w:rsidRDefault="00F4019A">
      <w:r>
        <w:separator/>
      </w:r>
    </w:p>
  </w:endnote>
  <w:endnote w:type="continuationSeparator" w:id="0">
    <w:p w:rsidR="00F4019A" w:rsidRDefault="00F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82" w:rsidRDefault="008B4E82" w:rsidP="00571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4E82" w:rsidRDefault="008B4E82" w:rsidP="00664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82" w:rsidRDefault="008B4E82" w:rsidP="00571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6BE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B4E82" w:rsidRDefault="008B4E82" w:rsidP="00664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9A" w:rsidRDefault="00F4019A">
      <w:r>
        <w:separator/>
      </w:r>
    </w:p>
  </w:footnote>
  <w:footnote w:type="continuationSeparator" w:id="0">
    <w:p w:rsidR="00F4019A" w:rsidRDefault="00F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583"/>
    <w:multiLevelType w:val="hybridMultilevel"/>
    <w:tmpl w:val="418E30A2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B31"/>
    <w:multiLevelType w:val="hybridMultilevel"/>
    <w:tmpl w:val="80663B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D408E1"/>
    <w:multiLevelType w:val="hybridMultilevel"/>
    <w:tmpl w:val="074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E32EEE"/>
    <w:multiLevelType w:val="hybridMultilevel"/>
    <w:tmpl w:val="2A406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46"/>
    <w:rsid w:val="000134B4"/>
    <w:rsid w:val="000441EF"/>
    <w:rsid w:val="00046CC6"/>
    <w:rsid w:val="0006176A"/>
    <w:rsid w:val="000A70B0"/>
    <w:rsid w:val="000E315E"/>
    <w:rsid w:val="000E3517"/>
    <w:rsid w:val="000E6E04"/>
    <w:rsid w:val="00105DB2"/>
    <w:rsid w:val="001314DF"/>
    <w:rsid w:val="00160359"/>
    <w:rsid w:val="00167569"/>
    <w:rsid w:val="00173594"/>
    <w:rsid w:val="00176124"/>
    <w:rsid w:val="00195C8F"/>
    <w:rsid w:val="001A0119"/>
    <w:rsid w:val="001D4927"/>
    <w:rsid w:val="001E032A"/>
    <w:rsid w:val="00264FCC"/>
    <w:rsid w:val="00287A80"/>
    <w:rsid w:val="002A403B"/>
    <w:rsid w:val="002A63F3"/>
    <w:rsid w:val="002C42D9"/>
    <w:rsid w:val="002D6980"/>
    <w:rsid w:val="002F5473"/>
    <w:rsid w:val="00326646"/>
    <w:rsid w:val="00381B06"/>
    <w:rsid w:val="003B2C63"/>
    <w:rsid w:val="003C07F2"/>
    <w:rsid w:val="003C5A2B"/>
    <w:rsid w:val="003E6731"/>
    <w:rsid w:val="00401697"/>
    <w:rsid w:val="00403E13"/>
    <w:rsid w:val="00413D2B"/>
    <w:rsid w:val="004159A7"/>
    <w:rsid w:val="00430F4C"/>
    <w:rsid w:val="00446A72"/>
    <w:rsid w:val="004857D9"/>
    <w:rsid w:val="00490670"/>
    <w:rsid w:val="00493C3B"/>
    <w:rsid w:val="004A12C8"/>
    <w:rsid w:val="004B10B6"/>
    <w:rsid w:val="004B28A0"/>
    <w:rsid w:val="004D48A5"/>
    <w:rsid w:val="00524A14"/>
    <w:rsid w:val="005433CB"/>
    <w:rsid w:val="005611E6"/>
    <w:rsid w:val="00571EB9"/>
    <w:rsid w:val="00573E3F"/>
    <w:rsid w:val="0059494B"/>
    <w:rsid w:val="00595855"/>
    <w:rsid w:val="005C2BF6"/>
    <w:rsid w:val="005D72ED"/>
    <w:rsid w:val="005E419A"/>
    <w:rsid w:val="005E5FE0"/>
    <w:rsid w:val="00637ACC"/>
    <w:rsid w:val="00641DC3"/>
    <w:rsid w:val="00661783"/>
    <w:rsid w:val="0066492D"/>
    <w:rsid w:val="00697FFC"/>
    <w:rsid w:val="006B5A41"/>
    <w:rsid w:val="006C4F9F"/>
    <w:rsid w:val="006D5D94"/>
    <w:rsid w:val="006D7B1A"/>
    <w:rsid w:val="006E362C"/>
    <w:rsid w:val="006F7D72"/>
    <w:rsid w:val="00726CF0"/>
    <w:rsid w:val="0073473D"/>
    <w:rsid w:val="00736546"/>
    <w:rsid w:val="007A44AA"/>
    <w:rsid w:val="007A51A3"/>
    <w:rsid w:val="007E4D8E"/>
    <w:rsid w:val="00801F7F"/>
    <w:rsid w:val="008275CA"/>
    <w:rsid w:val="00830A2A"/>
    <w:rsid w:val="008454B8"/>
    <w:rsid w:val="00851C4D"/>
    <w:rsid w:val="00890171"/>
    <w:rsid w:val="008B0E96"/>
    <w:rsid w:val="008B4E82"/>
    <w:rsid w:val="008E5B73"/>
    <w:rsid w:val="008F322D"/>
    <w:rsid w:val="008F4E9A"/>
    <w:rsid w:val="00900E6B"/>
    <w:rsid w:val="00911745"/>
    <w:rsid w:val="00962801"/>
    <w:rsid w:val="009835F8"/>
    <w:rsid w:val="009A61C1"/>
    <w:rsid w:val="009C0A22"/>
    <w:rsid w:val="009C2A33"/>
    <w:rsid w:val="009D224A"/>
    <w:rsid w:val="009E6950"/>
    <w:rsid w:val="00A06A67"/>
    <w:rsid w:val="00A44366"/>
    <w:rsid w:val="00A60914"/>
    <w:rsid w:val="00A6461A"/>
    <w:rsid w:val="00A84E65"/>
    <w:rsid w:val="00A92E56"/>
    <w:rsid w:val="00A9389D"/>
    <w:rsid w:val="00AE39B1"/>
    <w:rsid w:val="00B0736D"/>
    <w:rsid w:val="00B36CEB"/>
    <w:rsid w:val="00B52360"/>
    <w:rsid w:val="00B67F35"/>
    <w:rsid w:val="00B83D91"/>
    <w:rsid w:val="00B958EB"/>
    <w:rsid w:val="00BB0D6A"/>
    <w:rsid w:val="00BC0509"/>
    <w:rsid w:val="00BC4A6F"/>
    <w:rsid w:val="00BF1BB5"/>
    <w:rsid w:val="00C0727C"/>
    <w:rsid w:val="00C3237C"/>
    <w:rsid w:val="00C9720F"/>
    <w:rsid w:val="00CF378E"/>
    <w:rsid w:val="00D97DF9"/>
    <w:rsid w:val="00DC165A"/>
    <w:rsid w:val="00DD5455"/>
    <w:rsid w:val="00DD5924"/>
    <w:rsid w:val="00E1776E"/>
    <w:rsid w:val="00E56BE3"/>
    <w:rsid w:val="00E914EA"/>
    <w:rsid w:val="00EE5E23"/>
    <w:rsid w:val="00F139DC"/>
    <w:rsid w:val="00F4019A"/>
    <w:rsid w:val="00F42BE9"/>
    <w:rsid w:val="00F460CA"/>
    <w:rsid w:val="00F524F9"/>
    <w:rsid w:val="00F63E18"/>
    <w:rsid w:val="00FA5842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80E1D1"/>
  <w15:docId w15:val="{7AE7D4BE-9CE4-4077-B256-6FA7A624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E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3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072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9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58E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649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60359"/>
    <w:rPr>
      <w:rFonts w:cs="Times New Roman"/>
      <w:lang w:eastAsia="en-US"/>
    </w:rPr>
  </w:style>
  <w:style w:type="character" w:styleId="Numerstrony">
    <w:name w:val="page number"/>
    <w:uiPriority w:val="99"/>
    <w:rsid w:val="006649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subject/>
  <dc:creator>Magdalena Golebiowska</dc:creator>
  <cp:keywords/>
  <dc:description/>
  <cp:lastModifiedBy>Barbara Białowąs</cp:lastModifiedBy>
  <cp:revision>36</cp:revision>
  <cp:lastPrinted>2015-01-12T11:24:00Z</cp:lastPrinted>
  <dcterms:created xsi:type="dcterms:W3CDTF">2014-03-18T14:18:00Z</dcterms:created>
  <dcterms:modified xsi:type="dcterms:W3CDTF">2018-08-03T07:04:00Z</dcterms:modified>
</cp:coreProperties>
</file>